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1112" w:rsidRPr="00743230" w:rsidRDefault="00581C2C" w:rsidP="00130074">
      <w:pPr>
        <w:pStyle w:val="Obr-Title"/>
        <w:rPr>
          <w:rFonts w:ascii="StobiSerif Regular" w:hAnsi="StobiSerif Regular" w:cs="Arial"/>
          <w:b/>
          <w:sz w:val="22"/>
          <w:szCs w:val="22"/>
        </w:rPr>
      </w:pPr>
      <w:r w:rsidRPr="00743230">
        <w:rPr>
          <w:rFonts w:ascii="StobiSerif Regular" w:hAnsi="StobiSerif Regular" w:cs="Arial"/>
          <w:b/>
          <w:sz w:val="22"/>
          <w:szCs w:val="22"/>
        </w:rPr>
        <w:t xml:space="preserve">ИЗВЕШТАЈ ЗА РАБОТА НА </w:t>
      </w:r>
      <w:r w:rsidR="00211112" w:rsidRPr="00743230">
        <w:rPr>
          <w:rFonts w:ascii="StobiSerif Regular" w:hAnsi="StobiSerif Regular" w:cs="Arial"/>
          <w:b/>
          <w:sz w:val="22"/>
          <w:szCs w:val="22"/>
        </w:rPr>
        <w:t>СЕКТОРОТ ЗА УПРАВЕН И ИНСПЕКЦИСКИ НАДЗОР НА МИНИСТЕРСТВОТО ЗА К</w:t>
      </w:r>
      <w:r w:rsidR="007078D7" w:rsidRPr="00743230">
        <w:rPr>
          <w:rFonts w:ascii="StobiSerif Regular" w:hAnsi="StobiSerif Regular" w:cs="Arial"/>
          <w:b/>
          <w:sz w:val="22"/>
          <w:szCs w:val="22"/>
        </w:rPr>
        <w:t>УЛТУРА ЗА ПЕРИОДОТ ЈАНУАРИ - ЈУНИ, 2021</w:t>
      </w:r>
      <w:r w:rsidR="00211112" w:rsidRPr="00743230">
        <w:rPr>
          <w:rFonts w:ascii="StobiSerif Regular" w:hAnsi="StobiSerif Regular" w:cs="Arial"/>
          <w:b/>
          <w:sz w:val="22"/>
          <w:szCs w:val="22"/>
        </w:rPr>
        <w:t xml:space="preserve"> ГОДИНА </w:t>
      </w:r>
    </w:p>
    <w:tbl>
      <w:tblPr>
        <w:tblStyle w:val="TableGrid"/>
        <w:tblpPr w:topFromText="567" w:tblpXSpec="center" w:tblpYSpec="bottom"/>
        <w:tblOverlap w:val="never"/>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1561"/>
        <w:gridCol w:w="2693"/>
        <w:gridCol w:w="567"/>
        <w:gridCol w:w="4251"/>
      </w:tblGrid>
      <w:tr w:rsidR="003A1B35" w:rsidRPr="00743230" w:rsidTr="002E339F">
        <w:trPr>
          <w:cantSplit/>
        </w:trPr>
        <w:tc>
          <w:tcPr>
            <w:tcW w:w="1561" w:type="dxa"/>
            <w:vAlign w:val="bottom"/>
          </w:tcPr>
          <w:p w:rsidR="003A1B35" w:rsidRPr="00743230" w:rsidRDefault="008863E1" w:rsidP="002E339F">
            <w:pPr>
              <w:pStyle w:val="Generalii"/>
              <w:spacing w:line="240" w:lineRule="auto"/>
              <w:rPr>
                <w:rFonts w:ascii="StobiSerif Regular" w:hAnsi="StobiSerif Regular" w:cs="Arial"/>
                <w:sz w:val="22"/>
                <w:szCs w:val="22"/>
              </w:rPr>
            </w:pPr>
            <w:r w:rsidRPr="00743230">
              <w:rPr>
                <w:rFonts w:ascii="StobiSerif Regular" w:hAnsi="StobiSerif Regular" w:cs="Arial"/>
                <w:sz w:val="22"/>
                <w:szCs w:val="22"/>
              </w:rPr>
              <w:t>Дел</w:t>
            </w:r>
            <w:r w:rsidR="00211112" w:rsidRPr="00743230">
              <w:rPr>
                <w:rFonts w:ascii="StobiSerif Regular" w:hAnsi="StobiSerif Regular" w:cs="Arial"/>
                <w:sz w:val="22"/>
                <w:szCs w:val="22"/>
              </w:rPr>
              <w:t>. б</w:t>
            </w:r>
            <w:r w:rsidR="003A1B35" w:rsidRPr="00743230">
              <w:rPr>
                <w:rFonts w:ascii="StobiSerif Regular" w:hAnsi="StobiSerif Regular" w:cs="Arial"/>
                <w:sz w:val="22"/>
                <w:szCs w:val="22"/>
              </w:rPr>
              <w:t>р.</w:t>
            </w:r>
          </w:p>
        </w:tc>
        <w:tc>
          <w:tcPr>
            <w:tcW w:w="2693" w:type="dxa"/>
            <w:tcBorders>
              <w:bottom w:val="single" w:sz="4" w:space="0" w:color="auto"/>
            </w:tcBorders>
            <w:vAlign w:val="bottom"/>
          </w:tcPr>
          <w:p w:rsidR="003A1B35" w:rsidRPr="00743230" w:rsidRDefault="00211112" w:rsidP="002E339F">
            <w:pPr>
              <w:pStyle w:val="Generalii"/>
              <w:spacing w:line="240" w:lineRule="auto"/>
              <w:rPr>
                <w:rFonts w:ascii="StobiSerif Regular" w:hAnsi="StobiSerif Regular" w:cs="Arial"/>
                <w:sz w:val="22"/>
                <w:szCs w:val="22"/>
              </w:rPr>
            </w:pPr>
            <w:r w:rsidRPr="00743230">
              <w:rPr>
                <w:rFonts w:ascii="StobiSerif Regular" w:hAnsi="StobiSerif Regular" w:cs="Arial"/>
                <w:sz w:val="22"/>
                <w:szCs w:val="22"/>
              </w:rPr>
              <w:t>57 -</w:t>
            </w:r>
            <w:r w:rsidR="00743230" w:rsidRPr="00743230">
              <w:rPr>
                <w:rFonts w:ascii="StobiSerif Regular" w:hAnsi="StobiSerif Regular" w:cs="Arial"/>
                <w:sz w:val="22"/>
                <w:szCs w:val="22"/>
              </w:rPr>
              <w:t xml:space="preserve">   309</w:t>
            </w:r>
            <w:r w:rsidR="00BB1BBD" w:rsidRPr="00743230">
              <w:rPr>
                <w:rFonts w:ascii="StobiSerif Regular" w:hAnsi="StobiSerif Regular" w:cs="Arial"/>
                <w:sz w:val="22"/>
                <w:szCs w:val="22"/>
              </w:rPr>
              <w:t>/</w:t>
            </w:r>
            <w:r w:rsidR="00743230" w:rsidRPr="00743230">
              <w:rPr>
                <w:rFonts w:ascii="StobiSerif Regular" w:hAnsi="StobiSerif Regular" w:cs="Arial"/>
                <w:sz w:val="22"/>
                <w:szCs w:val="22"/>
              </w:rPr>
              <w:t>5</w:t>
            </w:r>
          </w:p>
        </w:tc>
        <w:tc>
          <w:tcPr>
            <w:tcW w:w="567" w:type="dxa"/>
            <w:vAlign w:val="bottom"/>
          </w:tcPr>
          <w:p w:rsidR="003A1B35" w:rsidRPr="00743230" w:rsidRDefault="003A1B35" w:rsidP="002E339F">
            <w:pPr>
              <w:pStyle w:val="Generalii"/>
              <w:spacing w:line="240" w:lineRule="auto"/>
              <w:rPr>
                <w:rFonts w:ascii="StobiSerif Regular" w:hAnsi="StobiSerif Regular" w:cs="Arial"/>
                <w:sz w:val="22"/>
                <w:szCs w:val="22"/>
              </w:rPr>
            </w:pPr>
          </w:p>
        </w:tc>
        <w:tc>
          <w:tcPr>
            <w:tcW w:w="4251" w:type="dxa"/>
            <w:tcBorders>
              <w:bottom w:val="single" w:sz="4" w:space="0" w:color="auto"/>
            </w:tcBorders>
            <w:vAlign w:val="bottom"/>
          </w:tcPr>
          <w:p w:rsidR="003A1B35" w:rsidRPr="00743230" w:rsidRDefault="00211112" w:rsidP="002E339F">
            <w:pPr>
              <w:pStyle w:val="Generalii"/>
              <w:spacing w:line="240" w:lineRule="auto"/>
              <w:jc w:val="center"/>
              <w:rPr>
                <w:rFonts w:ascii="StobiSerif Regular" w:hAnsi="StobiSerif Regular" w:cs="Arial"/>
                <w:sz w:val="22"/>
                <w:szCs w:val="22"/>
              </w:rPr>
            </w:pPr>
            <w:r w:rsidRPr="00743230">
              <w:rPr>
                <w:rFonts w:ascii="StobiSerif Regular" w:hAnsi="StobiSerif Regular" w:cs="Arial"/>
                <w:sz w:val="22"/>
                <w:szCs w:val="22"/>
              </w:rPr>
              <w:t>Сабина Синан</w:t>
            </w:r>
          </w:p>
        </w:tc>
      </w:tr>
      <w:tr w:rsidR="003A1B35" w:rsidRPr="00743230" w:rsidTr="002E339F">
        <w:trPr>
          <w:cantSplit/>
          <w:trHeight w:val="20"/>
        </w:trPr>
        <w:tc>
          <w:tcPr>
            <w:tcW w:w="1561" w:type="dxa"/>
          </w:tcPr>
          <w:p w:rsidR="003A1B35" w:rsidRPr="00743230" w:rsidRDefault="003A1B35" w:rsidP="00130074">
            <w:pPr>
              <w:pStyle w:val="Generalii2"/>
              <w:framePr w:vSpace="0" w:wrap="auto" w:xAlign="left" w:yAlign="inline"/>
              <w:suppressOverlap w:val="0"/>
              <w:rPr>
                <w:rFonts w:ascii="StobiSerif Regular" w:hAnsi="StobiSerif Regular" w:cs="Arial"/>
                <w:sz w:val="22"/>
                <w:szCs w:val="22"/>
              </w:rPr>
            </w:pPr>
          </w:p>
        </w:tc>
        <w:tc>
          <w:tcPr>
            <w:tcW w:w="2693" w:type="dxa"/>
            <w:tcBorders>
              <w:top w:val="single" w:sz="4" w:space="0" w:color="auto"/>
            </w:tcBorders>
          </w:tcPr>
          <w:p w:rsidR="003A1B35" w:rsidRPr="00743230" w:rsidRDefault="003A1B35" w:rsidP="00130074">
            <w:pPr>
              <w:pStyle w:val="Generalii2"/>
              <w:framePr w:vSpace="0" w:wrap="auto" w:xAlign="left" w:yAlign="inline"/>
              <w:suppressOverlap w:val="0"/>
              <w:rPr>
                <w:rFonts w:ascii="StobiSerif Regular" w:hAnsi="StobiSerif Regular" w:cs="Arial"/>
                <w:sz w:val="22"/>
                <w:szCs w:val="22"/>
              </w:rPr>
            </w:pPr>
          </w:p>
        </w:tc>
        <w:tc>
          <w:tcPr>
            <w:tcW w:w="567" w:type="dxa"/>
          </w:tcPr>
          <w:p w:rsidR="003A1B35" w:rsidRPr="00743230" w:rsidRDefault="003A1B35" w:rsidP="00130074">
            <w:pPr>
              <w:pStyle w:val="Generalii2"/>
              <w:framePr w:vSpace="0" w:wrap="auto" w:xAlign="left" w:yAlign="inline"/>
              <w:suppressOverlap w:val="0"/>
              <w:rPr>
                <w:rFonts w:ascii="StobiSerif Regular" w:hAnsi="StobiSerif Regular" w:cs="Arial"/>
                <w:sz w:val="22"/>
                <w:szCs w:val="22"/>
              </w:rPr>
            </w:pPr>
          </w:p>
        </w:tc>
        <w:tc>
          <w:tcPr>
            <w:tcW w:w="4251" w:type="dxa"/>
            <w:tcBorders>
              <w:top w:val="single" w:sz="4" w:space="0" w:color="auto"/>
            </w:tcBorders>
          </w:tcPr>
          <w:p w:rsidR="003A1B35" w:rsidRPr="00743230" w:rsidRDefault="003A1B35" w:rsidP="00130074">
            <w:pPr>
              <w:pStyle w:val="Generalii2"/>
              <w:framePr w:vSpace="0" w:wrap="auto" w:xAlign="left" w:yAlign="inline"/>
              <w:suppressOverlap w:val="0"/>
              <w:rPr>
                <w:rFonts w:ascii="StobiSerif Regular" w:hAnsi="StobiSerif Regular" w:cs="Arial"/>
                <w:sz w:val="22"/>
                <w:szCs w:val="22"/>
              </w:rPr>
            </w:pPr>
            <w:r w:rsidRPr="00743230">
              <w:rPr>
                <w:rFonts w:ascii="StobiSerif Regular" w:hAnsi="StobiSerif Regular" w:cs="Arial"/>
                <w:sz w:val="22"/>
                <w:szCs w:val="22"/>
              </w:rPr>
              <w:t>[име и презиме]</w:t>
            </w:r>
          </w:p>
        </w:tc>
      </w:tr>
      <w:tr w:rsidR="003A1B35" w:rsidRPr="00743230" w:rsidTr="002E339F">
        <w:trPr>
          <w:cantSplit/>
        </w:trPr>
        <w:tc>
          <w:tcPr>
            <w:tcW w:w="1561" w:type="dxa"/>
            <w:vAlign w:val="bottom"/>
          </w:tcPr>
          <w:p w:rsidR="003A1B35" w:rsidRPr="00743230" w:rsidRDefault="003A1B35" w:rsidP="002E339F">
            <w:pPr>
              <w:pStyle w:val="Generalii"/>
              <w:spacing w:line="240" w:lineRule="auto"/>
              <w:rPr>
                <w:rFonts w:ascii="StobiSerif Regular" w:hAnsi="StobiSerif Regular" w:cs="Arial"/>
                <w:sz w:val="22"/>
                <w:szCs w:val="22"/>
              </w:rPr>
            </w:pPr>
            <w:r w:rsidRPr="00743230">
              <w:rPr>
                <w:rFonts w:ascii="StobiSerif Regular" w:hAnsi="StobiSerif Regular" w:cs="Arial"/>
                <w:sz w:val="22"/>
                <w:szCs w:val="22"/>
              </w:rPr>
              <w:t>Датум:</w:t>
            </w:r>
          </w:p>
        </w:tc>
        <w:tc>
          <w:tcPr>
            <w:tcW w:w="2693" w:type="dxa"/>
            <w:vAlign w:val="bottom"/>
          </w:tcPr>
          <w:p w:rsidR="003A1B35" w:rsidRPr="00743230" w:rsidRDefault="007078D7" w:rsidP="002E339F">
            <w:pPr>
              <w:pStyle w:val="Generalii"/>
              <w:spacing w:line="240" w:lineRule="auto"/>
              <w:rPr>
                <w:rFonts w:ascii="StobiSerif Regular" w:hAnsi="StobiSerif Regular" w:cs="Arial"/>
                <w:sz w:val="22"/>
                <w:szCs w:val="22"/>
              </w:rPr>
            </w:pPr>
            <w:r w:rsidRPr="00743230">
              <w:rPr>
                <w:rFonts w:ascii="StobiSerif Regular" w:hAnsi="StobiSerif Regular" w:cs="Arial"/>
                <w:sz w:val="22"/>
                <w:szCs w:val="22"/>
              </w:rPr>
              <w:t xml:space="preserve"> </w:t>
            </w:r>
            <w:r w:rsidR="00743230" w:rsidRPr="00743230">
              <w:rPr>
                <w:rFonts w:ascii="StobiSerif Regular" w:hAnsi="StobiSerif Regular" w:cs="Arial"/>
                <w:sz w:val="22"/>
                <w:szCs w:val="22"/>
              </w:rPr>
              <w:t>14</w:t>
            </w:r>
            <w:r w:rsidR="00FF4C33" w:rsidRPr="00743230">
              <w:rPr>
                <w:rFonts w:ascii="StobiSerif Regular" w:hAnsi="StobiSerif Regular" w:cs="Arial"/>
                <w:sz w:val="22"/>
                <w:szCs w:val="22"/>
              </w:rPr>
              <w:t>.</w:t>
            </w:r>
            <w:r w:rsidRPr="00743230">
              <w:rPr>
                <w:rFonts w:ascii="StobiSerif Regular" w:hAnsi="StobiSerif Regular" w:cs="Arial"/>
                <w:sz w:val="22"/>
                <w:szCs w:val="22"/>
              </w:rPr>
              <w:t xml:space="preserve"> 07</w:t>
            </w:r>
            <w:r w:rsidR="00AC1877" w:rsidRPr="00743230">
              <w:rPr>
                <w:rFonts w:ascii="StobiSerif Regular" w:hAnsi="StobiSerif Regular" w:cs="Arial"/>
                <w:sz w:val="22"/>
                <w:szCs w:val="22"/>
              </w:rPr>
              <w:t>.2021</w:t>
            </w:r>
            <w:r w:rsidR="00211112" w:rsidRPr="00743230">
              <w:rPr>
                <w:rFonts w:ascii="StobiSerif Regular" w:hAnsi="StobiSerif Regular" w:cs="Arial"/>
                <w:sz w:val="22"/>
                <w:szCs w:val="22"/>
              </w:rPr>
              <w:t xml:space="preserve"> година</w:t>
            </w:r>
          </w:p>
        </w:tc>
        <w:tc>
          <w:tcPr>
            <w:tcW w:w="567" w:type="dxa"/>
            <w:vAlign w:val="bottom"/>
          </w:tcPr>
          <w:p w:rsidR="003A1B35" w:rsidRPr="00743230" w:rsidRDefault="003A1B35" w:rsidP="002E339F">
            <w:pPr>
              <w:pStyle w:val="Generalii"/>
              <w:spacing w:line="240" w:lineRule="auto"/>
              <w:rPr>
                <w:rFonts w:ascii="StobiSerif Regular" w:hAnsi="StobiSerif Regular" w:cs="Arial"/>
                <w:sz w:val="22"/>
                <w:szCs w:val="22"/>
              </w:rPr>
            </w:pPr>
          </w:p>
        </w:tc>
        <w:tc>
          <w:tcPr>
            <w:tcW w:w="4251" w:type="dxa"/>
            <w:vAlign w:val="bottom"/>
          </w:tcPr>
          <w:p w:rsidR="003A1B35" w:rsidRPr="00743230" w:rsidRDefault="00211112" w:rsidP="002E339F">
            <w:pPr>
              <w:pStyle w:val="Generalii"/>
              <w:spacing w:line="240" w:lineRule="auto"/>
              <w:jc w:val="center"/>
              <w:rPr>
                <w:rFonts w:ascii="StobiSerif Regular" w:hAnsi="StobiSerif Regular" w:cs="Arial"/>
                <w:sz w:val="22"/>
                <w:szCs w:val="22"/>
              </w:rPr>
            </w:pPr>
            <w:r w:rsidRPr="00743230">
              <w:rPr>
                <w:rFonts w:ascii="StobiSerif Regular" w:hAnsi="StobiSerif Regular" w:cs="Arial"/>
                <w:sz w:val="22"/>
                <w:szCs w:val="22"/>
              </w:rPr>
              <w:t>Раководител на Сектор-главен инспектор</w:t>
            </w:r>
          </w:p>
        </w:tc>
      </w:tr>
      <w:tr w:rsidR="003A1B35" w:rsidRPr="00743230" w:rsidTr="002E339F">
        <w:trPr>
          <w:cantSplit/>
          <w:trHeight w:val="20"/>
        </w:trPr>
        <w:tc>
          <w:tcPr>
            <w:tcW w:w="1561" w:type="dxa"/>
          </w:tcPr>
          <w:p w:rsidR="003A1B35" w:rsidRPr="00743230" w:rsidRDefault="003A1B35" w:rsidP="00130074">
            <w:pPr>
              <w:pStyle w:val="Generalii2"/>
              <w:framePr w:vSpace="0" w:wrap="auto" w:xAlign="left" w:yAlign="inline"/>
              <w:suppressOverlap w:val="0"/>
              <w:rPr>
                <w:rFonts w:ascii="StobiSerif Regular" w:hAnsi="StobiSerif Regular" w:cs="Arial"/>
                <w:sz w:val="22"/>
                <w:szCs w:val="22"/>
              </w:rPr>
            </w:pPr>
          </w:p>
        </w:tc>
        <w:tc>
          <w:tcPr>
            <w:tcW w:w="2693" w:type="dxa"/>
            <w:tcBorders>
              <w:top w:val="single" w:sz="4" w:space="0" w:color="auto"/>
            </w:tcBorders>
          </w:tcPr>
          <w:p w:rsidR="003A1B35" w:rsidRPr="00743230" w:rsidRDefault="003A1B35" w:rsidP="00130074">
            <w:pPr>
              <w:pStyle w:val="Generalii2"/>
              <w:framePr w:vSpace="0" w:wrap="auto" w:xAlign="left" w:yAlign="inline"/>
              <w:suppressOverlap w:val="0"/>
              <w:rPr>
                <w:rFonts w:ascii="StobiSerif Regular" w:hAnsi="StobiSerif Regular" w:cs="Arial"/>
                <w:sz w:val="22"/>
                <w:szCs w:val="22"/>
              </w:rPr>
            </w:pPr>
          </w:p>
        </w:tc>
        <w:tc>
          <w:tcPr>
            <w:tcW w:w="567" w:type="dxa"/>
          </w:tcPr>
          <w:p w:rsidR="003A1B35" w:rsidRPr="00743230" w:rsidRDefault="003A1B35" w:rsidP="00130074">
            <w:pPr>
              <w:pStyle w:val="Generalii2"/>
              <w:framePr w:vSpace="0" w:wrap="auto" w:xAlign="left" w:yAlign="inline"/>
              <w:suppressOverlap w:val="0"/>
              <w:rPr>
                <w:rFonts w:ascii="StobiSerif Regular" w:hAnsi="StobiSerif Regular" w:cs="Arial"/>
                <w:sz w:val="22"/>
                <w:szCs w:val="22"/>
              </w:rPr>
            </w:pPr>
          </w:p>
        </w:tc>
        <w:tc>
          <w:tcPr>
            <w:tcW w:w="4251" w:type="dxa"/>
            <w:tcBorders>
              <w:top w:val="single" w:sz="4" w:space="0" w:color="auto"/>
            </w:tcBorders>
          </w:tcPr>
          <w:p w:rsidR="003A1B35" w:rsidRPr="00743230" w:rsidRDefault="003A1B35" w:rsidP="00130074">
            <w:pPr>
              <w:pStyle w:val="Generalii2"/>
              <w:framePr w:vSpace="0" w:wrap="auto" w:xAlign="left" w:yAlign="inline"/>
              <w:suppressOverlap w:val="0"/>
              <w:rPr>
                <w:rFonts w:ascii="StobiSerif Regular" w:hAnsi="StobiSerif Regular" w:cs="Arial"/>
                <w:sz w:val="22"/>
                <w:szCs w:val="22"/>
              </w:rPr>
            </w:pPr>
            <w:r w:rsidRPr="00743230">
              <w:rPr>
                <w:rFonts w:ascii="StobiSerif Regular" w:hAnsi="StobiSerif Regular" w:cs="Arial"/>
                <w:sz w:val="22"/>
                <w:szCs w:val="22"/>
              </w:rPr>
              <w:t>[функција / звање на раководител на инспекциска служба]</w:t>
            </w:r>
          </w:p>
        </w:tc>
      </w:tr>
      <w:tr w:rsidR="003A1B35" w:rsidRPr="00743230" w:rsidTr="002E339F">
        <w:trPr>
          <w:cantSplit/>
        </w:trPr>
        <w:tc>
          <w:tcPr>
            <w:tcW w:w="1561" w:type="dxa"/>
            <w:vAlign w:val="bottom"/>
          </w:tcPr>
          <w:p w:rsidR="003A1B35" w:rsidRPr="00743230" w:rsidRDefault="003A1B35" w:rsidP="002E339F">
            <w:pPr>
              <w:pStyle w:val="Generalii"/>
              <w:spacing w:line="240" w:lineRule="auto"/>
              <w:rPr>
                <w:rFonts w:ascii="StobiSerif Regular" w:hAnsi="StobiSerif Regular" w:cs="Arial"/>
                <w:sz w:val="22"/>
                <w:szCs w:val="22"/>
              </w:rPr>
            </w:pPr>
            <w:r w:rsidRPr="00743230">
              <w:rPr>
                <w:rFonts w:ascii="StobiSerif Regular" w:hAnsi="StobiSerif Regular" w:cs="Arial"/>
                <w:sz w:val="22"/>
                <w:szCs w:val="22"/>
              </w:rPr>
              <w:t>Место:</w:t>
            </w:r>
          </w:p>
        </w:tc>
        <w:tc>
          <w:tcPr>
            <w:tcW w:w="2693" w:type="dxa"/>
            <w:vAlign w:val="bottom"/>
          </w:tcPr>
          <w:p w:rsidR="003A1B35" w:rsidRPr="00743230" w:rsidRDefault="00211112" w:rsidP="00211112">
            <w:pPr>
              <w:pStyle w:val="Generalii"/>
              <w:spacing w:line="240" w:lineRule="auto"/>
              <w:rPr>
                <w:rFonts w:ascii="StobiSerif Regular" w:hAnsi="StobiSerif Regular" w:cs="Arial"/>
                <w:sz w:val="22"/>
                <w:szCs w:val="22"/>
              </w:rPr>
            </w:pPr>
            <w:r w:rsidRPr="00743230">
              <w:rPr>
                <w:rFonts w:ascii="StobiSerif Regular" w:hAnsi="StobiSerif Regular" w:cs="Arial"/>
                <w:sz w:val="22"/>
                <w:szCs w:val="22"/>
              </w:rPr>
              <w:t xml:space="preserve">Скопје, </w:t>
            </w:r>
            <w:r w:rsidR="00AC1877" w:rsidRPr="00743230">
              <w:rPr>
                <w:rFonts w:ascii="StobiSerif Regular" w:hAnsi="StobiSerif Regular" w:cs="Arial"/>
                <w:sz w:val="22"/>
                <w:szCs w:val="22"/>
              </w:rPr>
              <w:t>2021</w:t>
            </w:r>
            <w:r w:rsidR="00FF4C33" w:rsidRPr="00743230">
              <w:rPr>
                <w:rFonts w:ascii="StobiSerif Regular" w:hAnsi="StobiSerif Regular" w:cs="Arial"/>
                <w:sz w:val="22"/>
                <w:szCs w:val="22"/>
              </w:rPr>
              <w:t xml:space="preserve"> година</w:t>
            </w:r>
          </w:p>
        </w:tc>
        <w:tc>
          <w:tcPr>
            <w:tcW w:w="567" w:type="dxa"/>
            <w:vAlign w:val="bottom"/>
          </w:tcPr>
          <w:p w:rsidR="003A1B35" w:rsidRPr="00743230" w:rsidRDefault="003A1B35" w:rsidP="002E339F">
            <w:pPr>
              <w:pStyle w:val="Generalii"/>
              <w:spacing w:line="240" w:lineRule="auto"/>
              <w:jc w:val="center"/>
              <w:rPr>
                <w:rFonts w:ascii="StobiSerif Regular" w:hAnsi="StobiSerif Regular" w:cs="Arial"/>
                <w:sz w:val="22"/>
                <w:szCs w:val="22"/>
              </w:rPr>
            </w:pPr>
            <w:r w:rsidRPr="00743230">
              <w:rPr>
                <w:rFonts w:ascii="StobiSerif Regular" w:hAnsi="StobiSerif Regular" w:cs="Arial"/>
                <w:sz w:val="22"/>
                <w:szCs w:val="22"/>
              </w:rPr>
              <w:t>(м.п.)</w:t>
            </w:r>
          </w:p>
        </w:tc>
        <w:tc>
          <w:tcPr>
            <w:tcW w:w="4251" w:type="dxa"/>
            <w:tcBorders>
              <w:bottom w:val="single" w:sz="4" w:space="0" w:color="auto"/>
            </w:tcBorders>
            <w:vAlign w:val="bottom"/>
          </w:tcPr>
          <w:p w:rsidR="003A1B35" w:rsidRPr="00743230" w:rsidRDefault="003A1B35" w:rsidP="002E339F">
            <w:pPr>
              <w:pStyle w:val="Generalii"/>
              <w:spacing w:line="240" w:lineRule="auto"/>
              <w:jc w:val="center"/>
              <w:rPr>
                <w:rFonts w:ascii="StobiSerif Regular" w:hAnsi="StobiSerif Regular" w:cs="Arial"/>
                <w:sz w:val="22"/>
                <w:szCs w:val="22"/>
              </w:rPr>
            </w:pPr>
          </w:p>
        </w:tc>
      </w:tr>
      <w:tr w:rsidR="003A1B35" w:rsidRPr="00743230" w:rsidTr="002E339F">
        <w:trPr>
          <w:cantSplit/>
          <w:trHeight w:val="20"/>
        </w:trPr>
        <w:tc>
          <w:tcPr>
            <w:tcW w:w="1561" w:type="dxa"/>
          </w:tcPr>
          <w:p w:rsidR="003A1B35" w:rsidRPr="00743230" w:rsidRDefault="003A1B35" w:rsidP="00130074">
            <w:pPr>
              <w:pStyle w:val="Generalii2"/>
              <w:framePr w:vSpace="0" w:wrap="auto" w:xAlign="left" w:yAlign="inline"/>
              <w:suppressOverlap w:val="0"/>
              <w:rPr>
                <w:rFonts w:ascii="StobiSerif Regular" w:hAnsi="StobiSerif Regular" w:cs="Arial"/>
                <w:sz w:val="22"/>
                <w:szCs w:val="22"/>
              </w:rPr>
            </w:pPr>
          </w:p>
        </w:tc>
        <w:tc>
          <w:tcPr>
            <w:tcW w:w="2693" w:type="dxa"/>
            <w:tcBorders>
              <w:top w:val="single" w:sz="4" w:space="0" w:color="auto"/>
            </w:tcBorders>
          </w:tcPr>
          <w:p w:rsidR="003A1B35" w:rsidRPr="00743230" w:rsidRDefault="003A1B35" w:rsidP="00130074">
            <w:pPr>
              <w:pStyle w:val="Generalii2"/>
              <w:framePr w:vSpace="0" w:wrap="auto" w:xAlign="left" w:yAlign="inline"/>
              <w:suppressOverlap w:val="0"/>
              <w:rPr>
                <w:rFonts w:ascii="StobiSerif Regular" w:hAnsi="StobiSerif Regular" w:cs="Arial"/>
                <w:sz w:val="22"/>
                <w:szCs w:val="22"/>
              </w:rPr>
            </w:pPr>
          </w:p>
        </w:tc>
        <w:tc>
          <w:tcPr>
            <w:tcW w:w="567" w:type="dxa"/>
          </w:tcPr>
          <w:p w:rsidR="003A1B35" w:rsidRPr="00743230" w:rsidRDefault="003A1B35" w:rsidP="00130074">
            <w:pPr>
              <w:pStyle w:val="Generalii2"/>
              <w:framePr w:vSpace="0" w:wrap="auto" w:xAlign="left" w:yAlign="inline"/>
              <w:suppressOverlap w:val="0"/>
              <w:rPr>
                <w:rFonts w:ascii="StobiSerif Regular" w:hAnsi="StobiSerif Regular" w:cs="Arial"/>
                <w:sz w:val="22"/>
                <w:szCs w:val="22"/>
              </w:rPr>
            </w:pPr>
          </w:p>
        </w:tc>
        <w:tc>
          <w:tcPr>
            <w:tcW w:w="4251" w:type="dxa"/>
            <w:tcBorders>
              <w:top w:val="single" w:sz="4" w:space="0" w:color="auto"/>
            </w:tcBorders>
          </w:tcPr>
          <w:p w:rsidR="003A1B35" w:rsidRPr="00743230" w:rsidRDefault="003A1B35" w:rsidP="00130074">
            <w:pPr>
              <w:pStyle w:val="Generalii2"/>
              <w:framePr w:vSpace="0" w:wrap="auto" w:xAlign="left" w:yAlign="inline"/>
              <w:suppressOverlap w:val="0"/>
              <w:rPr>
                <w:rFonts w:ascii="StobiSerif Regular" w:hAnsi="StobiSerif Regular" w:cs="Arial"/>
                <w:sz w:val="22"/>
                <w:szCs w:val="22"/>
              </w:rPr>
            </w:pPr>
            <w:r w:rsidRPr="00743230">
              <w:rPr>
                <w:rFonts w:ascii="StobiSerif Regular" w:hAnsi="StobiSerif Regular" w:cs="Arial"/>
                <w:sz w:val="22"/>
                <w:szCs w:val="22"/>
              </w:rPr>
              <w:t>[потпис]</w:t>
            </w:r>
          </w:p>
        </w:tc>
      </w:tr>
    </w:tbl>
    <w:p w:rsidR="00CB06E1" w:rsidRPr="00743230" w:rsidRDefault="00CB06E1" w:rsidP="00130074">
      <w:pPr>
        <w:pStyle w:val="Generalii2"/>
        <w:framePr w:wrap="around"/>
        <w:rPr>
          <w:rFonts w:ascii="StobiSerif Regular" w:hAnsi="StobiSerif Regular" w:cs="Arial"/>
          <w:sz w:val="22"/>
          <w:szCs w:val="22"/>
        </w:rPr>
        <w:sectPr w:rsidR="00CB06E1" w:rsidRPr="00743230" w:rsidSect="005007B6">
          <w:headerReference w:type="default" r:id="rId8"/>
          <w:pgSz w:w="11906" w:h="16838"/>
          <w:pgMar w:top="2888" w:right="1418" w:bottom="1418" w:left="1418" w:header="360" w:footer="708" w:gutter="0"/>
          <w:cols w:space="708"/>
          <w:docGrid w:linePitch="360"/>
        </w:sectPr>
      </w:pPr>
    </w:p>
    <w:p w:rsidR="00AC5B10" w:rsidRPr="00743230" w:rsidRDefault="00231745" w:rsidP="00AC5B10">
      <w:pPr>
        <w:pStyle w:val="Obr-Naslov1"/>
        <w:rPr>
          <w:rFonts w:ascii="StobiSerif Regular" w:hAnsi="StobiSerif Regular" w:cs="Arial"/>
          <w:b/>
          <w:sz w:val="22"/>
        </w:rPr>
      </w:pPr>
      <w:r w:rsidRPr="00743230">
        <w:rPr>
          <w:rFonts w:ascii="StobiSerif Regular" w:hAnsi="StobiSerif Regular" w:cs="Arial"/>
          <w:b/>
          <w:sz w:val="22"/>
        </w:rPr>
        <w:lastRenderedPageBreak/>
        <w:t>Р</w:t>
      </w:r>
      <w:r w:rsidR="00AC579D" w:rsidRPr="00743230">
        <w:rPr>
          <w:rFonts w:ascii="StobiSerif Regular" w:hAnsi="StobiSerif Regular" w:cs="Arial"/>
          <w:b/>
          <w:sz w:val="22"/>
        </w:rPr>
        <w:t>е</w:t>
      </w:r>
      <w:r w:rsidR="00696C3D" w:rsidRPr="00743230">
        <w:rPr>
          <w:rFonts w:ascii="StobiSerif Regular" w:hAnsi="StobiSerif Regular" w:cs="Arial"/>
          <w:b/>
          <w:sz w:val="22"/>
        </w:rPr>
        <w:t>з</w:t>
      </w:r>
      <w:r w:rsidR="00AC579D" w:rsidRPr="00743230">
        <w:rPr>
          <w:rFonts w:ascii="StobiSerif Regular" w:hAnsi="StobiSerif Regular" w:cs="Arial"/>
          <w:b/>
          <w:sz w:val="22"/>
        </w:rPr>
        <w:t>име</w:t>
      </w:r>
    </w:p>
    <w:p w:rsidR="001E3174" w:rsidRPr="00743230" w:rsidRDefault="001E3174" w:rsidP="00AC5B10">
      <w:pPr>
        <w:pStyle w:val="Obr-Naslov1"/>
        <w:rPr>
          <w:rFonts w:ascii="StobiSerif Regular" w:hAnsi="StobiSerif Regular" w:cs="Arial"/>
          <w:sz w:val="22"/>
        </w:rPr>
      </w:pPr>
      <w:r w:rsidRPr="00743230">
        <w:rPr>
          <w:rFonts w:ascii="StobiSerif Regular" w:hAnsi="StobiSerif Regular" w:cs="Arial"/>
          <w:sz w:val="22"/>
        </w:rPr>
        <w:t>Управување со ризици</w:t>
      </w:r>
    </w:p>
    <w:p w:rsidR="00E8619B" w:rsidRPr="00743230" w:rsidRDefault="001E3174" w:rsidP="00E8619B">
      <w:pPr>
        <w:ind w:firstLine="567"/>
        <w:jc w:val="both"/>
      </w:pPr>
      <w:r w:rsidRPr="00743230">
        <w:rPr>
          <w:rStyle w:val="StyleMGaramond14ptLatinBold"/>
          <w:rFonts w:ascii="StobiSerif Regular" w:hAnsi="StobiSerif Regular" w:cs="Arial"/>
          <w:b w:val="0"/>
          <w:sz w:val="22"/>
          <w:szCs w:val="22"/>
        </w:rPr>
        <w:t xml:space="preserve">И во </w:t>
      </w:r>
      <w:r w:rsidR="00E8619B" w:rsidRPr="00743230">
        <w:rPr>
          <w:rStyle w:val="StyleMGaramond14ptLatinBold"/>
          <w:rFonts w:ascii="StobiSerif Regular" w:hAnsi="StobiSerif Regular" w:cs="Arial"/>
          <w:b w:val="0"/>
          <w:sz w:val="22"/>
          <w:szCs w:val="22"/>
        </w:rPr>
        <w:t>I</w:t>
      </w:r>
      <w:r w:rsidRPr="00743230">
        <w:rPr>
          <w:rStyle w:val="StyleMGaramond14ptLatinBold"/>
          <w:rFonts w:ascii="StobiSerif Regular" w:hAnsi="StobiSerif Regular" w:cs="Arial"/>
          <w:b w:val="0"/>
          <w:sz w:val="22"/>
          <w:szCs w:val="22"/>
        </w:rPr>
        <w:t>-</w:t>
      </w:r>
      <w:r w:rsidR="00E8619B" w:rsidRPr="00743230">
        <w:rPr>
          <w:rStyle w:val="StyleMGaramond14ptLatinBold"/>
          <w:rFonts w:ascii="StobiSerif Regular" w:hAnsi="StobiSerif Regular" w:cs="Arial"/>
          <w:b w:val="0"/>
          <w:sz w:val="22"/>
          <w:szCs w:val="22"/>
        </w:rPr>
        <w:t>то полугодие од 2021</w:t>
      </w:r>
      <w:r w:rsidRPr="00743230">
        <w:rPr>
          <w:rStyle w:val="StyleMGaramond14ptLatinBold"/>
          <w:rFonts w:ascii="StobiSerif Regular" w:hAnsi="StobiSerif Regular" w:cs="Arial"/>
          <w:b w:val="0"/>
          <w:sz w:val="22"/>
          <w:szCs w:val="22"/>
        </w:rPr>
        <w:t xml:space="preserve"> г., имајќи ги предвид заклучоците, препораките и мерките донесени од </w:t>
      </w:r>
      <w:r w:rsidR="00E8619B" w:rsidRPr="00743230">
        <w:rPr>
          <w:rStyle w:val="StyleMGaramond14ptLatinBold"/>
          <w:rFonts w:ascii="StobiSerif Regular" w:hAnsi="StobiSerif Regular" w:cs="Arial"/>
          <w:b w:val="0"/>
          <w:sz w:val="22"/>
          <w:szCs w:val="22"/>
        </w:rPr>
        <w:t xml:space="preserve">страна на </w:t>
      </w:r>
      <w:r w:rsidRPr="00743230">
        <w:rPr>
          <w:rStyle w:val="StyleMGaramond14ptLatinBold"/>
          <w:rFonts w:ascii="StobiSerif Regular" w:hAnsi="StobiSerif Regular" w:cs="Arial"/>
          <w:b w:val="0"/>
          <w:sz w:val="22"/>
          <w:szCs w:val="22"/>
        </w:rPr>
        <w:t>Владата на РСМ, со цел превенција од ширење на болеста COVID-19, за што е прогласена кризната состојба во државата, во Министерството за култура, вклучително и во Секторот за управен и инспекциски надзор, како организациона единица на МК рабо</w:t>
      </w:r>
      <w:r w:rsidR="00E8619B" w:rsidRPr="00743230">
        <w:rPr>
          <w:rStyle w:val="StyleMGaramond14ptLatinBold"/>
          <w:rFonts w:ascii="StobiSerif Regular" w:hAnsi="StobiSerif Regular" w:cs="Arial"/>
          <w:b w:val="0"/>
          <w:sz w:val="22"/>
          <w:szCs w:val="22"/>
        </w:rPr>
        <w:t>тата беше организирана во смени</w:t>
      </w:r>
      <w:r w:rsidRPr="00743230">
        <w:rPr>
          <w:rStyle w:val="StyleMGaramond14ptLatinBold"/>
          <w:rFonts w:ascii="StobiSerif Regular" w:hAnsi="StobiSerif Regular" w:cs="Arial"/>
          <w:b w:val="0"/>
          <w:sz w:val="22"/>
          <w:szCs w:val="22"/>
        </w:rPr>
        <w:t>.</w:t>
      </w:r>
      <w:r w:rsidRPr="00743230">
        <w:rPr>
          <w:rFonts w:cs="Arial"/>
        </w:rPr>
        <w:t xml:space="preserve"> </w:t>
      </w:r>
      <w:r w:rsidR="00E8619B" w:rsidRPr="00743230">
        <w:rPr>
          <w:rFonts w:cs="Arial"/>
        </w:rPr>
        <w:t>К</w:t>
      </w:r>
      <w:r w:rsidRPr="00743230">
        <w:rPr>
          <w:rFonts w:cs="Arial"/>
        </w:rPr>
        <w:t xml:space="preserve">ризната состојба </w:t>
      </w:r>
      <w:r w:rsidRPr="00743230">
        <w:rPr>
          <w:rStyle w:val="StyleMGaramond14ptLatinBold"/>
          <w:rFonts w:ascii="StobiSerif Regular" w:hAnsi="StobiSerif Regular" w:cs="Arial"/>
          <w:b w:val="0"/>
          <w:sz w:val="22"/>
          <w:szCs w:val="22"/>
        </w:rPr>
        <w:t xml:space="preserve">предизвика </w:t>
      </w:r>
      <w:r w:rsidR="00E8619B" w:rsidRPr="00743230">
        <w:rPr>
          <w:rStyle w:val="StyleMGaramond14ptLatinBold"/>
          <w:rFonts w:ascii="StobiSerif Regular" w:hAnsi="StobiSerif Regular" w:cs="Arial"/>
          <w:b w:val="0"/>
          <w:sz w:val="22"/>
          <w:szCs w:val="22"/>
        </w:rPr>
        <w:t xml:space="preserve">одредени </w:t>
      </w:r>
      <w:r w:rsidRPr="00743230">
        <w:rPr>
          <w:rFonts w:cs="Arial"/>
        </w:rPr>
        <w:t>промени во состојбите со проценетите ризици и управување со истите</w:t>
      </w:r>
      <w:r w:rsidRPr="00743230">
        <w:rPr>
          <w:rStyle w:val="StyleMGaramond14ptLatinBold"/>
          <w:rFonts w:ascii="StobiSerif Regular" w:hAnsi="StobiSerif Regular" w:cs="Arial"/>
          <w:b w:val="0"/>
          <w:sz w:val="22"/>
          <w:szCs w:val="22"/>
        </w:rPr>
        <w:t>.</w:t>
      </w:r>
      <w:r w:rsidRPr="00743230">
        <w:rPr>
          <w:rFonts w:cs="Arial"/>
        </w:rPr>
        <w:t xml:space="preserve"> </w:t>
      </w:r>
      <w:r w:rsidR="00E8619B" w:rsidRPr="00743230">
        <w:t>В</w:t>
      </w:r>
      <w:r w:rsidR="00AB07BD" w:rsidRPr="00743230">
        <w:t xml:space="preserve">о рамките на Проектот на ЕБРД, </w:t>
      </w:r>
      <w:r w:rsidR="00E8619B" w:rsidRPr="00743230">
        <w:t xml:space="preserve">во  извештајниот период, изработена е Методологијата за проценка на ризик при планирањето на инспекциските надзори во областа на културата согласно со Законот за инспекциски надзор и подзаконскиот акт, по којашто </w:t>
      </w:r>
      <w:r w:rsidR="00AB07BD" w:rsidRPr="00743230">
        <w:t>од страна на Инспекцискиот совет е добиено</w:t>
      </w:r>
      <w:r w:rsidR="00E8619B" w:rsidRPr="00743230">
        <w:t xml:space="preserve"> позитивно мислење.</w:t>
      </w:r>
    </w:p>
    <w:p w:rsidR="001E3174" w:rsidRPr="00743230" w:rsidRDefault="001E3174" w:rsidP="001E3174">
      <w:pPr>
        <w:pStyle w:val="Obr-Tekst1"/>
        <w:rPr>
          <w:rFonts w:ascii="StobiSerif Regular" w:hAnsi="StobiSerif Regular" w:cs="Arial"/>
        </w:rPr>
      </w:pPr>
      <w:r w:rsidRPr="00743230">
        <w:rPr>
          <w:rFonts w:ascii="StobiSerif Regular" w:hAnsi="StobiSerif Regular" w:cs="Arial"/>
        </w:rPr>
        <w:t>Организација и раководење</w:t>
      </w:r>
    </w:p>
    <w:p w:rsidR="006776AC" w:rsidRPr="00743230" w:rsidRDefault="006776AC" w:rsidP="006776AC">
      <w:pPr>
        <w:pStyle w:val="Obr-Tekst1"/>
        <w:rPr>
          <w:rFonts w:ascii="StobiSerif Regular" w:hAnsi="StobiSerif Regular" w:cs="Arial"/>
        </w:rPr>
      </w:pPr>
      <w:r w:rsidRPr="00743230">
        <w:rPr>
          <w:rFonts w:ascii="StobiSerif Regular" w:hAnsi="StobiSerif Regular" w:cs="Arial"/>
        </w:rPr>
        <w:t>Р</w:t>
      </w:r>
      <w:r w:rsidR="001E3174" w:rsidRPr="00743230">
        <w:rPr>
          <w:rFonts w:ascii="StobiSerif Regular" w:hAnsi="StobiSerif Regular" w:cs="Arial"/>
        </w:rPr>
        <w:t xml:space="preserve">аботите на инспекцискиот надзор од надлежност на МК, се вршени од </w:t>
      </w:r>
      <w:r w:rsidR="00AC5B10" w:rsidRPr="00743230">
        <w:rPr>
          <w:rFonts w:ascii="StobiSerif Regular" w:hAnsi="StobiSerif Regular" w:cs="Arial"/>
        </w:rPr>
        <w:t xml:space="preserve">страна на </w:t>
      </w:r>
      <w:r w:rsidR="001E3174" w:rsidRPr="00743230">
        <w:rPr>
          <w:rFonts w:ascii="StobiSerif Regular" w:hAnsi="StobiSerif Regular" w:cs="Arial"/>
        </w:rPr>
        <w:t xml:space="preserve">вкупно 5 (пет) инспектори, </w:t>
      </w:r>
      <w:r w:rsidRPr="00743230">
        <w:rPr>
          <w:rFonts w:ascii="StobiSerif Regular" w:hAnsi="StobiSerif Regular" w:cs="Arial"/>
        </w:rPr>
        <w:t xml:space="preserve">при што </w:t>
      </w:r>
      <w:r w:rsidR="001E3174" w:rsidRPr="00743230">
        <w:rPr>
          <w:rFonts w:ascii="StobiSerif Regular" w:hAnsi="StobiSerif Regular" w:cs="Arial"/>
        </w:rPr>
        <w:t>во извештајниот период</w:t>
      </w:r>
      <w:r w:rsidRPr="00743230">
        <w:rPr>
          <w:rFonts w:ascii="StobiSerif Regular" w:hAnsi="StobiSerif Regular" w:cs="Arial"/>
        </w:rPr>
        <w:t xml:space="preserve"> не се </w:t>
      </w:r>
      <w:r w:rsidR="001E3174" w:rsidRPr="00743230">
        <w:rPr>
          <w:rFonts w:ascii="StobiSerif Regular" w:hAnsi="StobiSerif Regular" w:cs="Arial"/>
        </w:rPr>
        <w:t xml:space="preserve">регистрирани случаи на </w:t>
      </w:r>
      <w:r w:rsidRPr="00743230">
        <w:rPr>
          <w:rFonts w:ascii="StobiSerif Regular" w:hAnsi="StobiSerif Regular" w:cs="Arial"/>
        </w:rPr>
        <w:t xml:space="preserve">вработени болни </w:t>
      </w:r>
      <w:r w:rsidR="001E3174" w:rsidRPr="00743230">
        <w:rPr>
          <w:rFonts w:ascii="StobiSerif Regular" w:hAnsi="StobiSerif Regular" w:cs="Arial"/>
        </w:rPr>
        <w:t xml:space="preserve">од </w:t>
      </w:r>
      <w:r w:rsidR="001E3174" w:rsidRPr="00743230">
        <w:rPr>
          <w:rStyle w:val="StyleMGaramond14ptLatinBold"/>
          <w:rFonts w:ascii="StobiSerif Regular" w:hAnsi="StobiSerif Regular" w:cs="Arial"/>
          <w:b w:val="0"/>
          <w:sz w:val="22"/>
          <w:szCs w:val="22"/>
        </w:rPr>
        <w:t>COVID-19</w:t>
      </w:r>
      <w:r w:rsidR="001E3174" w:rsidRPr="00743230">
        <w:rPr>
          <w:rFonts w:ascii="StobiSerif Regular" w:hAnsi="StobiSerif Regular" w:cs="Arial"/>
        </w:rPr>
        <w:t xml:space="preserve">, </w:t>
      </w:r>
      <w:r w:rsidRPr="00743230">
        <w:rPr>
          <w:rFonts w:ascii="StobiSerif Regular" w:hAnsi="StobiSerif Regular" w:cs="Arial"/>
        </w:rPr>
        <w:t xml:space="preserve">со исклучок на еден случај, кога на еден од инспекторите  поради контакт со особа позитивна </w:t>
      </w:r>
      <w:r w:rsidRPr="00743230">
        <w:rPr>
          <w:rStyle w:val="StyleMGaramond14ptLatinBold"/>
          <w:rFonts w:ascii="StobiSerif Regular" w:hAnsi="StobiSerif Regular" w:cs="Arial"/>
          <w:b w:val="0"/>
          <w:sz w:val="22"/>
          <w:szCs w:val="22"/>
        </w:rPr>
        <w:t xml:space="preserve">на COVID-19 </w:t>
      </w:r>
      <w:r w:rsidRPr="00743230">
        <w:rPr>
          <w:rFonts w:ascii="StobiSerif Regular" w:hAnsi="StobiSerif Regular" w:cs="Arial"/>
        </w:rPr>
        <w:t>му е одредена изолација во домашни услови, во времетраење од 20 дена.</w:t>
      </w:r>
    </w:p>
    <w:p w:rsidR="00AC5B10" w:rsidRPr="00743230" w:rsidRDefault="001E3174" w:rsidP="00AC5B10">
      <w:pPr>
        <w:ind w:firstLine="567"/>
        <w:jc w:val="both"/>
        <w:rPr>
          <w:rFonts w:cs="Arial"/>
        </w:rPr>
      </w:pPr>
      <w:r w:rsidRPr="00743230">
        <w:rPr>
          <w:rFonts w:cs="Arial"/>
        </w:rPr>
        <w:t>Инспекциски надзор</w:t>
      </w:r>
    </w:p>
    <w:p w:rsidR="00AC5B10" w:rsidRPr="00743230" w:rsidRDefault="00AC5B10" w:rsidP="003728F6">
      <w:pPr>
        <w:ind w:firstLine="567"/>
        <w:jc w:val="both"/>
        <w:rPr>
          <w:rFonts w:cs="Arial"/>
        </w:rPr>
      </w:pPr>
      <w:r w:rsidRPr="00743230">
        <w:rPr>
          <w:rFonts w:cs="Arial"/>
          <w:iCs/>
        </w:rPr>
        <w:t>Извршени се вкупно 7</w:t>
      </w:r>
      <w:r w:rsidR="006776AC" w:rsidRPr="00743230">
        <w:rPr>
          <w:rFonts w:cs="Arial"/>
          <w:iCs/>
        </w:rPr>
        <w:t>8</w:t>
      </w:r>
      <w:r w:rsidRPr="00743230">
        <w:rPr>
          <w:rFonts w:cs="Arial"/>
          <w:iCs/>
        </w:rPr>
        <w:t xml:space="preserve"> </w:t>
      </w:r>
      <w:r w:rsidRPr="00743230">
        <w:rPr>
          <w:rFonts w:cs="Arial"/>
          <w:lang w:val="ru-RU"/>
        </w:rPr>
        <w:t xml:space="preserve">инспекциски надзор </w:t>
      </w:r>
      <w:r w:rsidR="006776AC" w:rsidRPr="00743230">
        <w:rPr>
          <w:rFonts w:cs="Arial"/>
          <w:lang w:val="ru-RU"/>
        </w:rPr>
        <w:t>(споредбено со 74</w:t>
      </w:r>
      <w:r w:rsidRPr="00743230">
        <w:rPr>
          <w:rFonts w:cs="Arial"/>
          <w:lang w:val="ru-RU"/>
        </w:rPr>
        <w:t xml:space="preserve"> надзор</w:t>
      </w:r>
      <w:r w:rsidR="006776AC" w:rsidRPr="00743230">
        <w:rPr>
          <w:rFonts w:cs="Arial"/>
          <w:lang w:val="ru-RU"/>
        </w:rPr>
        <w:t>и</w:t>
      </w:r>
      <w:r w:rsidRPr="00743230">
        <w:rPr>
          <w:rFonts w:cs="Arial"/>
          <w:lang w:val="ru-RU"/>
        </w:rPr>
        <w:t xml:space="preserve"> во </w:t>
      </w:r>
      <w:r w:rsidRPr="00743230">
        <w:rPr>
          <w:rFonts w:cs="Arial"/>
        </w:rPr>
        <w:t>I</w:t>
      </w:r>
      <w:r w:rsidR="006776AC" w:rsidRPr="00743230">
        <w:rPr>
          <w:rFonts w:cs="Arial"/>
        </w:rPr>
        <w:t xml:space="preserve">I </w:t>
      </w:r>
      <w:r w:rsidRPr="00743230">
        <w:rPr>
          <w:rFonts w:cs="Arial"/>
        </w:rPr>
        <w:t>-то</w:t>
      </w:r>
      <w:r w:rsidRPr="00743230">
        <w:rPr>
          <w:rFonts w:cs="Arial"/>
          <w:lang w:val="ru-RU"/>
        </w:rPr>
        <w:t xml:space="preserve"> полугодие</w:t>
      </w:r>
      <w:r w:rsidR="006776AC" w:rsidRPr="00743230">
        <w:rPr>
          <w:rFonts w:cs="Arial"/>
          <w:lang w:val="ru-RU"/>
        </w:rPr>
        <w:t xml:space="preserve"> од 2020 година</w:t>
      </w:r>
      <w:r w:rsidRPr="00743230">
        <w:rPr>
          <w:rFonts w:cs="Arial"/>
          <w:lang w:val="ru-RU"/>
        </w:rPr>
        <w:t xml:space="preserve">), </w:t>
      </w:r>
      <w:r w:rsidR="006776AC" w:rsidRPr="00743230">
        <w:rPr>
          <w:rFonts w:cs="Arial"/>
          <w:lang w:val="ru-RU"/>
        </w:rPr>
        <w:t xml:space="preserve">од кои  7 редовни,  38 вонредни и </w:t>
      </w:r>
      <w:r w:rsidRPr="00743230">
        <w:rPr>
          <w:rFonts w:cs="Arial"/>
          <w:lang w:val="ru-RU"/>
        </w:rPr>
        <w:t xml:space="preserve"> </w:t>
      </w:r>
      <w:r w:rsidR="006776AC" w:rsidRPr="00743230">
        <w:rPr>
          <w:rFonts w:cs="Arial"/>
          <w:lang w:val="ru-RU"/>
        </w:rPr>
        <w:t xml:space="preserve">33 </w:t>
      </w:r>
      <w:r w:rsidRPr="00743230">
        <w:rPr>
          <w:rFonts w:cs="Arial"/>
          <w:lang w:val="ru-RU"/>
        </w:rPr>
        <w:t>контролни надзори (</w:t>
      </w:r>
      <w:r w:rsidR="00DC3B9E" w:rsidRPr="00743230">
        <w:rPr>
          <w:rFonts w:cs="Arial"/>
          <w:lang w:val="ru-RU"/>
        </w:rPr>
        <w:t>68</w:t>
      </w:r>
      <w:r w:rsidRPr="00743230">
        <w:rPr>
          <w:rFonts w:cs="Arial"/>
        </w:rPr>
        <w:t xml:space="preserve"> </w:t>
      </w:r>
      <w:r w:rsidR="006776AC" w:rsidRPr="00743230">
        <w:rPr>
          <w:rFonts w:cs="Arial"/>
          <w:lang w:val="ru-RU"/>
        </w:rPr>
        <w:t>по Законот</w:t>
      </w:r>
      <w:r w:rsidRPr="00743230">
        <w:rPr>
          <w:rFonts w:cs="Arial"/>
          <w:lang w:val="ru-RU"/>
        </w:rPr>
        <w:t xml:space="preserve"> за културата,</w:t>
      </w:r>
      <w:r w:rsidR="003728F6" w:rsidRPr="00743230">
        <w:rPr>
          <w:rFonts w:cs="Arial"/>
          <w:lang w:val="ru-RU"/>
        </w:rPr>
        <w:t xml:space="preserve"> </w:t>
      </w:r>
      <w:r w:rsidR="00DC3B9E" w:rsidRPr="00743230">
        <w:rPr>
          <w:rFonts w:cs="Arial"/>
          <w:lang w:val="ru-RU"/>
        </w:rPr>
        <w:t>7</w:t>
      </w:r>
      <w:r w:rsidR="006776AC" w:rsidRPr="00743230">
        <w:rPr>
          <w:rFonts w:cs="Arial"/>
        </w:rPr>
        <w:t xml:space="preserve"> по Законот</w:t>
      </w:r>
      <w:r w:rsidRPr="00743230">
        <w:rPr>
          <w:rFonts w:cs="Arial"/>
        </w:rPr>
        <w:t xml:space="preserve"> з</w:t>
      </w:r>
      <w:r w:rsidR="006776AC" w:rsidRPr="00743230">
        <w:rPr>
          <w:rFonts w:cs="Arial"/>
        </w:rPr>
        <w:t xml:space="preserve">а издавачката дејност,  </w:t>
      </w:r>
      <w:r w:rsidR="00DC3B9E" w:rsidRPr="00743230">
        <w:rPr>
          <w:rFonts w:cs="Arial"/>
        </w:rPr>
        <w:t xml:space="preserve">1 </w:t>
      </w:r>
      <w:r w:rsidR="006776AC" w:rsidRPr="00743230">
        <w:rPr>
          <w:rFonts w:cs="Arial"/>
        </w:rPr>
        <w:t>по Законот</w:t>
      </w:r>
      <w:r w:rsidR="00DC3B9E" w:rsidRPr="00743230">
        <w:rPr>
          <w:rFonts w:cs="Arial"/>
        </w:rPr>
        <w:t xml:space="preserve"> за музеите, 1 по Законот</w:t>
      </w:r>
      <w:r w:rsidRPr="00743230">
        <w:rPr>
          <w:rFonts w:cs="Arial"/>
        </w:rPr>
        <w:t xml:space="preserve"> за библиотеките и 1</w:t>
      </w:r>
      <w:r w:rsidR="006776AC" w:rsidRPr="00743230">
        <w:rPr>
          <w:rFonts w:cs="Arial"/>
          <w:iCs/>
        </w:rPr>
        <w:t xml:space="preserve"> по Законот</w:t>
      </w:r>
      <w:r w:rsidRPr="00743230">
        <w:rPr>
          <w:rFonts w:cs="Arial"/>
          <w:iCs/>
        </w:rPr>
        <w:t xml:space="preserve"> за филмската дејност</w:t>
      </w:r>
      <w:r w:rsidR="00AB07BD" w:rsidRPr="00743230">
        <w:rPr>
          <w:rFonts w:cs="Arial"/>
          <w:iCs/>
        </w:rPr>
        <w:t>)</w:t>
      </w:r>
      <w:r w:rsidRPr="00743230">
        <w:rPr>
          <w:rFonts w:cs="Arial"/>
        </w:rPr>
        <w:t xml:space="preserve">, а за </w:t>
      </w:r>
      <w:r w:rsidRPr="00743230">
        <w:rPr>
          <w:rFonts w:cs="Arial"/>
          <w:lang w:val="ru-RU"/>
        </w:rPr>
        <w:t>утврдените недостат</w:t>
      </w:r>
      <w:r w:rsidR="006776AC" w:rsidRPr="00743230">
        <w:rPr>
          <w:rFonts w:cs="Arial"/>
          <w:lang w:val="ru-RU"/>
        </w:rPr>
        <w:t xml:space="preserve">оци/неправилности издадени се </w:t>
      </w:r>
      <w:r w:rsidR="001025FA" w:rsidRPr="00743230">
        <w:rPr>
          <w:rFonts w:cs="Arial"/>
          <w:lang w:val="ru-RU"/>
        </w:rPr>
        <w:t>вкупно 29</w:t>
      </w:r>
      <w:r w:rsidR="006776AC" w:rsidRPr="00743230">
        <w:rPr>
          <w:rFonts w:cs="Arial"/>
          <w:lang w:val="ru-RU"/>
        </w:rPr>
        <w:t xml:space="preserve"> решенија</w:t>
      </w:r>
      <w:r w:rsidR="00DC3B9E" w:rsidRPr="00743230">
        <w:rPr>
          <w:rFonts w:cs="Arial"/>
          <w:lang w:val="ru-RU"/>
        </w:rPr>
        <w:t xml:space="preserve"> со опомена/наредба</w:t>
      </w:r>
      <w:r w:rsidR="00AB07BD" w:rsidRPr="00743230">
        <w:rPr>
          <w:rFonts w:cs="Arial"/>
          <w:lang w:val="ru-RU"/>
        </w:rPr>
        <w:t xml:space="preserve"> и</w:t>
      </w:r>
      <w:r w:rsidR="006776AC" w:rsidRPr="00743230">
        <w:rPr>
          <w:rFonts w:cs="Arial"/>
          <w:lang w:val="ru-RU"/>
        </w:rPr>
        <w:t xml:space="preserve"> </w:t>
      </w:r>
      <w:r w:rsidR="00AB07BD" w:rsidRPr="00743230">
        <w:rPr>
          <w:rFonts w:cs="Arial"/>
          <w:lang w:val="ru-RU"/>
        </w:rPr>
        <w:t>7</w:t>
      </w:r>
      <w:r w:rsidR="00DC3B9E" w:rsidRPr="00743230">
        <w:rPr>
          <w:rFonts w:cs="Arial"/>
          <w:lang w:val="ru-RU"/>
        </w:rPr>
        <w:t xml:space="preserve"> прек</w:t>
      </w:r>
      <w:r w:rsidR="001C7614" w:rsidRPr="00743230">
        <w:rPr>
          <w:rFonts w:cs="Arial"/>
          <w:lang w:val="ru-RU"/>
        </w:rPr>
        <w:t>р</w:t>
      </w:r>
      <w:r w:rsidR="00DC3B9E" w:rsidRPr="00743230">
        <w:rPr>
          <w:rFonts w:cs="Arial"/>
          <w:lang w:val="ru-RU"/>
        </w:rPr>
        <w:t>шочни платни налози</w:t>
      </w:r>
      <w:r w:rsidR="00AB07BD" w:rsidRPr="00743230">
        <w:rPr>
          <w:rFonts w:cs="Arial"/>
          <w:lang w:val="ru-RU"/>
        </w:rPr>
        <w:t>,</w:t>
      </w:r>
      <w:r w:rsidRPr="00743230">
        <w:rPr>
          <w:rFonts w:cs="Arial"/>
          <w:lang w:val="ru-RU"/>
        </w:rPr>
        <w:t xml:space="preserve"> с</w:t>
      </w:r>
      <w:r w:rsidRPr="00743230">
        <w:rPr>
          <w:rFonts w:cs="Arial"/>
        </w:rPr>
        <w:t xml:space="preserve">о што во </w:t>
      </w:r>
      <w:r w:rsidR="00DC3B9E" w:rsidRPr="00743230">
        <w:rPr>
          <w:rFonts w:cs="Arial"/>
        </w:rPr>
        <w:t>I</w:t>
      </w:r>
      <w:r w:rsidRPr="00743230">
        <w:rPr>
          <w:rFonts w:cs="Arial"/>
        </w:rPr>
        <w:t xml:space="preserve">-то полугодие нема отстапувања во поглед на планираниот број на инспекциски надзори </w:t>
      </w:r>
      <w:r w:rsidR="00DC3B9E" w:rsidRPr="00743230">
        <w:rPr>
          <w:rFonts w:cs="Arial"/>
        </w:rPr>
        <w:t xml:space="preserve">и неправилности </w:t>
      </w:r>
      <w:r w:rsidRPr="00743230">
        <w:rPr>
          <w:rFonts w:cs="Arial"/>
        </w:rPr>
        <w:t>(</w:t>
      </w:r>
      <w:r w:rsidR="00110FDA" w:rsidRPr="00743230">
        <w:rPr>
          <w:rFonts w:cs="Arial"/>
        </w:rPr>
        <w:t xml:space="preserve">планирани </w:t>
      </w:r>
      <w:r w:rsidRPr="00743230">
        <w:rPr>
          <w:rFonts w:cs="Arial"/>
        </w:rPr>
        <w:t xml:space="preserve"> </w:t>
      </w:r>
      <w:r w:rsidR="00DC3B9E" w:rsidRPr="00743230">
        <w:rPr>
          <w:rFonts w:cs="Arial"/>
        </w:rPr>
        <w:t xml:space="preserve">вкупно 58 </w:t>
      </w:r>
      <w:r w:rsidRPr="00743230">
        <w:rPr>
          <w:rFonts w:cs="Arial"/>
        </w:rPr>
        <w:t>надзори</w:t>
      </w:r>
      <w:r w:rsidR="00DC3B9E" w:rsidRPr="00743230">
        <w:rPr>
          <w:rFonts w:cs="Arial"/>
        </w:rPr>
        <w:t xml:space="preserve"> и 28 неправилности/решенија</w:t>
      </w:r>
      <w:r w:rsidRPr="00743230">
        <w:rPr>
          <w:rFonts w:cs="Arial"/>
        </w:rPr>
        <w:t>).</w:t>
      </w:r>
      <w:r w:rsidRPr="00743230">
        <w:rPr>
          <w:rFonts w:cs="Arial"/>
          <w:lang w:val="ru-RU"/>
        </w:rPr>
        <w:t xml:space="preserve">  </w:t>
      </w:r>
    </w:p>
    <w:p w:rsidR="001E3174" w:rsidRPr="00743230" w:rsidRDefault="001E3174" w:rsidP="00743230">
      <w:pPr>
        <w:pStyle w:val="Obr-Naslov1"/>
        <w:spacing w:before="100" w:beforeAutospacing="1" w:after="100" w:afterAutospacing="1"/>
        <w:rPr>
          <w:rFonts w:ascii="StobiSerif Regular" w:hAnsi="StobiSerif Regular" w:cs="Arial"/>
          <w:sz w:val="22"/>
        </w:rPr>
      </w:pPr>
      <w:r w:rsidRPr="00743230">
        <w:rPr>
          <w:rFonts w:ascii="StobiSerif Regular" w:hAnsi="StobiSerif Regular" w:cs="Arial"/>
          <w:sz w:val="22"/>
        </w:rPr>
        <w:lastRenderedPageBreak/>
        <w:t>Обука на инспекторите и административните  службеници</w:t>
      </w:r>
    </w:p>
    <w:p w:rsidR="00AB07BD" w:rsidRPr="00743230" w:rsidRDefault="00AB07BD" w:rsidP="00743230">
      <w:pPr>
        <w:pStyle w:val="Obr-Tekst1"/>
        <w:spacing w:before="100" w:beforeAutospacing="1" w:after="100" w:afterAutospacing="1"/>
        <w:rPr>
          <w:rFonts w:ascii="StobiSerif Regular" w:hAnsi="StobiSerif Regular" w:cs="Arial"/>
        </w:rPr>
      </w:pPr>
      <w:r w:rsidRPr="00743230">
        <w:rPr>
          <w:rFonts w:ascii="StobiSerif Regular" w:hAnsi="StobiSerif Regular" w:cs="Arial"/>
        </w:rPr>
        <w:t>Н</w:t>
      </w:r>
      <w:r w:rsidR="00D36FA1" w:rsidRPr="00743230">
        <w:rPr>
          <w:rFonts w:ascii="StobiSerif Regular" w:hAnsi="StobiSerif Regular" w:cs="Arial"/>
        </w:rPr>
        <w:t xml:space="preserve">ајмногу поради кризната состојба предзивикана од </w:t>
      </w:r>
      <w:r w:rsidRPr="00743230">
        <w:rPr>
          <w:rStyle w:val="StyleMGaramond14ptLatinBold"/>
          <w:rFonts w:ascii="StobiSerif Regular" w:hAnsi="StobiSerif Regular" w:cs="Arial"/>
          <w:sz w:val="22"/>
          <w:szCs w:val="22"/>
        </w:rPr>
        <w:t xml:space="preserve">болеста COVID-19,  </w:t>
      </w:r>
      <w:r w:rsidR="00D36FA1" w:rsidRPr="00743230">
        <w:rPr>
          <w:rFonts w:ascii="StobiSerif Regular" w:hAnsi="StobiSerif Regular" w:cs="Arial"/>
        </w:rPr>
        <w:t xml:space="preserve">инспекторите за култура немаат учествувано на обуки, со исклучок </w:t>
      </w:r>
      <w:r w:rsidR="00D36FA1" w:rsidRPr="00743230">
        <w:rPr>
          <w:rFonts w:ascii="StobiSerif Regular" w:hAnsi="StobiSerif Regular"/>
        </w:rPr>
        <w:t xml:space="preserve">во текот на м. јуни, </w:t>
      </w:r>
      <w:r w:rsidRPr="00743230">
        <w:rPr>
          <w:rFonts w:ascii="StobiSerif Regular" w:hAnsi="StobiSerif Regular"/>
        </w:rPr>
        <w:t xml:space="preserve">на учество на </w:t>
      </w:r>
      <w:r w:rsidR="00D36FA1" w:rsidRPr="00743230">
        <w:rPr>
          <w:rFonts w:ascii="StobiSerif Regular" w:hAnsi="StobiSerif Regular"/>
        </w:rPr>
        <w:t>раководител</w:t>
      </w:r>
      <w:r w:rsidRPr="00743230">
        <w:rPr>
          <w:rFonts w:ascii="StobiSerif Regular" w:hAnsi="StobiSerif Regular"/>
        </w:rPr>
        <w:t>от</w:t>
      </w:r>
      <w:r w:rsidR="00D36FA1" w:rsidRPr="00743230">
        <w:rPr>
          <w:rFonts w:ascii="StobiSerif Regular" w:hAnsi="StobiSerif Regular"/>
        </w:rPr>
        <w:t xml:space="preserve"> на Одделението за управен надзор и надзор над наменското користење на буџетски средства, на Семинарот организиран во рамките на ИПА 2017 Проектот „Поддршка кон државната админ</w:t>
      </w:r>
      <w:r w:rsidRPr="00743230">
        <w:rPr>
          <w:rFonts w:ascii="StobiSerif Regular" w:hAnsi="StobiSerif Regular"/>
        </w:rPr>
        <w:t xml:space="preserve">истрација“. </w:t>
      </w:r>
      <w:r w:rsidR="00D36FA1" w:rsidRPr="00743230">
        <w:rPr>
          <w:rFonts w:ascii="StobiSerif Regular" w:hAnsi="StobiSerif Regular" w:cs="Arial"/>
        </w:rPr>
        <w:t xml:space="preserve">Исто така, понудените </w:t>
      </w:r>
      <w:r w:rsidRPr="00743230">
        <w:rPr>
          <w:rFonts w:ascii="StobiSerif Regular" w:hAnsi="StobiSerif Regular" w:cs="Arial"/>
        </w:rPr>
        <w:t xml:space="preserve">обуки, </w:t>
      </w:r>
      <w:r w:rsidR="00D36FA1" w:rsidRPr="00743230">
        <w:rPr>
          <w:rFonts w:ascii="StobiSerif Regular" w:hAnsi="StobiSerif Regular" w:cs="Arial"/>
        </w:rPr>
        <w:t>вооглавно „online“</w:t>
      </w:r>
      <w:r w:rsidRPr="00743230">
        <w:rPr>
          <w:rFonts w:ascii="StobiSerif Regular" w:hAnsi="StobiSerif Regular" w:cs="Arial"/>
        </w:rPr>
        <w:t xml:space="preserve">, </w:t>
      </w:r>
      <w:r w:rsidR="00D36FA1" w:rsidRPr="00743230">
        <w:rPr>
          <w:rFonts w:ascii="StobiSerif Regular" w:hAnsi="StobiSerif Regular" w:cs="Arial"/>
        </w:rPr>
        <w:t>не беа од интерес за работата на инспекторите за култура (како на пр. за јавни набавки, з</w:t>
      </w:r>
      <w:r w:rsidRPr="00743230">
        <w:rPr>
          <w:rFonts w:ascii="StobiSerif Regular" w:hAnsi="StobiSerif Regular" w:cs="Arial"/>
        </w:rPr>
        <w:t>аштита на лични податоци и слично</w:t>
      </w:r>
      <w:r w:rsidR="00D36FA1" w:rsidRPr="00743230">
        <w:rPr>
          <w:rFonts w:ascii="StobiSerif Regular" w:hAnsi="StobiSerif Regular" w:cs="Arial"/>
        </w:rPr>
        <w:t>).</w:t>
      </w:r>
    </w:p>
    <w:p w:rsidR="001E3174" w:rsidRPr="00743230" w:rsidRDefault="001E3174" w:rsidP="00743230">
      <w:pPr>
        <w:pStyle w:val="Obr-Tekst1"/>
        <w:spacing w:before="100" w:beforeAutospacing="1" w:after="100" w:afterAutospacing="1"/>
        <w:ind w:firstLine="562"/>
        <w:rPr>
          <w:rFonts w:ascii="StobiSerif Regular" w:hAnsi="StobiSerif Regular" w:cs="Arial"/>
        </w:rPr>
      </w:pPr>
      <w:r w:rsidRPr="00743230">
        <w:rPr>
          <w:rFonts w:ascii="StobiSerif Regular" w:hAnsi="StobiSerif Regular" w:cs="Arial"/>
        </w:rPr>
        <w:t>Буџет и финансирање</w:t>
      </w:r>
    </w:p>
    <w:p w:rsidR="001E3174" w:rsidRPr="00743230" w:rsidRDefault="001E3174" w:rsidP="00743230">
      <w:pPr>
        <w:pStyle w:val="Obr-Naslov1"/>
        <w:spacing w:before="100" w:beforeAutospacing="1" w:after="100" w:afterAutospacing="1"/>
        <w:ind w:left="0" w:firstLine="562"/>
        <w:jc w:val="both"/>
        <w:rPr>
          <w:rFonts w:ascii="StobiSerif Regular" w:hAnsi="StobiSerif Regular" w:cs="Arial"/>
          <w:sz w:val="22"/>
        </w:rPr>
      </w:pPr>
      <w:r w:rsidRPr="00743230">
        <w:rPr>
          <w:rFonts w:ascii="StobiSerif Regular" w:hAnsi="StobiSerif Regular" w:cs="Arial"/>
          <w:sz w:val="22"/>
        </w:rPr>
        <w:t>Секторот, нема посебен буџет, туку расходите се намиру</w:t>
      </w:r>
      <w:r w:rsidR="00D91C27" w:rsidRPr="00743230">
        <w:rPr>
          <w:rFonts w:ascii="StobiSerif Regular" w:hAnsi="StobiSerif Regular" w:cs="Arial"/>
          <w:sz w:val="22"/>
        </w:rPr>
        <w:t>ваат во рамките на Буџетот на Министерството за култура</w:t>
      </w:r>
      <w:r w:rsidRPr="00743230">
        <w:rPr>
          <w:rFonts w:ascii="StobiSerif Regular" w:hAnsi="StobiSerif Regular" w:cs="Arial"/>
          <w:sz w:val="22"/>
        </w:rPr>
        <w:t xml:space="preserve"> (плати, трошоци за гориво, патарини</w:t>
      </w:r>
      <w:r w:rsidR="00DD6A89" w:rsidRPr="00743230">
        <w:rPr>
          <w:rFonts w:ascii="StobiSerif Regular" w:hAnsi="StobiSerif Regular" w:cs="Arial"/>
          <w:sz w:val="22"/>
        </w:rPr>
        <w:t xml:space="preserve"> и</w:t>
      </w:r>
      <w:r w:rsidR="00DD6A89" w:rsidRPr="00743230">
        <w:rPr>
          <w:rFonts w:ascii="StobiSerif Regular" w:hAnsi="StobiSerif Regular" w:cs="Arial"/>
        </w:rPr>
        <w:t xml:space="preserve"> </w:t>
      </w:r>
      <w:r w:rsidR="00DD6A89" w:rsidRPr="00743230">
        <w:rPr>
          <w:rFonts w:ascii="StobiSerif Regular" w:hAnsi="StobiSerif Regular" w:cs="Arial"/>
          <w:sz w:val="20"/>
          <w:szCs w:val="20"/>
        </w:rPr>
        <w:t>дневници</w:t>
      </w:r>
      <w:r w:rsidRPr="00743230">
        <w:rPr>
          <w:rFonts w:ascii="StobiSerif Regular" w:hAnsi="StobiSerif Regular" w:cs="Arial"/>
          <w:sz w:val="20"/>
          <w:szCs w:val="20"/>
        </w:rPr>
        <w:t>).</w:t>
      </w:r>
    </w:p>
    <w:p w:rsidR="00110FDA" w:rsidRDefault="00110FDA" w:rsidP="00743230">
      <w:pPr>
        <w:pStyle w:val="Obr-Naslov1"/>
        <w:spacing w:before="0" w:after="0"/>
        <w:rPr>
          <w:rFonts w:ascii="StobiSerif Regular" w:hAnsi="StobiSerif Regular" w:cs="Arial"/>
          <w:sz w:val="22"/>
        </w:rPr>
      </w:pPr>
      <w:r w:rsidRPr="00743230">
        <w:rPr>
          <w:rFonts w:ascii="StobiSerif Regular" w:hAnsi="StobiSerif Regular" w:cs="Arial"/>
          <w:sz w:val="22"/>
        </w:rPr>
        <w:t>Меѓународна соработка</w:t>
      </w:r>
    </w:p>
    <w:p w:rsidR="00743230" w:rsidRPr="00743230" w:rsidRDefault="00743230" w:rsidP="00743230">
      <w:pPr>
        <w:pStyle w:val="Obr-Naslov1"/>
        <w:spacing w:before="0" w:after="0"/>
        <w:rPr>
          <w:rFonts w:ascii="StobiSerif Regular" w:hAnsi="StobiSerif Regular" w:cs="Arial"/>
          <w:sz w:val="22"/>
        </w:rPr>
      </w:pPr>
    </w:p>
    <w:p w:rsidR="001E3174" w:rsidRDefault="00EE264F" w:rsidP="00743230">
      <w:pPr>
        <w:pStyle w:val="Obr-Naslov1"/>
        <w:spacing w:before="0" w:after="0"/>
        <w:ind w:left="0" w:firstLine="567"/>
        <w:jc w:val="both"/>
        <w:rPr>
          <w:rFonts w:ascii="StobiSerif Regular" w:hAnsi="StobiSerif Regular" w:cs="Arial"/>
          <w:color w:val="333333"/>
          <w:sz w:val="22"/>
        </w:rPr>
      </w:pPr>
      <w:r w:rsidRPr="00743230">
        <w:rPr>
          <w:rFonts w:ascii="StobiSerif Regular" w:hAnsi="StobiSerif Regular" w:cs="Arial"/>
          <w:sz w:val="22"/>
        </w:rPr>
        <w:t>Во I</w:t>
      </w:r>
      <w:r w:rsidR="001E3174" w:rsidRPr="00743230">
        <w:rPr>
          <w:rFonts w:ascii="StobiSerif Regular" w:hAnsi="StobiSerif Regular" w:cs="Arial"/>
          <w:sz w:val="22"/>
        </w:rPr>
        <w:t xml:space="preserve">-то полугодие </w:t>
      </w:r>
      <w:r w:rsidR="00AB07BD" w:rsidRPr="00743230">
        <w:rPr>
          <w:rFonts w:ascii="StobiSerif Regular" w:hAnsi="StobiSerif Regular" w:cs="Arial"/>
          <w:sz w:val="22"/>
        </w:rPr>
        <w:t>од 2021 г.</w:t>
      </w:r>
      <w:r w:rsidRPr="00743230">
        <w:rPr>
          <w:rFonts w:ascii="StobiSerif Regular" w:hAnsi="StobiSerif Regular" w:cs="Arial"/>
          <w:sz w:val="22"/>
        </w:rPr>
        <w:t xml:space="preserve">, </w:t>
      </w:r>
      <w:r w:rsidR="001E3174" w:rsidRPr="00743230">
        <w:rPr>
          <w:rFonts w:ascii="StobiSerif Regular" w:hAnsi="StobiSerif Regular" w:cs="Arial"/>
          <w:sz w:val="22"/>
        </w:rPr>
        <w:t>не е остварена соработка на билатерална или мултилатерална основа, а во насока на зголемување на транспарентноста во работењето,</w:t>
      </w:r>
      <w:r w:rsidRPr="00743230">
        <w:rPr>
          <w:rFonts w:ascii="StobiSerif Regular" w:hAnsi="StobiSerif Regular" w:cs="Arial"/>
          <w:sz w:val="22"/>
        </w:rPr>
        <w:t xml:space="preserve"> продолжено е со</w:t>
      </w:r>
      <w:r w:rsidR="001E3174" w:rsidRPr="00743230">
        <w:rPr>
          <w:rFonts w:ascii="StobiSerif Regular" w:hAnsi="StobiSerif Regular" w:cs="Arial"/>
          <w:sz w:val="22"/>
        </w:rPr>
        <w:t xml:space="preserve"> јавно</w:t>
      </w:r>
      <w:r w:rsidRPr="00743230">
        <w:rPr>
          <w:rFonts w:ascii="StobiSerif Regular" w:hAnsi="StobiSerif Regular" w:cs="Arial"/>
          <w:sz w:val="22"/>
        </w:rPr>
        <w:t xml:space="preserve">то </w:t>
      </w:r>
      <w:r w:rsidR="001E3174" w:rsidRPr="00743230">
        <w:rPr>
          <w:rFonts w:ascii="StobiSerif Regular" w:hAnsi="StobiSerif Regular" w:cs="Arial"/>
          <w:sz w:val="22"/>
        </w:rPr>
        <w:t xml:space="preserve"> </w:t>
      </w:r>
      <w:r w:rsidRPr="00743230">
        <w:rPr>
          <w:rFonts w:ascii="StobiSerif Regular" w:hAnsi="StobiSerif Regular" w:cs="Arial"/>
          <w:color w:val="333333"/>
          <w:sz w:val="22"/>
        </w:rPr>
        <w:t>објавување на</w:t>
      </w:r>
      <w:r w:rsidR="001E3174" w:rsidRPr="00743230">
        <w:rPr>
          <w:rFonts w:ascii="StobiSerif Regular" w:hAnsi="StobiSerif Regular" w:cs="Arial"/>
          <w:color w:val="333333"/>
          <w:sz w:val="22"/>
        </w:rPr>
        <w:t xml:space="preserve"> дел од инспекцис</w:t>
      </w:r>
      <w:r w:rsidR="00AB07BD" w:rsidRPr="00743230">
        <w:rPr>
          <w:rFonts w:ascii="StobiSerif Regular" w:hAnsi="StobiSerif Regular" w:cs="Arial"/>
          <w:color w:val="333333"/>
          <w:sz w:val="22"/>
        </w:rPr>
        <w:t>ките акти</w:t>
      </w:r>
      <w:r w:rsidR="001E3174" w:rsidRPr="00743230">
        <w:rPr>
          <w:rFonts w:ascii="StobiSerif Regular" w:hAnsi="StobiSerif Regular" w:cs="Arial"/>
          <w:color w:val="333333"/>
          <w:sz w:val="22"/>
        </w:rPr>
        <w:t xml:space="preserve">. </w:t>
      </w:r>
    </w:p>
    <w:p w:rsidR="00743230" w:rsidRPr="00743230" w:rsidRDefault="00743230" w:rsidP="00743230">
      <w:pPr>
        <w:pStyle w:val="Obr-Naslov1"/>
        <w:spacing w:before="0" w:after="0"/>
        <w:ind w:left="0" w:firstLine="567"/>
        <w:jc w:val="both"/>
        <w:rPr>
          <w:rFonts w:ascii="StobiSerif Regular" w:hAnsi="StobiSerif Regular" w:cs="Arial"/>
          <w:color w:val="333333"/>
          <w:sz w:val="22"/>
        </w:rPr>
      </w:pPr>
    </w:p>
    <w:p w:rsidR="001E3174" w:rsidRDefault="001E3174" w:rsidP="00743230">
      <w:pPr>
        <w:pStyle w:val="Obr-Naslov1"/>
        <w:spacing w:before="0" w:after="0"/>
        <w:rPr>
          <w:rFonts w:ascii="StobiSerif Regular" w:hAnsi="StobiSerif Regular" w:cs="Arial"/>
          <w:sz w:val="22"/>
        </w:rPr>
      </w:pPr>
      <w:r w:rsidRPr="00743230">
        <w:rPr>
          <w:rFonts w:ascii="StobiSerif Regular" w:hAnsi="StobiSerif Regular" w:cs="Arial"/>
          <w:sz w:val="22"/>
        </w:rPr>
        <w:t>Други активности на инспекциската служба</w:t>
      </w:r>
    </w:p>
    <w:p w:rsidR="00743230" w:rsidRPr="00743230" w:rsidRDefault="00743230" w:rsidP="00743230">
      <w:pPr>
        <w:pStyle w:val="Obr-Naslov1"/>
        <w:spacing w:before="0" w:after="0"/>
        <w:rPr>
          <w:rFonts w:ascii="StobiSerif Regular" w:hAnsi="StobiSerif Regular" w:cs="Arial"/>
          <w:sz w:val="22"/>
        </w:rPr>
      </w:pPr>
    </w:p>
    <w:p w:rsidR="00110FDA" w:rsidRDefault="00EE264F" w:rsidP="00743230">
      <w:pPr>
        <w:pStyle w:val="Obr-Naslov1"/>
        <w:spacing w:before="0" w:after="0"/>
        <w:ind w:left="0" w:firstLine="567"/>
        <w:jc w:val="both"/>
        <w:rPr>
          <w:rFonts w:ascii="StobiSerif Regular" w:hAnsi="StobiSerif Regular" w:cs="Arial"/>
          <w:sz w:val="22"/>
        </w:rPr>
      </w:pPr>
      <w:r w:rsidRPr="00743230">
        <w:rPr>
          <w:rFonts w:ascii="StobiSerif Regular" w:hAnsi="StobiSerif Regular" w:cs="Arial"/>
          <w:sz w:val="22"/>
        </w:rPr>
        <w:t xml:space="preserve">И во I-то полугодие </w:t>
      </w:r>
      <w:r w:rsidR="00AB07BD" w:rsidRPr="00743230">
        <w:rPr>
          <w:rFonts w:ascii="StobiSerif Regular" w:hAnsi="StobiSerif Regular" w:cs="Arial"/>
          <w:sz w:val="22"/>
        </w:rPr>
        <w:t>од 2021 г.</w:t>
      </w:r>
      <w:r w:rsidRPr="00743230">
        <w:rPr>
          <w:rFonts w:ascii="StobiSerif Regular" w:hAnsi="StobiSerif Regular" w:cs="Arial"/>
          <w:sz w:val="22"/>
        </w:rPr>
        <w:t xml:space="preserve">, </w:t>
      </w:r>
      <w:r w:rsidR="00AB07BD" w:rsidRPr="00743230">
        <w:rPr>
          <w:rFonts w:ascii="StobiSerif Regular" w:hAnsi="StobiSerif Regular" w:cs="Arial"/>
          <w:sz w:val="22"/>
        </w:rPr>
        <w:t xml:space="preserve">главниот </w:t>
      </w:r>
      <w:r w:rsidR="00110FDA" w:rsidRPr="00743230">
        <w:rPr>
          <w:rFonts w:ascii="StobiSerif Regular" w:hAnsi="StobiSerif Regular" w:cs="Arial"/>
          <w:sz w:val="22"/>
        </w:rPr>
        <w:t>инсп</w:t>
      </w:r>
      <w:r w:rsidRPr="00743230">
        <w:rPr>
          <w:rFonts w:ascii="StobiSerif Regular" w:hAnsi="StobiSerif Regular" w:cs="Arial"/>
          <w:sz w:val="22"/>
        </w:rPr>
        <w:t xml:space="preserve">ектор </w:t>
      </w:r>
      <w:r w:rsidR="00AB07BD" w:rsidRPr="00743230">
        <w:rPr>
          <w:rFonts w:ascii="StobiSerif Regular" w:hAnsi="StobiSerif Regular" w:cs="Arial"/>
          <w:sz w:val="22"/>
        </w:rPr>
        <w:t xml:space="preserve">за култура </w:t>
      </w:r>
      <w:r w:rsidRPr="00743230">
        <w:rPr>
          <w:rFonts w:ascii="StobiSerif Regular" w:hAnsi="StobiSerif Regular" w:cs="Arial"/>
          <w:sz w:val="22"/>
        </w:rPr>
        <w:t xml:space="preserve">согласно со </w:t>
      </w:r>
      <w:r w:rsidR="0073417A" w:rsidRPr="00743230">
        <w:rPr>
          <w:rFonts w:ascii="StobiSerif Regular" w:hAnsi="StobiSerif Regular" w:cs="Arial"/>
          <w:sz w:val="22"/>
        </w:rPr>
        <w:t xml:space="preserve">решенијата </w:t>
      </w:r>
      <w:r w:rsidRPr="00743230">
        <w:rPr>
          <w:rFonts w:ascii="StobiSerif Regular" w:hAnsi="StobiSerif Regular" w:cs="Arial"/>
          <w:sz w:val="22"/>
        </w:rPr>
        <w:t>од  2020 г., со</w:t>
      </w:r>
      <w:r w:rsidR="00110FDA" w:rsidRPr="00743230">
        <w:rPr>
          <w:rFonts w:ascii="StobiSerif Regular" w:hAnsi="StobiSerif Regular" w:cs="Arial"/>
          <w:sz w:val="22"/>
        </w:rPr>
        <w:t xml:space="preserve"> </w:t>
      </w:r>
      <w:r w:rsidR="00194A40" w:rsidRPr="00743230">
        <w:rPr>
          <w:rFonts w:ascii="StobiSerif Regular" w:hAnsi="StobiSerif Regular" w:cs="Arial"/>
          <w:sz w:val="22"/>
        </w:rPr>
        <w:t>кои</w:t>
      </w:r>
      <w:r w:rsidRPr="00743230">
        <w:rPr>
          <w:rFonts w:ascii="StobiSerif Regular" w:hAnsi="StobiSerif Regular" w:cs="Arial"/>
          <w:sz w:val="22"/>
        </w:rPr>
        <w:t xml:space="preserve">што </w:t>
      </w:r>
      <w:r w:rsidR="00110FDA" w:rsidRPr="00743230">
        <w:rPr>
          <w:rFonts w:ascii="StobiSerif Regular" w:hAnsi="StobiSerif Regular" w:cs="Arial"/>
          <w:sz w:val="22"/>
        </w:rPr>
        <w:t xml:space="preserve">е определена за одговорно службено лице во МК за водење на предмети и вршење на работи за комуникација по предмети кои произлегуваат од надлежност на Државното правобранителство на РСМ, </w:t>
      </w:r>
      <w:r w:rsidRPr="00743230">
        <w:rPr>
          <w:rFonts w:ascii="StobiSerif Regular" w:hAnsi="StobiSerif Regular" w:cs="Arial"/>
          <w:sz w:val="22"/>
        </w:rPr>
        <w:t>има продолжено со извршување на овие работни задолженија.</w:t>
      </w:r>
    </w:p>
    <w:p w:rsidR="00743230" w:rsidRPr="00743230" w:rsidRDefault="00743230" w:rsidP="00743230">
      <w:pPr>
        <w:pStyle w:val="Obr-Naslov1"/>
        <w:spacing w:before="0" w:after="0"/>
        <w:ind w:left="0" w:firstLine="567"/>
        <w:jc w:val="both"/>
        <w:rPr>
          <w:rFonts w:ascii="StobiSerif Regular" w:hAnsi="StobiSerif Regular" w:cs="Arial"/>
          <w:sz w:val="22"/>
        </w:rPr>
      </w:pPr>
    </w:p>
    <w:p w:rsidR="00110FDA" w:rsidRDefault="001E3174" w:rsidP="00743230">
      <w:pPr>
        <w:pStyle w:val="Obr-Tekst1"/>
        <w:spacing w:after="0"/>
        <w:ind w:firstLine="562"/>
        <w:rPr>
          <w:rFonts w:ascii="StobiSerif Regular" w:hAnsi="StobiSerif Regular" w:cs="Arial"/>
          <w:lang w:val="ru-RU"/>
        </w:rPr>
      </w:pPr>
      <w:r w:rsidRPr="00743230">
        <w:rPr>
          <w:rFonts w:ascii="StobiSerif Regular" w:hAnsi="StobiSerif Regular" w:cs="Arial"/>
        </w:rPr>
        <w:t>Заклучоци и препораки</w:t>
      </w:r>
      <w:r w:rsidR="00110FDA" w:rsidRPr="00743230">
        <w:rPr>
          <w:rFonts w:ascii="StobiSerif Regular" w:hAnsi="StobiSerif Regular" w:cs="Arial"/>
          <w:lang w:val="ru-RU"/>
        </w:rPr>
        <w:t xml:space="preserve"> </w:t>
      </w:r>
    </w:p>
    <w:p w:rsidR="00110FDA" w:rsidRDefault="00110FDA" w:rsidP="00743230">
      <w:pPr>
        <w:pStyle w:val="Obr-Tekst1"/>
        <w:spacing w:after="0"/>
        <w:ind w:firstLine="562"/>
        <w:rPr>
          <w:rStyle w:val="StyleMGaramond14ptLatinBold"/>
          <w:rFonts w:ascii="StobiSerif Regular" w:hAnsi="StobiSerif Regular" w:cs="Arial"/>
          <w:sz w:val="22"/>
          <w:szCs w:val="22"/>
        </w:rPr>
      </w:pPr>
      <w:r w:rsidRPr="00743230">
        <w:rPr>
          <w:rFonts w:ascii="StobiSerif Regular" w:hAnsi="StobiSerif Regular" w:cs="Arial"/>
        </w:rPr>
        <w:t xml:space="preserve">Имајќи ја предвид кризната состојба </w:t>
      </w:r>
      <w:r w:rsidRPr="00743230">
        <w:rPr>
          <w:rStyle w:val="StyleMGaramond14ptLatinBold"/>
          <w:rFonts w:ascii="StobiSerif Regular" w:hAnsi="StobiSerif Regular" w:cs="Arial"/>
          <w:b w:val="0"/>
          <w:sz w:val="22"/>
          <w:szCs w:val="22"/>
        </w:rPr>
        <w:t xml:space="preserve">во извештајниот период </w:t>
      </w:r>
      <w:r w:rsidRPr="00743230">
        <w:rPr>
          <w:rFonts w:ascii="StobiSerif Regular" w:hAnsi="StobiSerif Regular" w:cs="Arial"/>
        </w:rPr>
        <w:t>поради болеста</w:t>
      </w:r>
      <w:r w:rsidRPr="00743230">
        <w:rPr>
          <w:rFonts w:ascii="StobiSerif Regular" w:hAnsi="StobiSerif Regular" w:cs="Arial"/>
          <w:b/>
        </w:rPr>
        <w:t xml:space="preserve"> </w:t>
      </w:r>
      <w:r w:rsidRPr="00743230">
        <w:rPr>
          <w:rStyle w:val="StyleMGaramond14ptLatinBold"/>
          <w:rFonts w:ascii="StobiSerif Regular" w:hAnsi="StobiSerif Regular" w:cs="Arial"/>
          <w:b w:val="0"/>
          <w:sz w:val="22"/>
          <w:szCs w:val="22"/>
        </w:rPr>
        <w:t xml:space="preserve">COVID-19, општата оценка за  </w:t>
      </w:r>
      <w:r w:rsidRPr="00743230">
        <w:rPr>
          <w:rFonts w:ascii="StobiSerif Regular" w:hAnsi="StobiSerif Regular" w:cs="Arial"/>
        </w:rPr>
        <w:t>оствареноста на зацртаните цели и планови</w:t>
      </w:r>
      <w:r w:rsidRPr="00743230">
        <w:rPr>
          <w:rStyle w:val="StyleMGaramond14ptLatinBold"/>
          <w:rFonts w:ascii="StobiSerif Regular" w:hAnsi="StobiSerif Regular" w:cs="Arial"/>
          <w:b w:val="0"/>
          <w:sz w:val="22"/>
          <w:szCs w:val="22"/>
        </w:rPr>
        <w:t xml:space="preserve"> на Секторот за управен и инспекциски надзор на МК е задоволителна</w:t>
      </w:r>
      <w:r w:rsidRPr="00743230">
        <w:rPr>
          <w:rFonts w:ascii="StobiSerif Regular" w:hAnsi="StobiSerif Regular" w:cs="Arial"/>
          <w:b/>
        </w:rPr>
        <w:t xml:space="preserve">. </w:t>
      </w:r>
      <w:r w:rsidR="00AB07BD" w:rsidRPr="00743230">
        <w:rPr>
          <w:rFonts w:ascii="StobiSerif Regular" w:hAnsi="StobiSerif Regular" w:cs="Arial"/>
        </w:rPr>
        <w:t>Р</w:t>
      </w:r>
      <w:r w:rsidRPr="00743230">
        <w:rPr>
          <w:rFonts w:ascii="StobiSerif Regular" w:hAnsi="StobiSerif Regular" w:cs="Arial"/>
          <w:lang w:val="ru-RU"/>
        </w:rPr>
        <w:t xml:space="preserve">еализацијата на месечните планови за работа во </w:t>
      </w:r>
      <w:r w:rsidR="007D7B2B" w:rsidRPr="00743230">
        <w:rPr>
          <w:rFonts w:ascii="StobiSerif Regular" w:hAnsi="StobiSerif Regular" w:cs="Arial"/>
          <w:lang w:val="ru-RU"/>
        </w:rPr>
        <w:t xml:space="preserve">второто </w:t>
      </w:r>
      <w:r w:rsidRPr="00743230">
        <w:rPr>
          <w:rFonts w:ascii="StobiSerif Regular" w:hAnsi="StobiSerif Regular" w:cs="Arial"/>
          <w:lang w:val="ru-RU"/>
        </w:rPr>
        <w:t xml:space="preserve">полугодие од 2021 г., повторно ќе зависи од </w:t>
      </w:r>
      <w:r w:rsidRPr="00743230">
        <w:rPr>
          <w:rFonts w:ascii="StobiSerif Regular" w:hAnsi="StobiSerif Regular" w:cs="Arial"/>
        </w:rPr>
        <w:t>состојбата со</w:t>
      </w:r>
      <w:r w:rsidRPr="00743230">
        <w:rPr>
          <w:rFonts w:ascii="StobiSerif Regular" w:hAnsi="StobiSerif Regular" w:cs="Arial"/>
          <w:b/>
        </w:rPr>
        <w:t xml:space="preserve"> </w:t>
      </w:r>
      <w:r w:rsidRPr="00743230">
        <w:rPr>
          <w:rStyle w:val="StyleMGaramond14ptLatinBold"/>
          <w:rFonts w:ascii="StobiSerif Regular" w:hAnsi="StobiSerif Regular" w:cs="Arial"/>
          <w:b w:val="0"/>
          <w:sz w:val="22"/>
          <w:szCs w:val="22"/>
        </w:rPr>
        <w:t>COVID-19</w:t>
      </w:r>
      <w:r w:rsidR="007D7B2B" w:rsidRPr="00743230">
        <w:rPr>
          <w:rStyle w:val="StyleMGaramond14ptLatinBold"/>
          <w:rFonts w:ascii="StobiSerif Regular" w:hAnsi="StobiSerif Regular" w:cs="Arial"/>
          <w:b w:val="0"/>
          <w:sz w:val="22"/>
          <w:szCs w:val="22"/>
        </w:rPr>
        <w:t xml:space="preserve"> </w:t>
      </w:r>
      <w:r w:rsidRPr="00743230">
        <w:rPr>
          <w:rStyle w:val="StyleMGaramond14ptLatinBold"/>
          <w:rFonts w:ascii="StobiSerif Regular" w:hAnsi="StobiSerif Regular" w:cs="Arial"/>
          <w:b w:val="0"/>
          <w:sz w:val="22"/>
          <w:szCs w:val="22"/>
        </w:rPr>
        <w:t>и согласно со тоа ќе се почитуваат идните мерки и препораки, што ќе бидат донесени од Владата на РСМ и</w:t>
      </w:r>
      <w:r w:rsidR="003728F6" w:rsidRPr="00743230">
        <w:rPr>
          <w:rStyle w:val="StyleMGaramond14ptLatinBold"/>
          <w:rFonts w:ascii="StobiSerif Regular" w:hAnsi="StobiSerif Regular" w:cs="Arial"/>
          <w:b w:val="0"/>
          <w:sz w:val="22"/>
          <w:szCs w:val="22"/>
        </w:rPr>
        <w:t xml:space="preserve"> од Министерството за здравство</w:t>
      </w:r>
      <w:r w:rsidRPr="00743230">
        <w:rPr>
          <w:rStyle w:val="StyleMGaramond14ptLatinBold"/>
          <w:rFonts w:ascii="StobiSerif Regular" w:hAnsi="StobiSerif Regular" w:cs="Arial"/>
          <w:b w:val="0"/>
          <w:sz w:val="22"/>
          <w:szCs w:val="22"/>
        </w:rPr>
        <w:t>.</w:t>
      </w:r>
      <w:r w:rsidRPr="00743230">
        <w:rPr>
          <w:rStyle w:val="StyleMGaramond14ptLatinBold"/>
          <w:rFonts w:ascii="StobiSerif Regular" w:hAnsi="StobiSerif Regular" w:cs="Arial"/>
          <w:sz w:val="22"/>
          <w:szCs w:val="22"/>
        </w:rPr>
        <w:t xml:space="preserve"> </w:t>
      </w:r>
    </w:p>
    <w:p w:rsidR="00743230" w:rsidRPr="00743230" w:rsidRDefault="00743230" w:rsidP="00743230">
      <w:pPr>
        <w:pStyle w:val="Obr-Tekst1"/>
        <w:spacing w:after="0"/>
        <w:ind w:firstLine="562"/>
        <w:rPr>
          <w:rStyle w:val="StyleMGaramond14ptLatinBold"/>
          <w:rFonts w:ascii="StobiSerif Regular" w:hAnsi="StobiSerif Regular" w:cs="Arial"/>
          <w:sz w:val="22"/>
          <w:szCs w:val="22"/>
        </w:rPr>
      </w:pPr>
    </w:p>
    <w:p w:rsidR="00AC579D" w:rsidRPr="00743230" w:rsidRDefault="00FF4C33" w:rsidP="00FF4C33">
      <w:pPr>
        <w:ind w:firstLine="567"/>
        <w:jc w:val="both"/>
        <w:rPr>
          <w:rFonts w:cs="Arial"/>
        </w:rPr>
      </w:pPr>
      <w:r w:rsidRPr="00743230">
        <w:rPr>
          <w:rFonts w:cs="Arial"/>
          <w:lang w:val="ru-RU"/>
        </w:rPr>
        <w:t xml:space="preserve"> </w:t>
      </w:r>
      <w:r w:rsidR="00AC579D" w:rsidRPr="00743230">
        <w:rPr>
          <w:rFonts w:cs="Arial"/>
        </w:rPr>
        <w:t>Управување со ризици</w:t>
      </w:r>
    </w:p>
    <w:p w:rsidR="00AB0DC2" w:rsidRPr="00743230" w:rsidRDefault="001D1B50" w:rsidP="00AB0DC2">
      <w:pPr>
        <w:ind w:firstLine="567"/>
        <w:jc w:val="both"/>
        <w:rPr>
          <w:rStyle w:val="StyleMGaramond14ptLatinBold"/>
          <w:rFonts w:ascii="StobiSerif Regular" w:hAnsi="StobiSerif Regular" w:cs="Times New Roman"/>
          <w:b w:val="0"/>
          <w:sz w:val="22"/>
          <w:szCs w:val="22"/>
        </w:rPr>
      </w:pPr>
      <w:r w:rsidRPr="00743230">
        <w:rPr>
          <w:rStyle w:val="StyleMGaramond14ptLatinBold"/>
          <w:rFonts w:ascii="StobiSerif Regular" w:hAnsi="StobiSerif Regular" w:cs="Arial"/>
          <w:b w:val="0"/>
          <w:sz w:val="22"/>
          <w:szCs w:val="22"/>
        </w:rPr>
        <w:t xml:space="preserve">И во </w:t>
      </w:r>
      <w:r w:rsidR="00386C14" w:rsidRPr="00743230">
        <w:rPr>
          <w:rFonts w:cs="Arial"/>
        </w:rPr>
        <w:t>I</w:t>
      </w:r>
      <w:r w:rsidRPr="00743230">
        <w:rPr>
          <w:rFonts w:cs="Arial"/>
        </w:rPr>
        <w:t xml:space="preserve"> -то </w:t>
      </w:r>
      <w:r w:rsidRPr="00743230">
        <w:rPr>
          <w:rFonts w:cs="Arial"/>
          <w:lang w:val="ru-RU"/>
        </w:rPr>
        <w:t>полугодие</w:t>
      </w:r>
      <w:r w:rsidR="00386C14" w:rsidRPr="00743230">
        <w:rPr>
          <w:rFonts w:cs="Arial"/>
          <w:lang w:val="ru-RU"/>
        </w:rPr>
        <w:t xml:space="preserve"> од 2021 година</w:t>
      </w:r>
      <w:r w:rsidRPr="00743230">
        <w:rPr>
          <w:rFonts w:cs="Arial"/>
          <w:lang w:val="ru-RU"/>
        </w:rPr>
        <w:t xml:space="preserve">, </w:t>
      </w:r>
      <w:r w:rsidR="001B4F4D" w:rsidRPr="00743230">
        <w:rPr>
          <w:rStyle w:val="StyleMGaramond14ptLatinBold"/>
          <w:rFonts w:ascii="StobiSerif Regular" w:hAnsi="StobiSerif Regular" w:cs="Arial"/>
          <w:b w:val="0"/>
          <w:sz w:val="22"/>
          <w:szCs w:val="22"/>
        </w:rPr>
        <w:t>државата и граѓаните на РСМ беа соочени со предизвици</w:t>
      </w:r>
      <w:r w:rsidR="00386C14" w:rsidRPr="00743230">
        <w:rPr>
          <w:rStyle w:val="StyleMGaramond14ptLatinBold"/>
          <w:rFonts w:ascii="StobiSerif Regular" w:hAnsi="StobiSerif Regular" w:cs="Arial"/>
          <w:b w:val="0"/>
          <w:sz w:val="22"/>
          <w:szCs w:val="22"/>
        </w:rPr>
        <w:t>те</w:t>
      </w:r>
      <w:r w:rsidR="001B4F4D" w:rsidRPr="00743230">
        <w:rPr>
          <w:rStyle w:val="StyleMGaramond14ptLatinBold"/>
          <w:rFonts w:ascii="StobiSerif Regular" w:hAnsi="StobiSerif Regular" w:cs="Arial"/>
          <w:b w:val="0"/>
          <w:sz w:val="22"/>
          <w:szCs w:val="22"/>
        </w:rPr>
        <w:t xml:space="preserve"> и последици</w:t>
      </w:r>
      <w:r w:rsidR="00386C14" w:rsidRPr="00743230">
        <w:rPr>
          <w:rStyle w:val="StyleMGaramond14ptLatinBold"/>
          <w:rFonts w:ascii="StobiSerif Regular" w:hAnsi="StobiSerif Regular" w:cs="Arial"/>
          <w:b w:val="0"/>
          <w:sz w:val="22"/>
          <w:szCs w:val="22"/>
        </w:rPr>
        <w:t>те</w:t>
      </w:r>
      <w:r w:rsidR="001B4F4D" w:rsidRPr="00743230">
        <w:rPr>
          <w:rStyle w:val="StyleMGaramond14ptLatinBold"/>
          <w:rFonts w:ascii="StobiSerif Regular" w:hAnsi="StobiSerif Regular" w:cs="Arial"/>
          <w:b w:val="0"/>
          <w:sz w:val="22"/>
          <w:szCs w:val="22"/>
        </w:rPr>
        <w:t xml:space="preserve"> од здравствен, економски и социјален аспект, настанати од</w:t>
      </w:r>
      <w:r w:rsidRPr="00743230">
        <w:rPr>
          <w:rStyle w:val="StyleMGaramond14ptLatinBold"/>
          <w:rFonts w:ascii="StobiSerif Regular" w:hAnsi="StobiSerif Regular" w:cs="Arial"/>
          <w:b w:val="0"/>
          <w:sz w:val="22"/>
          <w:szCs w:val="22"/>
        </w:rPr>
        <w:t xml:space="preserve"> болеста COVID-19</w:t>
      </w:r>
      <w:r w:rsidR="00386C14" w:rsidRPr="00743230">
        <w:rPr>
          <w:rStyle w:val="StyleMGaramond14ptLatinBold"/>
          <w:rFonts w:ascii="StobiSerif Regular" w:hAnsi="StobiSerif Regular" w:cs="Arial"/>
          <w:b w:val="0"/>
          <w:sz w:val="22"/>
          <w:szCs w:val="22"/>
        </w:rPr>
        <w:t xml:space="preserve"> </w:t>
      </w:r>
      <w:r w:rsidR="00386C14" w:rsidRPr="00743230">
        <w:rPr>
          <w:rStyle w:val="StyleMGaramond14ptLatinBold"/>
          <w:rFonts w:ascii="StobiSerif Regular" w:hAnsi="StobiSerif Regular" w:cs="Times New Roman"/>
          <w:b w:val="0"/>
          <w:sz w:val="22"/>
          <w:szCs w:val="22"/>
        </w:rPr>
        <w:t>(КОРОНА ВИРУС)</w:t>
      </w:r>
      <w:r w:rsidR="00BD0015" w:rsidRPr="00743230">
        <w:rPr>
          <w:rStyle w:val="StyleMGaramond14ptLatinBold"/>
          <w:rFonts w:ascii="StobiSerif Regular" w:hAnsi="StobiSerif Regular" w:cs="Arial"/>
          <w:b w:val="0"/>
          <w:sz w:val="22"/>
          <w:szCs w:val="22"/>
        </w:rPr>
        <w:t xml:space="preserve">. Оттука, </w:t>
      </w:r>
      <w:r w:rsidR="001B4F4D" w:rsidRPr="00743230">
        <w:rPr>
          <w:rStyle w:val="StyleMGaramond14ptLatinBold"/>
          <w:rFonts w:ascii="StobiSerif Regular" w:hAnsi="StobiSerif Regular" w:cs="Arial"/>
          <w:b w:val="0"/>
          <w:sz w:val="22"/>
          <w:szCs w:val="22"/>
        </w:rPr>
        <w:t>имајќи ги предвид заклучоците</w:t>
      </w:r>
      <w:r w:rsidR="00EE069D" w:rsidRPr="00743230">
        <w:rPr>
          <w:rStyle w:val="StyleMGaramond14ptLatinBold"/>
          <w:rFonts w:ascii="StobiSerif Regular" w:hAnsi="StobiSerif Regular" w:cs="Arial"/>
          <w:b w:val="0"/>
          <w:sz w:val="22"/>
          <w:szCs w:val="22"/>
        </w:rPr>
        <w:t>,</w:t>
      </w:r>
      <w:r w:rsidR="00BB1BBD" w:rsidRPr="00743230">
        <w:rPr>
          <w:rStyle w:val="StyleMGaramond14ptLatinBold"/>
          <w:rFonts w:ascii="StobiSerif Regular" w:hAnsi="StobiSerif Regular" w:cs="Arial"/>
          <w:b w:val="0"/>
          <w:sz w:val="22"/>
          <w:szCs w:val="22"/>
        </w:rPr>
        <w:t xml:space="preserve"> </w:t>
      </w:r>
      <w:r w:rsidR="00F57407" w:rsidRPr="00743230">
        <w:rPr>
          <w:rStyle w:val="StyleMGaramond14ptLatinBold"/>
          <w:rFonts w:ascii="StobiSerif Regular" w:hAnsi="StobiSerif Regular" w:cs="Arial"/>
          <w:b w:val="0"/>
          <w:sz w:val="22"/>
          <w:szCs w:val="22"/>
        </w:rPr>
        <w:t xml:space="preserve">меѓудругото почнувајќи од 16-та седница од 11.3.2020 г., односно задолженијата, </w:t>
      </w:r>
      <w:r w:rsidR="00EE069D" w:rsidRPr="00743230">
        <w:rPr>
          <w:rStyle w:val="StyleMGaramond14ptLatinBold"/>
          <w:rFonts w:ascii="StobiSerif Regular" w:hAnsi="StobiSerif Regular" w:cs="Arial"/>
          <w:b w:val="0"/>
          <w:sz w:val="22"/>
          <w:szCs w:val="22"/>
        </w:rPr>
        <w:t>препораките и мерките донесени од страна на Владата на Република Северна Македонија,</w:t>
      </w:r>
      <w:r w:rsidR="001B4F4D" w:rsidRPr="00743230">
        <w:rPr>
          <w:rStyle w:val="StyleMGaramond14ptLatinBold"/>
          <w:rFonts w:ascii="StobiSerif Regular" w:hAnsi="StobiSerif Regular" w:cs="Arial"/>
          <w:b w:val="0"/>
          <w:sz w:val="22"/>
          <w:szCs w:val="22"/>
        </w:rPr>
        <w:t xml:space="preserve"> </w:t>
      </w:r>
      <w:r w:rsidR="00AB0DC2" w:rsidRPr="00743230">
        <w:rPr>
          <w:rStyle w:val="StyleMGaramond14ptLatinBold"/>
          <w:rFonts w:ascii="StobiSerif Regular" w:hAnsi="StobiSerif Regular" w:cs="Times New Roman"/>
          <w:b w:val="0"/>
          <w:sz w:val="22"/>
          <w:szCs w:val="22"/>
        </w:rPr>
        <w:t xml:space="preserve">со цел превенција од ширење на болеста COVID-19 (КОРОНА ВИРУС), за прекинување со работата на библиотеките, студентските и ученичките домови на територијата на РСМ, за </w:t>
      </w:r>
      <w:r w:rsidR="00AB0DC2" w:rsidRPr="00743230">
        <w:rPr>
          <w:rFonts w:cs="Times New Roman"/>
        </w:rPr>
        <w:t>забрана на масовни собири и настани на отворен и затворен простор, како и сите културни настани и манифестации на територијата на РСМ со над  1.000 учесници и други мерки,</w:t>
      </w:r>
      <w:r w:rsidR="00AB0DC2" w:rsidRPr="00743230">
        <w:rPr>
          <w:rStyle w:val="StyleMGaramond14ptLatinBold"/>
          <w:rFonts w:ascii="StobiSerif Regular" w:hAnsi="StobiSerif Regular" w:cs="Times New Roman"/>
          <w:b w:val="0"/>
          <w:sz w:val="22"/>
          <w:szCs w:val="22"/>
        </w:rPr>
        <w:t>а вработените лица во библиотеките да бидат ослободени од работа во периодот на вонредната состојба, а и другите национални установи од областа на културата (како што се заводи, музеи, галерии, театри, концертни сали и други), подолг временски период не беа отворени за посетители во времето на вонредната состојба во државата или работеа во смени и со ограничено работно време и чиишто вработени</w:t>
      </w:r>
      <w:r w:rsidR="00A87686" w:rsidRPr="00743230">
        <w:rPr>
          <w:rStyle w:val="StyleMGaramond14ptLatinBold"/>
          <w:rFonts w:ascii="StobiSerif Regular" w:hAnsi="StobiSerif Regular" w:cs="Times New Roman"/>
          <w:b w:val="0"/>
          <w:sz w:val="22"/>
          <w:szCs w:val="22"/>
        </w:rPr>
        <w:t xml:space="preserve"> </w:t>
      </w:r>
      <w:r w:rsidR="00AB0DC2" w:rsidRPr="00743230">
        <w:rPr>
          <w:rFonts w:cs="Times New Roman"/>
        </w:rPr>
        <w:t>користеа оправдано отсуство по повеќе основи</w:t>
      </w:r>
      <w:r w:rsidR="00AB0DC2" w:rsidRPr="00743230">
        <w:rPr>
          <w:rStyle w:val="StyleMGaramond14ptLatinBold"/>
          <w:rFonts w:ascii="StobiSerif Regular" w:hAnsi="StobiSerif Regular" w:cs="Times New Roman"/>
          <w:b w:val="0"/>
          <w:sz w:val="22"/>
          <w:szCs w:val="22"/>
        </w:rPr>
        <w:t>, исто така беа опфатени со мерките на Вл</w:t>
      </w:r>
      <w:r w:rsidR="00A87686" w:rsidRPr="00743230">
        <w:rPr>
          <w:rStyle w:val="StyleMGaramond14ptLatinBold"/>
          <w:rFonts w:ascii="StobiSerif Regular" w:hAnsi="StobiSerif Regular" w:cs="Times New Roman"/>
          <w:b w:val="0"/>
          <w:sz w:val="22"/>
          <w:szCs w:val="22"/>
        </w:rPr>
        <w:t>адата на РСМ (посебни категории</w:t>
      </w:r>
      <w:r w:rsidR="00AB0DC2" w:rsidRPr="00743230">
        <w:rPr>
          <w:rStyle w:val="StyleMGaramond14ptLatinBold"/>
          <w:rFonts w:ascii="StobiSerif Regular" w:hAnsi="StobiSerif Regular" w:cs="Times New Roman"/>
          <w:b w:val="0"/>
          <w:sz w:val="22"/>
          <w:szCs w:val="22"/>
        </w:rPr>
        <w:t>), а за што беа донесени и ПРОТОКОЛОТ бр. 31 за работа на библиотеки, музеи, галерии и изложбени простори и утврдените основни превентивни мерки за заштита и ПРОТОКОЛОТ  бр. 33 за начинот и условите за организација на настани, со којшто се опфатени кината, театрите, балетските претстави, оперските претстави, филмските проекции, концертите, мултимедиските проекти, фестивалите и манифестациите од дејноста на културата, а не се опфатени приватните веселби, како и протоколите, донесени од страна на одделни национални установи</w:t>
      </w:r>
      <w:r w:rsidR="00E8619B" w:rsidRPr="00743230">
        <w:rPr>
          <w:rStyle w:val="StyleMGaramond14ptLatinBold"/>
          <w:rFonts w:ascii="StobiSerif Regular" w:hAnsi="StobiSerif Regular" w:cs="Times New Roman"/>
          <w:b w:val="0"/>
          <w:sz w:val="22"/>
          <w:szCs w:val="22"/>
        </w:rPr>
        <w:t xml:space="preserve">, </w:t>
      </w:r>
      <w:r w:rsidR="00AB0DC2" w:rsidRPr="00743230">
        <w:rPr>
          <w:rStyle w:val="StyleMGaramond14ptLatinBold"/>
          <w:rFonts w:ascii="StobiSerif Regular" w:hAnsi="StobiSerif Regular" w:cs="Arial"/>
          <w:b w:val="0"/>
          <w:sz w:val="22"/>
          <w:szCs w:val="22"/>
        </w:rPr>
        <w:t>со цел превенција од ширење на болеста COVID-19, за што е прогласена и кризната состојба во државата, во Министерството за култура, вклучително и во Секторот за управен и инспекциски надзор работата беше организирана во смени, а дел од планираните инспекициски надзори беа одложени по различни основи</w:t>
      </w:r>
      <w:r w:rsidR="00AB0DC2" w:rsidRPr="00743230">
        <w:rPr>
          <w:rStyle w:val="StyleMGaramond14ptLatinBold"/>
          <w:rFonts w:ascii="StobiSerif Regular" w:hAnsi="StobiSerif Regular" w:cs="Times New Roman"/>
          <w:b w:val="0"/>
          <w:sz w:val="22"/>
          <w:szCs w:val="22"/>
        </w:rPr>
        <w:t xml:space="preserve">. </w:t>
      </w:r>
    </w:p>
    <w:p w:rsidR="00AB0DC2" w:rsidRPr="00743230" w:rsidRDefault="00AB0DC2" w:rsidP="00AB0DC2">
      <w:pPr>
        <w:ind w:firstLine="567"/>
        <w:jc w:val="both"/>
        <w:rPr>
          <w:rFonts w:cs="Times New Roman"/>
        </w:rPr>
      </w:pPr>
      <w:r w:rsidRPr="00743230">
        <w:rPr>
          <w:rStyle w:val="StyleMGaramond14ptLatinBold"/>
          <w:rFonts w:ascii="StobiSerif Regular" w:hAnsi="StobiSerif Regular" w:cs="Times New Roman"/>
          <w:b w:val="0"/>
          <w:sz w:val="22"/>
          <w:szCs w:val="22"/>
        </w:rPr>
        <w:t xml:space="preserve">Воедно согласно со заклучоците, донесени од Владата на РСМ, </w:t>
      </w:r>
      <w:r w:rsidRPr="00743230">
        <w:rPr>
          <w:rFonts w:cs="Times New Roman"/>
        </w:rPr>
        <w:t>лица</w:t>
      </w:r>
      <w:r w:rsidR="00E8619B" w:rsidRPr="00743230">
        <w:rPr>
          <w:rFonts w:cs="Times New Roman"/>
        </w:rPr>
        <w:t>та</w:t>
      </w:r>
      <w:r w:rsidRPr="00743230">
        <w:rPr>
          <w:rFonts w:cs="Times New Roman"/>
        </w:rPr>
        <w:t xml:space="preserve"> што не ги почитувааа и кои ги прекршуваа препораките можеа да бидат казнети согласно со членовите 205 и 206 од Кривичниот законик.</w:t>
      </w:r>
    </w:p>
    <w:p w:rsidR="00F57407" w:rsidRPr="00743230" w:rsidRDefault="00556D29" w:rsidP="00AB0DC2">
      <w:pPr>
        <w:ind w:firstLine="567"/>
        <w:jc w:val="both"/>
        <w:rPr>
          <w:rStyle w:val="StyleMGaramond14ptLatinBold"/>
          <w:rFonts w:ascii="StobiSerif Regular" w:hAnsi="StobiSerif Regular" w:cs="Arial"/>
          <w:b w:val="0"/>
          <w:sz w:val="22"/>
          <w:szCs w:val="22"/>
        </w:rPr>
      </w:pPr>
      <w:r w:rsidRPr="00743230">
        <w:rPr>
          <w:rStyle w:val="StyleMGaramond14ptLatinBold"/>
          <w:rFonts w:ascii="StobiSerif Regular" w:hAnsi="StobiSerif Regular" w:cs="Arial"/>
          <w:b w:val="0"/>
          <w:sz w:val="22"/>
          <w:szCs w:val="22"/>
        </w:rPr>
        <w:lastRenderedPageBreak/>
        <w:t xml:space="preserve">Како и во текот на 2020 г., </w:t>
      </w:r>
      <w:r w:rsidR="00791AFD" w:rsidRPr="00743230">
        <w:rPr>
          <w:rStyle w:val="StyleMGaramond14ptLatinBold"/>
          <w:rFonts w:ascii="StobiSerif Regular" w:hAnsi="StobiSerif Regular" w:cs="Arial"/>
          <w:b w:val="0"/>
          <w:sz w:val="22"/>
          <w:szCs w:val="22"/>
        </w:rPr>
        <w:t>дел од планираните инспекциски надзор во</w:t>
      </w:r>
      <w:r w:rsidR="00FC1B82" w:rsidRPr="00743230">
        <w:rPr>
          <w:rStyle w:val="StyleMGaramond14ptLatinBold"/>
          <w:rFonts w:ascii="StobiSerif Regular" w:hAnsi="StobiSerif Regular" w:cs="Arial"/>
          <w:b w:val="0"/>
          <w:sz w:val="22"/>
          <w:szCs w:val="22"/>
        </w:rPr>
        <w:t xml:space="preserve"> </w:t>
      </w:r>
      <w:r w:rsidR="00B36B18" w:rsidRPr="00743230">
        <w:rPr>
          <w:rStyle w:val="StyleMGaramond14ptLatinBold"/>
          <w:rFonts w:ascii="StobiSerif Regular" w:hAnsi="StobiSerif Regular" w:cs="Arial"/>
          <w:b w:val="0"/>
          <w:sz w:val="22"/>
          <w:szCs w:val="22"/>
        </w:rPr>
        <w:t>Скопје, Тетово</w:t>
      </w:r>
      <w:r w:rsidR="00FC1B82" w:rsidRPr="00743230">
        <w:rPr>
          <w:rStyle w:val="StyleMGaramond14ptLatinBold"/>
          <w:rFonts w:ascii="StobiSerif Regular" w:hAnsi="StobiSerif Regular" w:cs="Arial"/>
          <w:b w:val="0"/>
          <w:sz w:val="22"/>
          <w:szCs w:val="22"/>
        </w:rPr>
        <w:t>, Охрид</w:t>
      </w:r>
      <w:r w:rsidR="00B36B18" w:rsidRPr="00743230">
        <w:rPr>
          <w:rStyle w:val="StyleMGaramond14ptLatinBold"/>
          <w:rFonts w:ascii="StobiSerif Regular" w:hAnsi="StobiSerif Regular" w:cs="Arial"/>
          <w:b w:val="0"/>
          <w:sz w:val="22"/>
          <w:szCs w:val="22"/>
        </w:rPr>
        <w:t xml:space="preserve"> </w:t>
      </w:r>
      <w:r w:rsidR="00791AFD" w:rsidRPr="00743230">
        <w:rPr>
          <w:rStyle w:val="StyleMGaramond14ptLatinBold"/>
          <w:rFonts w:ascii="StobiSerif Regular" w:hAnsi="StobiSerif Regular" w:cs="Arial"/>
          <w:b w:val="0"/>
          <w:sz w:val="22"/>
          <w:szCs w:val="22"/>
        </w:rPr>
        <w:t xml:space="preserve">и другите градови, не беа реализирани имајќи предвид дека поголем дел од субјектите </w:t>
      </w:r>
      <w:r w:rsidR="001B4F4D" w:rsidRPr="00743230">
        <w:rPr>
          <w:rStyle w:val="StyleMGaramond14ptLatinBold"/>
          <w:rFonts w:ascii="StobiSerif Regular" w:hAnsi="StobiSerif Regular" w:cs="Arial"/>
          <w:b w:val="0"/>
          <w:sz w:val="22"/>
          <w:szCs w:val="22"/>
        </w:rPr>
        <w:t xml:space="preserve">согласно </w:t>
      </w:r>
      <w:r w:rsidR="00791AFD" w:rsidRPr="00743230">
        <w:rPr>
          <w:rStyle w:val="StyleMGaramond14ptLatinBold"/>
          <w:rFonts w:ascii="StobiSerif Regular" w:hAnsi="StobiSerif Regular" w:cs="Arial"/>
          <w:b w:val="0"/>
          <w:sz w:val="22"/>
          <w:szCs w:val="22"/>
        </w:rPr>
        <w:t>со заклучоците на Владата на РСМ</w:t>
      </w:r>
      <w:r w:rsidR="00FC1B82" w:rsidRPr="00743230">
        <w:rPr>
          <w:rStyle w:val="StyleMGaramond14ptLatinBold"/>
          <w:rFonts w:ascii="StobiSerif Regular" w:hAnsi="StobiSerif Regular" w:cs="Arial"/>
          <w:b w:val="0"/>
          <w:sz w:val="22"/>
          <w:szCs w:val="22"/>
        </w:rPr>
        <w:t xml:space="preserve"> </w:t>
      </w:r>
      <w:r w:rsidR="001B4F4D" w:rsidRPr="00743230">
        <w:rPr>
          <w:rStyle w:val="StyleMGaramond14ptLatinBold"/>
          <w:rFonts w:ascii="StobiSerif Regular" w:hAnsi="StobiSerif Regular" w:cs="Arial"/>
          <w:b w:val="0"/>
          <w:sz w:val="22"/>
          <w:szCs w:val="22"/>
        </w:rPr>
        <w:t xml:space="preserve"> </w:t>
      </w:r>
      <w:r w:rsidR="00791AFD" w:rsidRPr="00743230">
        <w:rPr>
          <w:rStyle w:val="StyleMGaramond14ptLatinBold"/>
          <w:rFonts w:ascii="StobiSerif Regular" w:hAnsi="StobiSerif Regular" w:cs="Arial"/>
          <w:b w:val="0"/>
          <w:sz w:val="22"/>
          <w:szCs w:val="22"/>
        </w:rPr>
        <w:t xml:space="preserve">беа затворени </w:t>
      </w:r>
      <w:r w:rsidR="00FC1B82" w:rsidRPr="00743230">
        <w:rPr>
          <w:rStyle w:val="StyleMGaramond14ptLatinBold"/>
          <w:rFonts w:ascii="StobiSerif Regular" w:hAnsi="StobiSerif Regular" w:cs="Arial"/>
          <w:b w:val="0"/>
          <w:sz w:val="22"/>
          <w:szCs w:val="22"/>
        </w:rPr>
        <w:t>или работеа со намалени капацитети или имаа вработени со потврдени позитивни  тестови на COVID-19</w:t>
      </w:r>
      <w:r w:rsidR="00791AFD" w:rsidRPr="00743230">
        <w:rPr>
          <w:rStyle w:val="StyleMGaramond14ptLatinBold"/>
          <w:rFonts w:ascii="StobiSerif Regular" w:hAnsi="StobiSerif Regular" w:cs="Arial"/>
          <w:b w:val="0"/>
          <w:sz w:val="22"/>
          <w:szCs w:val="22"/>
        </w:rPr>
        <w:t xml:space="preserve">, </w:t>
      </w:r>
      <w:r w:rsidR="009C5BF6" w:rsidRPr="00743230">
        <w:rPr>
          <w:rStyle w:val="StyleMGaramond14ptLatinBold"/>
          <w:rFonts w:ascii="StobiSerif Regular" w:hAnsi="StobiSerif Regular" w:cs="Arial"/>
          <w:b w:val="0"/>
          <w:sz w:val="22"/>
          <w:szCs w:val="22"/>
        </w:rPr>
        <w:t xml:space="preserve">но </w:t>
      </w:r>
      <w:r w:rsidR="00791AFD" w:rsidRPr="00743230">
        <w:rPr>
          <w:rStyle w:val="StyleMGaramond14ptLatinBold"/>
          <w:rFonts w:ascii="StobiSerif Regular" w:hAnsi="StobiSerif Regular" w:cs="Arial"/>
          <w:b w:val="0"/>
          <w:sz w:val="22"/>
          <w:szCs w:val="22"/>
        </w:rPr>
        <w:t xml:space="preserve">и поради </w:t>
      </w:r>
      <w:r w:rsidR="00A87686" w:rsidRPr="00743230">
        <w:rPr>
          <w:rStyle w:val="StyleMGaramond14ptLatinBold"/>
          <w:rFonts w:ascii="StobiSerif Regular" w:hAnsi="StobiSerif Regular" w:cs="Arial"/>
          <w:b w:val="0"/>
          <w:sz w:val="22"/>
          <w:szCs w:val="22"/>
        </w:rPr>
        <w:t>постојаната потреба за поправка на неисправното службено</w:t>
      </w:r>
      <w:r w:rsidR="00791AFD" w:rsidRPr="00743230">
        <w:rPr>
          <w:rStyle w:val="StyleMGaramond14ptLatinBold"/>
          <w:rFonts w:ascii="StobiSerif Regular" w:hAnsi="StobiSerif Regular" w:cs="Arial"/>
          <w:b w:val="0"/>
          <w:sz w:val="22"/>
          <w:szCs w:val="22"/>
        </w:rPr>
        <w:t xml:space="preserve"> возило</w:t>
      </w:r>
      <w:r w:rsidR="00A87686" w:rsidRPr="00743230">
        <w:rPr>
          <w:rStyle w:val="StyleMGaramond14ptLatinBold"/>
          <w:rFonts w:ascii="StobiSerif Regular" w:hAnsi="StobiSerif Regular" w:cs="Arial"/>
          <w:b w:val="0"/>
          <w:sz w:val="22"/>
          <w:szCs w:val="22"/>
        </w:rPr>
        <w:t xml:space="preserve"> на инспекцијата.</w:t>
      </w:r>
    </w:p>
    <w:p w:rsidR="00791AFD" w:rsidRPr="00743230" w:rsidRDefault="00B36B18" w:rsidP="00791AFD">
      <w:pPr>
        <w:ind w:firstLine="720"/>
        <w:jc w:val="both"/>
        <w:rPr>
          <w:rStyle w:val="StyleMGaramond14ptLatinBold"/>
          <w:rFonts w:ascii="StobiSerif Regular" w:hAnsi="StobiSerif Regular" w:cs="Arial"/>
          <w:b w:val="0"/>
          <w:sz w:val="22"/>
          <w:szCs w:val="22"/>
        </w:rPr>
      </w:pPr>
      <w:r w:rsidRPr="00743230">
        <w:rPr>
          <w:rStyle w:val="StyleMGaramond14ptLatinBold"/>
          <w:rFonts w:ascii="StobiSerif Regular" w:hAnsi="StobiSerif Regular" w:cs="Arial"/>
          <w:b w:val="0"/>
          <w:sz w:val="22"/>
          <w:szCs w:val="22"/>
        </w:rPr>
        <w:t>Д</w:t>
      </w:r>
      <w:r w:rsidR="00791AFD" w:rsidRPr="00743230">
        <w:rPr>
          <w:rStyle w:val="StyleMGaramond14ptLatinBold"/>
          <w:rFonts w:ascii="StobiSerif Regular" w:hAnsi="StobiSerif Regular" w:cs="Arial"/>
          <w:b w:val="0"/>
          <w:sz w:val="22"/>
          <w:szCs w:val="22"/>
        </w:rPr>
        <w:t xml:space="preserve">ел од субјектите на надзорот, особено национални </w:t>
      </w:r>
      <w:r w:rsidR="001B4F4D" w:rsidRPr="00743230">
        <w:rPr>
          <w:rStyle w:val="StyleMGaramond14ptLatinBold"/>
          <w:rFonts w:ascii="StobiSerif Regular" w:hAnsi="StobiSerif Regular" w:cs="Arial"/>
          <w:b w:val="0"/>
          <w:sz w:val="22"/>
          <w:szCs w:val="22"/>
        </w:rPr>
        <w:t xml:space="preserve">и </w:t>
      </w:r>
      <w:r w:rsidR="009C5BF6" w:rsidRPr="00743230">
        <w:rPr>
          <w:rStyle w:val="StyleMGaramond14ptLatinBold"/>
          <w:rFonts w:ascii="StobiSerif Regular" w:hAnsi="StobiSerif Regular" w:cs="Arial"/>
          <w:b w:val="0"/>
          <w:sz w:val="22"/>
          <w:szCs w:val="22"/>
        </w:rPr>
        <w:t xml:space="preserve">локални </w:t>
      </w:r>
      <w:r w:rsidR="00791AFD" w:rsidRPr="00743230">
        <w:rPr>
          <w:rStyle w:val="StyleMGaramond14ptLatinBold"/>
          <w:rFonts w:ascii="StobiSerif Regular" w:hAnsi="StobiSerif Regular" w:cs="Arial"/>
          <w:b w:val="0"/>
          <w:sz w:val="22"/>
          <w:szCs w:val="22"/>
        </w:rPr>
        <w:t>установи од областа на културата, но и други правни и физички лица претежно беа опфатени со мерките на Владата на РСМ (забелешка: ослободување од работа</w:t>
      </w:r>
      <w:r w:rsidR="00FC1B82" w:rsidRPr="00743230">
        <w:rPr>
          <w:rStyle w:val="StyleMGaramond14ptLatinBold"/>
          <w:rFonts w:ascii="StobiSerif Regular" w:hAnsi="StobiSerif Regular" w:cs="Arial"/>
          <w:b w:val="0"/>
          <w:sz w:val="22"/>
          <w:szCs w:val="22"/>
        </w:rPr>
        <w:t xml:space="preserve"> по различни основи – хро</w:t>
      </w:r>
      <w:r w:rsidR="00734A15" w:rsidRPr="00743230">
        <w:rPr>
          <w:rStyle w:val="StyleMGaramond14ptLatinBold"/>
          <w:rFonts w:ascii="StobiSerif Regular" w:hAnsi="StobiSerif Regular" w:cs="Arial"/>
          <w:b w:val="0"/>
          <w:sz w:val="22"/>
          <w:szCs w:val="22"/>
        </w:rPr>
        <w:t>нично болни, бремени жени, мајк</w:t>
      </w:r>
      <w:r w:rsidR="00FC1B82" w:rsidRPr="00743230">
        <w:rPr>
          <w:rStyle w:val="StyleMGaramond14ptLatinBold"/>
          <w:rFonts w:ascii="StobiSerif Regular" w:hAnsi="StobiSerif Regular" w:cs="Arial"/>
          <w:b w:val="0"/>
          <w:sz w:val="22"/>
          <w:szCs w:val="22"/>
        </w:rPr>
        <w:t>и</w:t>
      </w:r>
      <w:r w:rsidR="00734A15" w:rsidRPr="00743230">
        <w:rPr>
          <w:rStyle w:val="StyleMGaramond14ptLatinBold"/>
          <w:rFonts w:ascii="StobiSerif Regular" w:hAnsi="StobiSerif Regular" w:cs="Arial"/>
          <w:b w:val="0"/>
          <w:sz w:val="22"/>
          <w:szCs w:val="22"/>
        </w:rPr>
        <w:t xml:space="preserve"> </w:t>
      </w:r>
      <w:r w:rsidR="00FC1B82" w:rsidRPr="00743230">
        <w:rPr>
          <w:rStyle w:val="StyleMGaramond14ptLatinBold"/>
          <w:rFonts w:ascii="StobiSerif Regular" w:hAnsi="StobiSerif Regular" w:cs="Arial"/>
          <w:b w:val="0"/>
          <w:sz w:val="22"/>
          <w:szCs w:val="22"/>
        </w:rPr>
        <w:t>со деца</w:t>
      </w:r>
      <w:r w:rsidR="00734A15" w:rsidRPr="00743230">
        <w:rPr>
          <w:rStyle w:val="StyleMGaramond14ptLatinBold"/>
          <w:rFonts w:ascii="StobiSerif Regular" w:hAnsi="StobiSerif Regular" w:cs="Arial"/>
          <w:b w:val="0"/>
          <w:sz w:val="22"/>
          <w:szCs w:val="22"/>
        </w:rPr>
        <w:t xml:space="preserve"> во градинки</w:t>
      </w:r>
      <w:r w:rsidR="00FC1B82" w:rsidRPr="00743230">
        <w:rPr>
          <w:rStyle w:val="StyleMGaramond14ptLatinBold"/>
          <w:rFonts w:ascii="StobiSerif Regular" w:hAnsi="StobiSerif Regular" w:cs="Arial"/>
          <w:b w:val="0"/>
          <w:sz w:val="22"/>
          <w:szCs w:val="22"/>
        </w:rPr>
        <w:t xml:space="preserve">, </w:t>
      </w:r>
      <w:r w:rsidR="00791AFD" w:rsidRPr="00743230">
        <w:rPr>
          <w:rStyle w:val="StyleMGaramond14ptLatinBold"/>
          <w:rFonts w:ascii="StobiSerif Regular" w:hAnsi="StobiSerif Regular" w:cs="Arial"/>
          <w:b w:val="0"/>
          <w:sz w:val="22"/>
          <w:szCs w:val="22"/>
        </w:rPr>
        <w:t>работа во смени или времено затворање на суб</w:t>
      </w:r>
      <w:r w:rsidR="00FC1B82" w:rsidRPr="00743230">
        <w:rPr>
          <w:rStyle w:val="StyleMGaramond14ptLatinBold"/>
          <w:rFonts w:ascii="StobiSerif Regular" w:hAnsi="StobiSerif Regular" w:cs="Arial"/>
          <w:b w:val="0"/>
          <w:sz w:val="22"/>
          <w:szCs w:val="22"/>
        </w:rPr>
        <w:t>јекти, користење боледување поради самоизолација</w:t>
      </w:r>
      <w:r w:rsidR="0059596D" w:rsidRPr="00743230">
        <w:rPr>
          <w:rStyle w:val="StyleMGaramond14ptLatinBold"/>
          <w:rFonts w:ascii="StobiSerif Regular" w:hAnsi="StobiSerif Regular" w:cs="Arial"/>
          <w:b w:val="0"/>
          <w:sz w:val="22"/>
          <w:szCs w:val="22"/>
        </w:rPr>
        <w:t xml:space="preserve">, </w:t>
      </w:r>
      <w:r w:rsidR="00791AFD" w:rsidRPr="00743230">
        <w:rPr>
          <w:rStyle w:val="StyleMGaramond14ptLatinBold"/>
          <w:rFonts w:ascii="StobiSerif Regular" w:hAnsi="StobiSerif Regular" w:cs="Arial"/>
          <w:b w:val="0"/>
          <w:sz w:val="22"/>
          <w:szCs w:val="22"/>
        </w:rPr>
        <w:t xml:space="preserve">...). </w:t>
      </w:r>
    </w:p>
    <w:p w:rsidR="00AB0DC2" w:rsidRPr="00743230" w:rsidRDefault="00AB0DC2" w:rsidP="00791AFD">
      <w:pPr>
        <w:ind w:firstLine="720"/>
        <w:jc w:val="both"/>
        <w:rPr>
          <w:rStyle w:val="StyleMGaramond14ptLatinBold"/>
          <w:rFonts w:ascii="StobiSerif Regular" w:hAnsi="StobiSerif Regular" w:cs="Arial"/>
          <w:b w:val="0"/>
          <w:sz w:val="22"/>
          <w:szCs w:val="22"/>
        </w:rPr>
      </w:pPr>
      <w:r w:rsidRPr="00743230">
        <w:rPr>
          <w:rStyle w:val="StyleMGaramond14ptLatinBold"/>
          <w:rFonts w:ascii="StobiSerif Regular" w:hAnsi="StobiSerif Regular" w:cs="Arial"/>
          <w:b w:val="0"/>
          <w:sz w:val="22"/>
          <w:szCs w:val="22"/>
        </w:rPr>
        <w:t xml:space="preserve">Согласно со </w:t>
      </w:r>
      <w:r w:rsidR="0073417A" w:rsidRPr="00743230">
        <w:rPr>
          <w:rStyle w:val="StyleMGaramond14ptLatinBold"/>
          <w:rFonts w:ascii="StobiSerif Regular" w:hAnsi="StobiSerif Regular" w:cs="Arial"/>
          <w:b w:val="0"/>
          <w:sz w:val="22"/>
          <w:szCs w:val="22"/>
        </w:rPr>
        <w:t xml:space="preserve">заклучокот, донесен </w:t>
      </w:r>
      <w:r w:rsidR="00A87686" w:rsidRPr="00743230">
        <w:rPr>
          <w:rStyle w:val="StyleMGaramond14ptLatinBold"/>
          <w:rFonts w:ascii="StobiSerif Regular" w:hAnsi="StobiSerif Regular" w:cs="Arial"/>
          <w:b w:val="0"/>
          <w:sz w:val="22"/>
          <w:szCs w:val="22"/>
        </w:rPr>
        <w:t xml:space="preserve">од Владата на РСМ </w:t>
      </w:r>
      <w:r w:rsidR="0073417A" w:rsidRPr="00743230">
        <w:rPr>
          <w:rStyle w:val="StyleMGaramond14ptLatinBold"/>
          <w:rFonts w:ascii="StobiSerif Regular" w:hAnsi="StobiSerif Regular" w:cs="Arial"/>
          <w:b w:val="0"/>
          <w:sz w:val="22"/>
          <w:szCs w:val="22"/>
        </w:rPr>
        <w:t xml:space="preserve">на 75-та седница, одржана на ден 01.06.2021 година, дури од м. </w:t>
      </w:r>
      <w:r w:rsidRPr="00743230">
        <w:rPr>
          <w:rStyle w:val="StyleMGaramond14ptLatinBold"/>
          <w:rFonts w:ascii="StobiSerif Regular" w:hAnsi="StobiSerif Regular" w:cs="Arial"/>
          <w:b w:val="0"/>
          <w:sz w:val="22"/>
          <w:szCs w:val="22"/>
        </w:rPr>
        <w:t>ј</w:t>
      </w:r>
      <w:r w:rsidR="00B4552A" w:rsidRPr="00743230">
        <w:rPr>
          <w:rStyle w:val="StyleMGaramond14ptLatinBold"/>
          <w:rFonts w:ascii="StobiSerif Regular" w:hAnsi="StobiSerif Regular" w:cs="Arial"/>
          <w:b w:val="0"/>
          <w:sz w:val="22"/>
          <w:szCs w:val="22"/>
        </w:rPr>
        <w:t xml:space="preserve">уни 2021 г., прифатени се измените и дополнувањата на рестриктивните мерки согласно со препораките на Комисијата за заразни болести, утврдени како предлози на 39-та седница на Главниот координативен штаб за обезбедување целосна координација во врска со спречување на внесување и ширење на КОВИД – 19, а при што меѓудругото остана задолжително носење заштитна маска во сите затворени простори и е препорачано укинување на мерката за работа во смени или од далечина. </w:t>
      </w:r>
    </w:p>
    <w:p w:rsidR="00556D29" w:rsidRPr="00743230" w:rsidRDefault="00791AFD" w:rsidP="00734A15">
      <w:pPr>
        <w:pStyle w:val="Obr-Tekst1"/>
        <w:rPr>
          <w:rFonts w:ascii="StobiSerif Regular" w:hAnsi="StobiSerif Regular" w:cs="Arial"/>
        </w:rPr>
      </w:pPr>
      <w:r w:rsidRPr="00743230">
        <w:rPr>
          <w:rStyle w:val="StyleMGaramond14ptLatinBold"/>
          <w:rFonts w:ascii="StobiSerif Regular" w:hAnsi="StobiSerif Regular" w:cs="Arial"/>
          <w:b w:val="0"/>
          <w:sz w:val="22"/>
          <w:szCs w:val="22"/>
        </w:rPr>
        <w:t xml:space="preserve"> </w:t>
      </w:r>
      <w:r w:rsidRPr="00743230">
        <w:rPr>
          <w:rStyle w:val="StyleMGaramond14ptLatinBold"/>
          <w:rFonts w:ascii="StobiSerif Regular" w:hAnsi="StobiSerif Regular" w:cs="Arial"/>
          <w:b w:val="0"/>
          <w:sz w:val="22"/>
          <w:szCs w:val="22"/>
        </w:rPr>
        <w:tab/>
      </w:r>
      <w:r w:rsidR="00556D29" w:rsidRPr="00743230">
        <w:rPr>
          <w:rFonts w:ascii="StobiSerif Regular" w:hAnsi="StobiSerif Regular" w:cs="Arial"/>
        </w:rPr>
        <w:t>В</w:t>
      </w:r>
      <w:r w:rsidR="00FC1B82" w:rsidRPr="00743230">
        <w:rPr>
          <w:rFonts w:ascii="StobiSerif Regular" w:hAnsi="StobiSerif Regular" w:cs="Arial"/>
        </w:rPr>
        <w:t xml:space="preserve">о извештајниот период </w:t>
      </w:r>
      <w:r w:rsidR="00556D29" w:rsidRPr="00743230">
        <w:rPr>
          <w:rFonts w:ascii="StobiSerif Regular" w:hAnsi="StobiSerif Regular" w:cs="Arial"/>
        </w:rPr>
        <w:t xml:space="preserve">не се </w:t>
      </w:r>
      <w:r w:rsidR="00734A15" w:rsidRPr="00743230">
        <w:rPr>
          <w:rFonts w:ascii="StobiSerif Regular" w:hAnsi="StobiSerif Regular" w:cs="Arial"/>
        </w:rPr>
        <w:t xml:space="preserve">евидентирани </w:t>
      </w:r>
      <w:r w:rsidR="00FC1B82" w:rsidRPr="00743230">
        <w:rPr>
          <w:rFonts w:ascii="StobiSerif Regular" w:hAnsi="StobiSerif Regular" w:cs="Arial"/>
        </w:rPr>
        <w:t xml:space="preserve">случаи на </w:t>
      </w:r>
      <w:r w:rsidR="006776AC" w:rsidRPr="00743230">
        <w:rPr>
          <w:rFonts w:ascii="StobiSerif Regular" w:hAnsi="StobiSerif Regular" w:cs="Arial"/>
        </w:rPr>
        <w:t xml:space="preserve">вработени со </w:t>
      </w:r>
      <w:r w:rsidR="00FC1B82" w:rsidRPr="00743230">
        <w:rPr>
          <w:rFonts w:ascii="StobiSerif Regular" w:hAnsi="StobiSerif Regular" w:cs="Arial"/>
        </w:rPr>
        <w:t xml:space="preserve">позитивен тест од </w:t>
      </w:r>
      <w:r w:rsidR="00FC1B82" w:rsidRPr="00743230">
        <w:rPr>
          <w:rStyle w:val="StyleMGaramond14ptLatinBold"/>
          <w:rFonts w:ascii="StobiSerif Regular" w:hAnsi="StobiSerif Regular" w:cs="Arial"/>
          <w:b w:val="0"/>
          <w:sz w:val="22"/>
          <w:szCs w:val="22"/>
        </w:rPr>
        <w:t>COVID-19</w:t>
      </w:r>
      <w:r w:rsidR="00FC1B82" w:rsidRPr="00743230">
        <w:rPr>
          <w:rFonts w:ascii="StobiSerif Regular" w:hAnsi="StobiSerif Regular" w:cs="Arial"/>
        </w:rPr>
        <w:t xml:space="preserve">, </w:t>
      </w:r>
      <w:r w:rsidR="00556D29" w:rsidRPr="00743230">
        <w:rPr>
          <w:rFonts w:ascii="StobiSerif Regular" w:hAnsi="StobiSerif Regular" w:cs="Arial"/>
        </w:rPr>
        <w:t xml:space="preserve">со исклучок на еден случај, кога на еден од инспекторите  поради контакт со особа </w:t>
      </w:r>
      <w:r w:rsidR="006776AC" w:rsidRPr="00743230">
        <w:rPr>
          <w:rFonts w:ascii="StobiSerif Regular" w:hAnsi="StobiSerif Regular" w:cs="Arial"/>
        </w:rPr>
        <w:t xml:space="preserve">позитивна </w:t>
      </w:r>
      <w:r w:rsidR="00556D29" w:rsidRPr="00743230">
        <w:rPr>
          <w:rStyle w:val="StyleMGaramond14ptLatinBold"/>
          <w:rFonts w:ascii="StobiSerif Regular" w:hAnsi="StobiSerif Regular" w:cs="Arial"/>
          <w:b w:val="0"/>
          <w:sz w:val="22"/>
          <w:szCs w:val="22"/>
        </w:rPr>
        <w:t xml:space="preserve">на COVID-19 </w:t>
      </w:r>
      <w:r w:rsidR="00556D29" w:rsidRPr="00743230">
        <w:rPr>
          <w:rFonts w:ascii="StobiSerif Regular" w:hAnsi="StobiSerif Regular" w:cs="Arial"/>
        </w:rPr>
        <w:t>му е одредена изолација во домашни услови, во времетраење од 20 дена,</w:t>
      </w:r>
    </w:p>
    <w:p w:rsidR="00913DDD" w:rsidRPr="00743230" w:rsidRDefault="00207D6B" w:rsidP="00BD0015">
      <w:pPr>
        <w:ind w:firstLine="567"/>
        <w:jc w:val="both"/>
        <w:rPr>
          <w:rFonts w:cs="Arial"/>
        </w:rPr>
      </w:pPr>
      <w:r w:rsidRPr="00743230">
        <w:rPr>
          <w:rFonts w:cs="Arial"/>
        </w:rPr>
        <w:t xml:space="preserve">Со Дописот бр. 14-912/3 од 26.11.2020 г., на Инспекцискиот совет со којшто е дадена согласност по Годишниот план за работа за 2021 г., Секторот за управен и инспекциски надзор е известен дека </w:t>
      </w:r>
      <w:r w:rsidR="00556D29" w:rsidRPr="00743230">
        <w:t xml:space="preserve">Инспекцискиот совет </w:t>
      </w:r>
      <w:r w:rsidRPr="00743230">
        <w:rPr>
          <w:rFonts w:cs="Arial"/>
        </w:rPr>
        <w:t>обезбеди продолжување на Проектот за техничката помош во изработката на методологиите за проценка на ризик при планирањето на инспекциски надзор, кој го финансира ЕБРД</w:t>
      </w:r>
      <w:r w:rsidR="0038022C" w:rsidRPr="00743230">
        <w:rPr>
          <w:rFonts w:cs="Arial"/>
        </w:rPr>
        <w:t xml:space="preserve"> (Европска банка за реконструкција и развој),</w:t>
      </w:r>
      <w:r w:rsidRPr="00743230">
        <w:rPr>
          <w:rFonts w:cs="Arial"/>
        </w:rPr>
        <w:t xml:space="preserve"> а во кој ќе биде вклучен и Секторот за ушравен и инспекциски надзор на МК</w:t>
      </w:r>
      <w:r w:rsidR="00913DDD" w:rsidRPr="00743230">
        <w:rPr>
          <w:rFonts w:cs="Arial"/>
        </w:rPr>
        <w:t>.</w:t>
      </w:r>
    </w:p>
    <w:p w:rsidR="00556D29" w:rsidRPr="00743230" w:rsidRDefault="00556D29" w:rsidP="00556D29">
      <w:pPr>
        <w:ind w:firstLine="567"/>
        <w:jc w:val="both"/>
      </w:pPr>
      <w:r w:rsidRPr="00743230">
        <w:lastRenderedPageBreak/>
        <w:t>Така, во рамките на Проектот на ЕБРД (Европска банка за обнова</w:t>
      </w:r>
      <w:r w:rsidR="00A87686" w:rsidRPr="00743230">
        <w:t xml:space="preserve"> и развој), во текот на м. март</w:t>
      </w:r>
      <w:r w:rsidRPr="00743230">
        <w:t xml:space="preserve"> и април, 2021 г., со избраниот експерт Влатко Данилов, одржани  се повеќе работна средби во службените простории на СУИН на Министерството за култура. На ден 29.04.2021 г., изработена е финална</w:t>
      </w:r>
      <w:r w:rsidR="00A87686" w:rsidRPr="00743230">
        <w:t>та</w:t>
      </w:r>
      <w:r w:rsidRPr="00743230">
        <w:t xml:space="preserve"> верзија на Методологијата за проценка на ризик при планирањето на инспекциските надзори во областа на културата и истата со Допис бр. 57-5108/3 од истиот датум, е испратена на мислење до Инспекцискиот совет согласно со член 32 став (1) од Законот за инспекциски надзор и Правилникот за елементите на проценката на ризикот, како и зачестеноста на спроведувањето на инспекциски надзори врз основа на проценката на ризик („Сл. весник на РСМ“ бр. 247/19).</w:t>
      </w:r>
    </w:p>
    <w:p w:rsidR="00913DDD" w:rsidRPr="00743230" w:rsidRDefault="00913DDD" w:rsidP="00913DDD">
      <w:pPr>
        <w:ind w:firstLine="567"/>
        <w:jc w:val="both"/>
      </w:pPr>
      <w:r w:rsidRPr="00743230">
        <w:t>Со Допис бр. 03-418/5 од 28.05.2021 г., пр</w:t>
      </w:r>
      <w:r w:rsidR="00A87686" w:rsidRPr="00743230">
        <w:t>имен во МК на ден 02.06.2021 г.</w:t>
      </w:r>
      <w:r w:rsidRPr="00743230">
        <w:t xml:space="preserve"> од страна на Инспекискиот совет е дадено позитивно мислење на донесената Методологија, којашто е разгледана од Инспек</w:t>
      </w:r>
      <w:r w:rsidR="00A87686" w:rsidRPr="00743230">
        <w:t>ц</w:t>
      </w:r>
      <w:r w:rsidRPr="00743230">
        <w:t>искиот совет на 218 – та седнца, одржана на 27.05.2021 година.</w:t>
      </w:r>
    </w:p>
    <w:p w:rsidR="00556D29" w:rsidRPr="00743230" w:rsidRDefault="00913DDD" w:rsidP="00121545">
      <w:pPr>
        <w:ind w:firstLine="567"/>
        <w:jc w:val="both"/>
        <w:rPr>
          <w:rFonts w:cs="Arial"/>
        </w:rPr>
      </w:pPr>
      <w:r w:rsidRPr="00743230">
        <w:t xml:space="preserve">Резултатите од донесената Методологија ќе бидат земени во предвид при подготвувањето на Годишниот план за работа за 2022 година, како и </w:t>
      </w:r>
      <w:r w:rsidRPr="00743230">
        <w:rPr>
          <w:rFonts w:cs="Arial"/>
        </w:rPr>
        <w:t xml:space="preserve">подготвување на месечните планови за работа во 2021 година, </w:t>
      </w:r>
      <w:r w:rsidRPr="00743230">
        <w:t xml:space="preserve">за редовните инспекциски надори од планот за работа за 2021 г., а нема да се применува за вонредните </w:t>
      </w:r>
      <w:r w:rsidR="00D911E5" w:rsidRPr="00743230">
        <w:t xml:space="preserve">и контролните </w:t>
      </w:r>
      <w:r w:rsidRPr="00743230">
        <w:t xml:space="preserve">инспекциски надзори, </w:t>
      </w:r>
    </w:p>
    <w:p w:rsidR="001A7F69" w:rsidRPr="00743230" w:rsidRDefault="00D911E5" w:rsidP="00B36B18">
      <w:pPr>
        <w:ind w:firstLine="567"/>
        <w:jc w:val="both"/>
        <w:rPr>
          <w:rFonts w:cs="Arial"/>
        </w:rPr>
      </w:pPr>
      <w:r w:rsidRPr="00743230">
        <w:rPr>
          <w:rFonts w:cs="Arial"/>
        </w:rPr>
        <w:t>И во извештајниот период во со</w:t>
      </w:r>
      <w:r w:rsidR="001A7F69" w:rsidRPr="00743230">
        <w:rPr>
          <w:rFonts w:cs="Arial"/>
        </w:rPr>
        <w:t>гласно</w:t>
      </w:r>
      <w:r w:rsidRPr="00743230">
        <w:rPr>
          <w:rFonts w:cs="Arial"/>
        </w:rPr>
        <w:t>ст со насоките на Инспекцискиот совет</w:t>
      </w:r>
      <w:r w:rsidR="001A7F69" w:rsidRPr="00743230">
        <w:rPr>
          <w:rFonts w:cs="Arial"/>
        </w:rPr>
        <w:t xml:space="preserve"> од 6.12.2019 г., за постапување по но</w:t>
      </w:r>
      <w:r w:rsidRPr="00743230">
        <w:rPr>
          <w:rFonts w:cs="Arial"/>
        </w:rPr>
        <w:t>виот Закон за инспекциски надзор</w:t>
      </w:r>
      <w:r w:rsidR="001A7F69" w:rsidRPr="00743230">
        <w:rPr>
          <w:rFonts w:cs="Arial"/>
        </w:rPr>
        <w:t>, а заради олеснување  на изготвувањето на мес</w:t>
      </w:r>
      <w:r w:rsidRPr="00743230">
        <w:rPr>
          <w:rFonts w:cs="Arial"/>
        </w:rPr>
        <w:t xml:space="preserve">ечните планови за работа </w:t>
      </w:r>
      <w:r w:rsidR="001A7F69" w:rsidRPr="00743230">
        <w:rPr>
          <w:rFonts w:cs="Arial"/>
        </w:rPr>
        <w:t>согласно со Правилник</w:t>
      </w:r>
      <w:r w:rsidRPr="00743230">
        <w:rPr>
          <w:rFonts w:cs="Arial"/>
        </w:rPr>
        <w:t>от</w:t>
      </w:r>
      <w:r w:rsidR="001A7F69" w:rsidRPr="00743230">
        <w:rPr>
          <w:rFonts w:cs="Arial"/>
        </w:rPr>
        <w:t xml:space="preserve"> за содржината и формата на месечниот план за работа на секој инспектор („Сл. весник на РСМ“ 238/19), Годишна програма за работа </w:t>
      </w:r>
      <w:r w:rsidRPr="00743230">
        <w:rPr>
          <w:rFonts w:cs="Arial"/>
          <w:lang w:val="ru-RU"/>
        </w:rPr>
        <w:t>за 2021</w:t>
      </w:r>
      <w:r w:rsidR="001A7F69" w:rsidRPr="00743230">
        <w:rPr>
          <w:rFonts w:cs="Arial"/>
          <w:lang w:val="ru-RU"/>
        </w:rPr>
        <w:t xml:space="preserve"> г. е </w:t>
      </w:r>
      <w:r w:rsidRPr="00743230">
        <w:rPr>
          <w:rFonts w:cs="Arial"/>
          <w:lang w:val="ru-RU"/>
        </w:rPr>
        <w:t xml:space="preserve">подговтвена согласно со новиот </w:t>
      </w:r>
      <w:r w:rsidR="001A7F69" w:rsidRPr="00743230">
        <w:rPr>
          <w:rFonts w:cs="Arial"/>
        </w:rPr>
        <w:t xml:space="preserve">Правилник за содржината и формата на годишниот план </w:t>
      </w:r>
      <w:r w:rsidR="00B36B18" w:rsidRPr="00743230">
        <w:rPr>
          <w:rFonts w:cs="Arial"/>
        </w:rPr>
        <w:t>за работа на инспекциска служба.</w:t>
      </w:r>
    </w:p>
    <w:p w:rsidR="00D911E5" w:rsidRPr="00743230" w:rsidRDefault="00D911E5" w:rsidP="00D36FA1">
      <w:pPr>
        <w:ind w:firstLine="567"/>
        <w:jc w:val="both"/>
        <w:rPr>
          <w:sz w:val="20"/>
          <w:szCs w:val="20"/>
        </w:rPr>
      </w:pPr>
      <w:r w:rsidRPr="00743230">
        <w:rPr>
          <w:rFonts w:cs="Arial"/>
        </w:rPr>
        <w:t xml:space="preserve">Од горенаведените причини, </w:t>
      </w:r>
      <w:r w:rsidR="002713D1" w:rsidRPr="00743230">
        <w:rPr>
          <w:rFonts w:cs="Arial"/>
        </w:rPr>
        <w:t>во првото полугодие</w:t>
      </w:r>
      <w:r w:rsidR="002713D1" w:rsidRPr="00743230">
        <w:rPr>
          <w:rFonts w:cs="Arial"/>
          <w:i/>
        </w:rPr>
        <w:t xml:space="preserve"> </w:t>
      </w:r>
      <w:r w:rsidRPr="00743230">
        <w:rPr>
          <w:rFonts w:cs="Arial"/>
        </w:rPr>
        <w:t>од 2021</w:t>
      </w:r>
      <w:r w:rsidR="0059596D" w:rsidRPr="00743230">
        <w:rPr>
          <w:rFonts w:cs="Arial"/>
        </w:rPr>
        <w:t xml:space="preserve"> година</w:t>
      </w:r>
      <w:r w:rsidR="001A7F69" w:rsidRPr="00743230">
        <w:rPr>
          <w:rFonts w:cs="Arial"/>
        </w:rPr>
        <w:t xml:space="preserve">, </w:t>
      </w:r>
      <w:r w:rsidRPr="00743230">
        <w:t>анализа на проценката на ризик за непостапувањепо материјалните законски и подзаконски прописи од областа на културата од страна на субјектите на инспекцискиот надзор</w:t>
      </w:r>
      <w:r w:rsidR="00A87686" w:rsidRPr="00743230">
        <w:t xml:space="preserve"> </w:t>
      </w:r>
      <w:r w:rsidRPr="00743230">
        <w:t xml:space="preserve">за работите од областа на културата и штетните последици кои можат да произлезат од вршењето на приоритетна дејноста, е заснована врз состојбата, </w:t>
      </w:r>
      <w:r w:rsidRPr="00743230">
        <w:lastRenderedPageBreak/>
        <w:t xml:space="preserve">утврдена од инспекциските надзори извршени во периодот од 2008 г., заклучно со третиот квартал од 2020 г. и преземените управно-надзорни меркиод инспекторите за култура, како и од другите инспекциски служби (преку соодветна размена на податоци и искуства), во сите дејности од областа на културата. Имено, во овој период утврдено е </w:t>
      </w:r>
      <w:r w:rsidRPr="00743230">
        <w:rPr>
          <w:rFonts w:cs="Arial"/>
        </w:rPr>
        <w:t xml:space="preserve">подобрување на состојбите </w:t>
      </w:r>
      <w:r w:rsidRPr="00743230">
        <w:t xml:space="preserve">кај одделни дејности (како издавачка, библиотечна и музејска дејност), што се должи на повеќе фактори (нови законски решенија, зголемено/континуирано финансирање со средствата од Буџетот на РСМ, преку МК, редовни надзори и контроли и друго). Понатаму, со  исклучок на Законот за културата од 1998 г., којшто е системски пропис од културата, подготвени се закони за соодветни изменувања и дополнувања на останатите  материјални закони од областа на културата,  односно усогласувања во делот на одредбите кои се однесуваат на прекршочните санкции и кои според законската обврска требало да се извршат во рок од 6 месеци од денот на влегувањето во сила на новиот Закон за прекршоците („Сл. весник на РСМ“ бр. 96/19), што е во надлежност на соодветната организациона единица во МК. </w:t>
      </w:r>
      <w:r w:rsidRPr="00743230">
        <w:rPr>
          <w:rFonts w:cs="StobiSerif Regular"/>
          <w:lang w:val="ru-RU"/>
        </w:rPr>
        <w:t>Недонесувањето на нов</w:t>
      </w:r>
      <w:r w:rsidRPr="00743230">
        <w:t xml:space="preserve"> Закон за остварување на јавниот интерес во културата, во услови кога постојниот Закон за културата, </w:t>
      </w:r>
      <w:r w:rsidRPr="00743230">
        <w:rPr>
          <w:rFonts w:cs="StobiSerif Regular"/>
          <w:lang w:val="ru-RU"/>
        </w:rPr>
        <w:t>со кој се уредуваат субјектите и облиците на остварувањето на културата, начинот и условите на нејзиното финансирање, како и други релевантни прашања од интерес за културат</w:t>
      </w:r>
      <w:r w:rsidRPr="00743230">
        <w:t xml:space="preserve">не, </w:t>
      </w:r>
      <w:r w:rsidRPr="00743230">
        <w:rPr>
          <w:i/>
        </w:rPr>
        <w:t>не е усогласен со новиот ЗП и новиот ЗИН,</w:t>
      </w:r>
      <w:r w:rsidRPr="00743230">
        <w:t xml:space="preserve"> претставува ризик во смисла на несоодветен надзор над негова примена и санкционирање по истиот.Исто така, анализата покажува дека ризик во неприменувањето на законите од областа на културата и во 2021 г., постои кај корисници на средствата од Буџетот на РСМ, преку МК, како и кај дел од националните установи и тоа вооглавно поради недостиг на соодветен стручен кадар (особено во областа на заштита на културното наследство, односно дејностите - заштита на историски места и градби, како и слични знаменитости за посетители и музејска дејност), или поради недостиг на потребните финансиски средства за доследна примена на законите и подзаконските прописи (особено евиденција на движното културно богатство и преземање мерки за неговата превентивна и трајна заштита), а во одредени случаи нецелосна или делумна реализација на финансираните проекти/програма и трошење над одобрените и преведените средства од Буџетот на РСМ, преку МК и друго.</w:t>
      </w:r>
    </w:p>
    <w:p w:rsidR="00D911E5" w:rsidRPr="00743230" w:rsidRDefault="00D911E5" w:rsidP="00D911E5">
      <w:pPr>
        <w:ind w:firstLine="567"/>
        <w:jc w:val="both"/>
      </w:pPr>
      <w:r w:rsidRPr="00743230">
        <w:lastRenderedPageBreak/>
        <w:t xml:space="preserve">Оттука, </w:t>
      </w:r>
      <w:r w:rsidRPr="00743230">
        <w:rPr>
          <w:rFonts w:cs="Arial"/>
        </w:rPr>
        <w:t>во</w:t>
      </w:r>
      <w:r w:rsidR="002713D1" w:rsidRPr="00743230">
        <w:rPr>
          <w:rFonts w:cs="Arial"/>
        </w:rPr>
        <w:t xml:space="preserve"> првото полугодие од 2021 година</w:t>
      </w:r>
      <w:r w:rsidRPr="00743230">
        <w:rPr>
          <w:rFonts w:cs="Arial"/>
        </w:rPr>
        <w:t xml:space="preserve">, беше </w:t>
      </w:r>
      <w:r w:rsidRPr="00743230">
        <w:t>проценето дека поради среден или висок степен на ризик има потреба за вршење зачестени редовни и вонредни инспекциски надзори од аспект на примена на Законот за културата, кај одредени национални установи</w:t>
      </w:r>
      <w:r w:rsidRPr="00743230">
        <w:rPr>
          <w:rFonts w:cs="Arial"/>
        </w:rPr>
        <w:t xml:space="preserve"> со поголем прилив на средствата од Буџетот на РСМ, преку МК, како </w:t>
      </w:r>
      <w:r w:rsidRPr="00743230">
        <w:t>и кај другите корисници,</w:t>
      </w:r>
      <w:r w:rsidRPr="00743230">
        <w:rPr>
          <w:rFonts w:cs="Arial"/>
        </w:rPr>
        <w:t xml:space="preserve"> иако вонредната состојба на територијата на РСМ со цел превенција од ширење на </w:t>
      </w:r>
      <w:r w:rsidRPr="00743230">
        <w:rPr>
          <w:rStyle w:val="StyleMGaramond14ptLatinBold"/>
          <w:rFonts w:ascii="StobiSerif Regular" w:hAnsi="StobiSerif Regular" w:cs="Arial"/>
          <w:b w:val="0"/>
          <w:sz w:val="22"/>
          <w:szCs w:val="22"/>
        </w:rPr>
        <w:t xml:space="preserve">болеста COVID-19, сепак предизвика одредени </w:t>
      </w:r>
      <w:r w:rsidRPr="00743230">
        <w:rPr>
          <w:rFonts w:cs="Arial"/>
        </w:rPr>
        <w:t>промени во состојбите со проценетите ризици</w:t>
      </w:r>
      <w:r w:rsidRPr="00743230">
        <w:t xml:space="preserve">. </w:t>
      </w:r>
    </w:p>
    <w:p w:rsidR="001A7F69" w:rsidRPr="00743230" w:rsidRDefault="009C5BF6" w:rsidP="009C5BF6">
      <w:pPr>
        <w:pStyle w:val="Obr-Tekst1"/>
        <w:rPr>
          <w:rStyle w:val="StyleMGaramond14ptLatinBold"/>
          <w:rFonts w:ascii="StobiSerif Regular" w:hAnsi="StobiSerif Regular" w:cs="Arial"/>
          <w:b w:val="0"/>
          <w:sz w:val="22"/>
          <w:szCs w:val="22"/>
        </w:rPr>
      </w:pPr>
      <w:r w:rsidRPr="00743230">
        <w:rPr>
          <w:rStyle w:val="StyleMGaramond14ptLatinBold"/>
          <w:rFonts w:ascii="StobiSerif Regular" w:hAnsi="StobiSerif Regular" w:cs="Arial"/>
          <w:b w:val="0"/>
          <w:sz w:val="22"/>
          <w:szCs w:val="22"/>
        </w:rPr>
        <w:t>Секторот за управен и инспекциски надзор на МК во извештајниот период согласно со заклучоците донесени од Владата на РСМ има презе</w:t>
      </w:r>
      <w:r w:rsidR="00BB1BBD" w:rsidRPr="00743230">
        <w:rPr>
          <w:rStyle w:val="StyleMGaramond14ptLatinBold"/>
          <w:rFonts w:ascii="StobiSerif Regular" w:hAnsi="StobiSerif Regular" w:cs="Arial"/>
          <w:b w:val="0"/>
          <w:sz w:val="22"/>
          <w:szCs w:val="22"/>
        </w:rPr>
        <w:t>мено соодветни мерки со цел над</w:t>
      </w:r>
      <w:r w:rsidRPr="00743230">
        <w:rPr>
          <w:rStyle w:val="StyleMGaramond14ptLatinBold"/>
          <w:rFonts w:ascii="StobiSerif Regular" w:hAnsi="StobiSerif Regular" w:cs="Arial"/>
          <w:b w:val="0"/>
          <w:sz w:val="22"/>
          <w:szCs w:val="22"/>
        </w:rPr>
        <w:t>м</w:t>
      </w:r>
      <w:r w:rsidR="00BB1BBD" w:rsidRPr="00743230">
        <w:rPr>
          <w:rStyle w:val="StyleMGaramond14ptLatinBold"/>
          <w:rFonts w:ascii="StobiSerif Regular" w:hAnsi="StobiSerif Regular" w:cs="Arial"/>
          <w:b w:val="0"/>
          <w:sz w:val="22"/>
          <w:szCs w:val="22"/>
        </w:rPr>
        <w:t>ин</w:t>
      </w:r>
      <w:r w:rsidRPr="00743230">
        <w:rPr>
          <w:rStyle w:val="StyleMGaramond14ptLatinBold"/>
          <w:rFonts w:ascii="StobiSerif Regular" w:hAnsi="StobiSerif Regular" w:cs="Arial"/>
          <w:b w:val="0"/>
          <w:sz w:val="22"/>
          <w:szCs w:val="22"/>
        </w:rPr>
        <w:t>ување на предизвиците.</w:t>
      </w:r>
      <w:r w:rsidRPr="00743230">
        <w:rPr>
          <w:rFonts w:ascii="StobiSerif Regular" w:hAnsi="StobiSerif Regular" w:cs="Arial"/>
        </w:rPr>
        <w:t xml:space="preserve"> </w:t>
      </w:r>
    </w:p>
    <w:p w:rsidR="00AC579D" w:rsidRPr="00743230" w:rsidRDefault="00AC579D" w:rsidP="009C5BF6">
      <w:pPr>
        <w:pStyle w:val="Obr-Tekst1"/>
        <w:rPr>
          <w:rFonts w:ascii="StobiSerif Regular" w:hAnsi="StobiSerif Regular" w:cs="Arial"/>
        </w:rPr>
      </w:pPr>
      <w:r w:rsidRPr="00743230">
        <w:rPr>
          <w:rFonts w:ascii="StobiSerif Regular" w:hAnsi="StobiSerif Regular" w:cs="Arial"/>
        </w:rPr>
        <w:t>Организација и раководење</w:t>
      </w:r>
    </w:p>
    <w:p w:rsidR="003B367D" w:rsidRPr="00743230" w:rsidRDefault="003B367D" w:rsidP="003B367D">
      <w:pPr>
        <w:spacing w:after="60"/>
        <w:ind w:firstLine="567"/>
        <w:jc w:val="both"/>
        <w:rPr>
          <w:rFonts w:cs="Arial"/>
        </w:rPr>
      </w:pPr>
      <w:r w:rsidRPr="00743230">
        <w:rPr>
          <w:rFonts w:cs="Arial"/>
        </w:rPr>
        <w:t>Работите на инспекцискиот надзор од надлежност на Министерството за култура</w:t>
      </w:r>
      <w:r w:rsidR="003121FC" w:rsidRPr="00743230">
        <w:rPr>
          <w:rFonts w:cs="Arial"/>
        </w:rPr>
        <w:t xml:space="preserve"> на РСМ</w:t>
      </w:r>
      <w:r w:rsidRPr="00743230">
        <w:rPr>
          <w:rFonts w:cs="Arial"/>
        </w:rPr>
        <w:t>, ги вршат инспектори за култура при организационата единица – Сектор за управен и инспекциски надзор. Рaботата во Секторот е организирана во 2 одделенија (Одделение за инспекциски надзор и Одделение за управен надзор и контрола</w:t>
      </w:r>
      <w:r w:rsidRPr="00743230">
        <w:rPr>
          <w:rFonts w:cs="Arial"/>
          <w:bCs/>
          <w:color w:val="000000"/>
        </w:rPr>
        <w:t xml:space="preserve"> над наменското користење на буџетски средства</w:t>
      </w:r>
      <w:r w:rsidRPr="00743230">
        <w:rPr>
          <w:rFonts w:cs="Arial"/>
        </w:rPr>
        <w:t xml:space="preserve">), </w:t>
      </w:r>
      <w:r w:rsidR="00307364" w:rsidRPr="00743230">
        <w:rPr>
          <w:rFonts w:cs="Arial"/>
        </w:rPr>
        <w:t>со 12</w:t>
      </w:r>
      <w:r w:rsidRPr="00743230">
        <w:rPr>
          <w:rFonts w:cs="Arial"/>
        </w:rPr>
        <w:t xml:space="preserve"> системати</w:t>
      </w:r>
      <w:r w:rsidR="00307364" w:rsidRPr="00743230">
        <w:rPr>
          <w:rFonts w:cs="Arial"/>
        </w:rPr>
        <w:t>зирани работни места и вкупно 13</w:t>
      </w:r>
      <w:r w:rsidRPr="00743230">
        <w:rPr>
          <w:rFonts w:cs="Arial"/>
        </w:rPr>
        <w:t xml:space="preserve"> извршители, од кои моментално 5 (пет) работни места се пополнети со вкупно 6 (шест)  извршители и тоа: раководител на Сектор – главен инспектор (дипл. правник), 2 виши инспектори (еден дипл. правник и еден дипл. економист), 1 советник – инспектор (дипл. економист), 1 соработник за обработка и евиденција на поднесоци-помошник инспектор (дипл. правник), и еден извршител - самостоен референт за  техничка обработка на документација</w:t>
      </w:r>
      <w:r w:rsidR="003121FC" w:rsidRPr="00743230">
        <w:rPr>
          <w:rFonts w:cs="Arial"/>
        </w:rPr>
        <w:t xml:space="preserve"> (со ССП)</w:t>
      </w:r>
      <w:r w:rsidRPr="00743230">
        <w:rPr>
          <w:rFonts w:cs="Arial"/>
        </w:rPr>
        <w:t xml:space="preserve">. </w:t>
      </w:r>
    </w:p>
    <w:p w:rsidR="00307364" w:rsidRPr="00743230" w:rsidRDefault="00326BD9" w:rsidP="00307364">
      <w:pPr>
        <w:spacing w:after="60"/>
        <w:ind w:firstLine="567"/>
        <w:jc w:val="both"/>
        <w:rPr>
          <w:rFonts w:cs="Arial"/>
        </w:rPr>
      </w:pPr>
      <w:r w:rsidRPr="00743230">
        <w:rPr>
          <w:rFonts w:cs="Arial"/>
        </w:rPr>
        <w:t>Согласно со член 3</w:t>
      </w:r>
      <w:r w:rsidR="000823E7" w:rsidRPr="00743230">
        <w:rPr>
          <w:rFonts w:cs="Arial"/>
        </w:rPr>
        <w:t>4</w:t>
      </w:r>
      <w:r w:rsidR="00307364" w:rsidRPr="00743230">
        <w:rPr>
          <w:rFonts w:cs="Arial"/>
        </w:rPr>
        <w:t xml:space="preserve"> о</w:t>
      </w:r>
      <w:r w:rsidRPr="00743230">
        <w:rPr>
          <w:rFonts w:cs="Arial"/>
        </w:rPr>
        <w:t xml:space="preserve">д новиот Закон за инспекциски надзор, </w:t>
      </w:r>
      <w:r w:rsidR="00307364" w:rsidRPr="00743230">
        <w:rPr>
          <w:rFonts w:cs="Arial"/>
        </w:rPr>
        <w:t>предвидено е директорот, односно раководителот на инспекциската служба од член 26 од законот врз основа на годишниот план за работа на инспекциската служба, најдоцна до почетокот на месецот да донесе месечен план за работа на секој инспектор и истиот во рок од 10 дена од денот на донесувањето да го достави до Инспекцискиот совет за информирање, во електронска форма. Исто така, согласно со член 35 од Закон</w:t>
      </w:r>
      <w:r w:rsidRPr="00743230">
        <w:rPr>
          <w:rFonts w:cs="Arial"/>
        </w:rPr>
        <w:t>от</w:t>
      </w:r>
      <w:r w:rsidR="00307364" w:rsidRPr="00743230">
        <w:rPr>
          <w:rFonts w:cs="Arial"/>
        </w:rPr>
        <w:t xml:space="preserve"> за инпекциски надзор, предвидено е извештајот за работа на инспекциската служба за претходните 6 (шест) месеци, да го донесува  директорот, односно раководителот на инспекциската служба од член 26 од законот. </w:t>
      </w:r>
      <w:r w:rsidR="00307364" w:rsidRPr="00743230">
        <w:rPr>
          <w:rFonts w:cs="Arial"/>
        </w:rPr>
        <w:lastRenderedPageBreak/>
        <w:t>Извештајот за работата на инспекциската служба, се до</w:t>
      </w:r>
      <w:r w:rsidRPr="00743230">
        <w:rPr>
          <w:rFonts w:cs="Arial"/>
        </w:rPr>
        <w:t>ставува до Инспекцискиот совет</w:t>
      </w:r>
      <w:r w:rsidR="000823E7" w:rsidRPr="00743230">
        <w:rPr>
          <w:rFonts w:cs="Arial"/>
        </w:rPr>
        <w:t xml:space="preserve"> </w:t>
      </w:r>
      <w:r w:rsidRPr="00743230">
        <w:rPr>
          <w:rFonts w:cs="Arial"/>
        </w:rPr>
        <w:t>за добивање на мислење.</w:t>
      </w:r>
    </w:p>
    <w:p w:rsidR="00743230" w:rsidRDefault="003121FC" w:rsidP="00743230">
      <w:pPr>
        <w:spacing w:before="120"/>
        <w:ind w:firstLine="567"/>
        <w:jc w:val="both"/>
        <w:rPr>
          <w:rFonts w:cs="Arial"/>
        </w:rPr>
      </w:pPr>
      <w:r w:rsidRPr="00743230">
        <w:rPr>
          <w:rFonts w:cs="Arial"/>
        </w:rPr>
        <w:t>Р</w:t>
      </w:r>
      <w:r w:rsidR="003B367D" w:rsidRPr="00743230">
        <w:rPr>
          <w:rFonts w:cs="Arial"/>
        </w:rPr>
        <w:t>аководниот инспектор</w:t>
      </w:r>
      <w:r w:rsidRPr="00743230">
        <w:rPr>
          <w:rFonts w:cs="Arial"/>
        </w:rPr>
        <w:t xml:space="preserve">, во извештајниот период </w:t>
      </w:r>
      <w:r w:rsidR="003B367D" w:rsidRPr="00743230">
        <w:rPr>
          <w:rFonts w:cs="Arial"/>
        </w:rPr>
        <w:t xml:space="preserve"> покрај вршење на инспекциски надзори </w:t>
      </w:r>
      <w:r w:rsidRPr="00743230">
        <w:rPr>
          <w:rFonts w:cs="Arial"/>
        </w:rPr>
        <w:t xml:space="preserve">има </w:t>
      </w:r>
      <w:r w:rsidR="003B367D" w:rsidRPr="00743230">
        <w:rPr>
          <w:rFonts w:cs="Arial"/>
        </w:rPr>
        <w:t>вр</w:t>
      </w:r>
      <w:r w:rsidRPr="00743230">
        <w:rPr>
          <w:rFonts w:cs="Arial"/>
        </w:rPr>
        <w:t>шено</w:t>
      </w:r>
      <w:r w:rsidR="003B367D" w:rsidRPr="00743230">
        <w:rPr>
          <w:rFonts w:cs="Arial"/>
        </w:rPr>
        <w:t xml:space="preserve"> и други работни задача и тоа; организирање, координирање и насочување на работата со Секторот; распоредување на  задачите на извршителите и давање упатства за нивно спроведување, предлагање и подготвување месечен план за работа и грижа за негово реализирање, надзор над реализација на програмата, стручно обработување на прашањата од надзорен карактер во областа на културата, </w:t>
      </w:r>
      <w:r w:rsidR="003B367D" w:rsidRPr="00743230">
        <w:rPr>
          <w:rFonts w:cs="Arial"/>
          <w:color w:val="000000"/>
        </w:rPr>
        <w:t xml:space="preserve">преписка со </w:t>
      </w:r>
      <w:r w:rsidR="003B367D" w:rsidRPr="00743230">
        <w:rPr>
          <w:rFonts w:cs="Arial"/>
        </w:rPr>
        <w:t xml:space="preserve">Инспекцискиот совет на РСМ, по потреба и по налог вршење преписка со ОЈО, Министерството за финансии, Народен правобранител на РСМ, Државната комисија за спрекување на корупцијата, судски органи и други органи на државната управа (за барања на податоци, мислења и појаснувања упатени до СУИН на МК),  мислења по законски и подзаконски прописи од областа на културата, произнесувања по новинарски прашања, претставки и друго. </w:t>
      </w:r>
    </w:p>
    <w:p w:rsidR="00813365" w:rsidRPr="00743230" w:rsidRDefault="0073417A" w:rsidP="00743230">
      <w:pPr>
        <w:spacing w:before="120"/>
        <w:ind w:firstLine="567"/>
        <w:jc w:val="both"/>
        <w:rPr>
          <w:rFonts w:cs="Arial"/>
        </w:rPr>
      </w:pPr>
      <w:r w:rsidRPr="00743230">
        <w:rPr>
          <w:rFonts w:cs="Arial"/>
        </w:rPr>
        <w:t xml:space="preserve">И во I-то полугодие од 2021 година, раководниот инспектор согласно со решенијата од  2020 г., со </w:t>
      </w:r>
      <w:r w:rsidR="00194A40" w:rsidRPr="00743230">
        <w:rPr>
          <w:rFonts w:cs="Arial"/>
        </w:rPr>
        <w:t>кои</w:t>
      </w:r>
      <w:r w:rsidRPr="00743230">
        <w:rPr>
          <w:rFonts w:cs="Arial"/>
        </w:rPr>
        <w:t>што е определена за одговорно службено лице во МК за водење на предмети и вршење на работи за комуникација по предмети кои произлегуваат од надлежност на Државното правобранителство на РСМ, има продолжено со извршување и на овие работни задолженија.</w:t>
      </w:r>
      <w:r w:rsidR="00076E35" w:rsidRPr="00743230">
        <w:rPr>
          <w:rFonts w:cs="Arial"/>
        </w:rPr>
        <w:t xml:space="preserve"> </w:t>
      </w:r>
      <w:r w:rsidRPr="00743230">
        <w:rPr>
          <w:rFonts w:cs="Arial"/>
        </w:rPr>
        <w:t>Имено, р</w:t>
      </w:r>
      <w:r w:rsidR="00813365" w:rsidRPr="00743230">
        <w:rPr>
          <w:rFonts w:cs="Arial"/>
        </w:rPr>
        <w:t>аководниот инспектор-главен инспектор, покрај вр</w:t>
      </w:r>
      <w:r w:rsidR="00A87686" w:rsidRPr="00743230">
        <w:rPr>
          <w:rFonts w:cs="Arial"/>
        </w:rPr>
        <w:t>ш</w:t>
      </w:r>
      <w:r w:rsidR="00813365" w:rsidRPr="00743230">
        <w:rPr>
          <w:rFonts w:cs="Arial"/>
        </w:rPr>
        <w:t xml:space="preserve">ење инспекциски надзори согласно со Решението бр. 44-7916/1 од 29.7.2020 г., на заменик – министерот за култура и Решението бр. 44-10269/1 од 7.10.2020 г., на министерката за култура,  е определена и за одговорно службено лице во МК за водење на предмети и вршење на работи за одговорно службено лице за комуникација по предмети кои произлегуваат од надлежност на Државното правобранителство на РСМ за целата територија на РСМ. Така, на 17.11.2020 г.  извршено е записничко примопредавање на вкупно 257 предмети за судски постапки, издадени нотарски налози и извршни решенија водени од поранешното одговорно лице во МК, од страна на членовите на </w:t>
      </w:r>
      <w:r w:rsidR="00813365" w:rsidRPr="00743230">
        <w:rPr>
          <w:rStyle w:val="StyleMGaramond14ptLatinBold"/>
          <w:rFonts w:ascii="StobiSerif Regular" w:hAnsi="StobiSerif Regular" w:cs="Arial"/>
          <w:b w:val="0"/>
          <w:sz w:val="22"/>
          <w:szCs w:val="22"/>
        </w:rPr>
        <w:t>Работната група за попишување и примопредавање на документација и предмети кои произлегуваат од надлежност на Државното правобранителство на РСМ</w:t>
      </w:r>
      <w:r w:rsidR="00813365" w:rsidRPr="00743230">
        <w:rPr>
          <w:rFonts w:cs="Arial"/>
          <w:b/>
        </w:rPr>
        <w:t>,</w:t>
      </w:r>
      <w:r w:rsidR="00813365" w:rsidRPr="00743230">
        <w:rPr>
          <w:rFonts w:cs="Arial"/>
        </w:rPr>
        <w:t xml:space="preserve"> а дополнително записнички </w:t>
      </w:r>
      <w:r w:rsidR="00BD0015" w:rsidRPr="00743230">
        <w:rPr>
          <w:rFonts w:cs="Arial"/>
        </w:rPr>
        <w:t xml:space="preserve">уште се предадени </w:t>
      </w:r>
      <w:r w:rsidR="00D91C27" w:rsidRPr="00743230">
        <w:rPr>
          <w:rFonts w:cs="Arial"/>
        </w:rPr>
        <w:t>приближно околу 250</w:t>
      </w:r>
      <w:r w:rsidR="00BD0015" w:rsidRPr="00743230">
        <w:rPr>
          <w:rFonts w:cs="Arial"/>
        </w:rPr>
        <w:t xml:space="preserve"> предмети, </w:t>
      </w:r>
      <w:r w:rsidR="00813365" w:rsidRPr="00743230">
        <w:rPr>
          <w:rFonts w:cs="Arial"/>
        </w:rPr>
        <w:t xml:space="preserve">од </w:t>
      </w:r>
      <w:r w:rsidR="00813365" w:rsidRPr="00743230">
        <w:rPr>
          <w:rFonts w:cs="Arial"/>
        </w:rPr>
        <w:lastRenderedPageBreak/>
        <w:t xml:space="preserve">страна на </w:t>
      </w:r>
      <w:r w:rsidR="00BD0015" w:rsidRPr="00743230">
        <w:rPr>
          <w:rFonts w:cs="Arial"/>
        </w:rPr>
        <w:t xml:space="preserve">другите </w:t>
      </w:r>
      <w:r w:rsidR="00CE6858" w:rsidRPr="00743230">
        <w:rPr>
          <w:rFonts w:cs="Arial"/>
        </w:rPr>
        <w:t>задолжени</w:t>
      </w:r>
      <w:r w:rsidR="00BD0015" w:rsidRPr="00743230">
        <w:rPr>
          <w:rFonts w:cs="Arial"/>
        </w:rPr>
        <w:t xml:space="preserve"> </w:t>
      </w:r>
      <w:r w:rsidR="00813365" w:rsidRPr="00743230">
        <w:rPr>
          <w:rFonts w:cs="Arial"/>
        </w:rPr>
        <w:t>а</w:t>
      </w:r>
      <w:r w:rsidR="00CE6858" w:rsidRPr="00743230">
        <w:rPr>
          <w:rFonts w:cs="Arial"/>
        </w:rPr>
        <w:t xml:space="preserve">дминистративни службеници во МК, </w:t>
      </w:r>
      <w:r w:rsidR="00813365" w:rsidRPr="00743230">
        <w:rPr>
          <w:rFonts w:cs="Arial"/>
        </w:rPr>
        <w:t>исто така</w:t>
      </w:r>
      <w:r w:rsidR="00813365" w:rsidRPr="00743230">
        <w:rPr>
          <w:rStyle w:val="StyleMGaramond14ptLatinBold"/>
          <w:rFonts w:ascii="StobiSerif Regular" w:hAnsi="StobiSerif Regular" w:cs="Arial"/>
          <w:sz w:val="22"/>
          <w:szCs w:val="22"/>
        </w:rPr>
        <w:t xml:space="preserve"> </w:t>
      </w:r>
      <w:r w:rsidR="00813365" w:rsidRPr="00743230">
        <w:rPr>
          <w:rStyle w:val="StyleMGaramond14ptLatinBold"/>
          <w:rFonts w:ascii="StobiSerif Regular" w:hAnsi="StobiSerif Regular" w:cs="Arial"/>
          <w:b w:val="0"/>
          <w:sz w:val="22"/>
          <w:szCs w:val="22"/>
        </w:rPr>
        <w:t>од надлежност на Државното правобранителство на РСМ</w:t>
      </w:r>
      <w:r w:rsidR="00813365" w:rsidRPr="00743230">
        <w:rPr>
          <w:rFonts w:cs="Arial"/>
          <w:b/>
        </w:rPr>
        <w:t>.</w:t>
      </w:r>
    </w:p>
    <w:p w:rsidR="003B367D" w:rsidRPr="00743230" w:rsidRDefault="003B367D" w:rsidP="003B367D">
      <w:pPr>
        <w:spacing w:before="120"/>
        <w:ind w:firstLine="567"/>
        <w:jc w:val="both"/>
        <w:rPr>
          <w:rFonts w:cs="Arial"/>
        </w:rPr>
      </w:pPr>
      <w:r w:rsidRPr="00743230">
        <w:rPr>
          <w:rFonts w:cs="Arial"/>
        </w:rPr>
        <w:t xml:space="preserve">При тоа, </w:t>
      </w:r>
      <w:r w:rsidR="00194A40" w:rsidRPr="00743230">
        <w:rPr>
          <w:rFonts w:cs="Arial"/>
        </w:rPr>
        <w:t xml:space="preserve">повторно </w:t>
      </w:r>
      <w:r w:rsidRPr="00743230">
        <w:rPr>
          <w:rFonts w:cs="Arial"/>
        </w:rPr>
        <w:t>дел од работните задачи, како што се, пред се преписка со Инспекцискиот совет и други</w:t>
      </w:r>
      <w:r w:rsidR="00194A40" w:rsidRPr="00743230">
        <w:rPr>
          <w:rFonts w:cs="Arial"/>
        </w:rPr>
        <w:t>те</w:t>
      </w:r>
      <w:r w:rsidRPr="00743230">
        <w:rPr>
          <w:rFonts w:cs="Arial"/>
        </w:rPr>
        <w:t xml:space="preserve"> органи на државната управа</w:t>
      </w:r>
      <w:r w:rsidR="00CE6858" w:rsidRPr="00743230">
        <w:rPr>
          <w:rFonts w:cs="Arial"/>
        </w:rPr>
        <w:t>, по можност</w:t>
      </w:r>
      <w:r w:rsidRPr="00743230">
        <w:rPr>
          <w:rFonts w:cs="Arial"/>
        </w:rPr>
        <w:t xml:space="preserve"> </w:t>
      </w:r>
      <w:r w:rsidR="003121FC" w:rsidRPr="00743230">
        <w:rPr>
          <w:rFonts w:cs="Arial"/>
        </w:rPr>
        <w:t>е распоредувана</w:t>
      </w:r>
      <w:r w:rsidRPr="00743230">
        <w:rPr>
          <w:rFonts w:cs="Arial"/>
        </w:rPr>
        <w:t xml:space="preserve"> на другите раководни инспектори-виши инспектори, како и на останатите инспектори за култура.  </w:t>
      </w:r>
    </w:p>
    <w:p w:rsidR="00194A40" w:rsidRPr="00743230" w:rsidRDefault="00307364" w:rsidP="003B367D">
      <w:pPr>
        <w:pStyle w:val="ListParagraph"/>
        <w:ind w:left="0" w:firstLine="567"/>
        <w:rPr>
          <w:rFonts w:ascii="StobiSerif Regular" w:hAnsi="StobiSerif Regular" w:cs="Arial"/>
        </w:rPr>
      </w:pPr>
      <w:r w:rsidRPr="00743230">
        <w:rPr>
          <w:rFonts w:ascii="StobiSerif Regular" w:hAnsi="StobiSerif Regular" w:cs="Arial"/>
        </w:rPr>
        <w:t>В</w:t>
      </w:r>
      <w:r w:rsidR="003B367D" w:rsidRPr="00743230">
        <w:rPr>
          <w:rFonts w:ascii="StobiSerif Regular" w:hAnsi="StobiSerif Regular" w:cs="Arial"/>
        </w:rPr>
        <w:t>о извештајниот период инспекциски надзори се вршени од страна на вкупно 5 (пет) инспектори, при што  во последниот квартал од 2019 г., од стр</w:t>
      </w:r>
      <w:r w:rsidR="00E01276" w:rsidRPr="00743230">
        <w:rPr>
          <w:rFonts w:ascii="StobiSerif Regular" w:hAnsi="StobiSerif Regular" w:cs="Arial"/>
        </w:rPr>
        <w:t>ана на МК</w:t>
      </w:r>
      <w:r w:rsidR="003B367D" w:rsidRPr="00743230">
        <w:rPr>
          <w:rFonts w:ascii="StobiSerif Regular" w:hAnsi="StobiSerif Regular" w:cs="Arial"/>
        </w:rPr>
        <w:t xml:space="preserve"> се преземени активности за унапредување на инспекторите со распишувањето на Интерен оглас бр 03/2019 од 18.12.2019 г., за унапредување на административни службеници во МК, за работните места: раководител на Одделение за инспекциски надзор-виш инспектор и раководител на Одделение за управен надзор и надзор над наменското користење на </w:t>
      </w:r>
      <w:r w:rsidR="00E01276" w:rsidRPr="00743230">
        <w:rPr>
          <w:rFonts w:ascii="StobiSerif Regular" w:hAnsi="StobiSerif Regular" w:cs="Arial"/>
        </w:rPr>
        <w:t>буџетски средства-виш инспектор</w:t>
      </w:r>
      <w:r w:rsidR="00194A40" w:rsidRPr="00743230">
        <w:rPr>
          <w:rFonts w:ascii="StobiSerif Regular" w:hAnsi="StobiSerif Regular" w:cs="Arial"/>
        </w:rPr>
        <w:t xml:space="preserve">, на коишто со одлуки се избрани и распоредени </w:t>
      </w:r>
      <w:r w:rsidR="00CE6858" w:rsidRPr="00743230">
        <w:rPr>
          <w:rFonts w:ascii="StobiSerif Regular" w:hAnsi="StobiSerif Regular" w:cs="Arial"/>
        </w:rPr>
        <w:t>двајца административни службеници</w:t>
      </w:r>
      <w:r w:rsidR="003B367D" w:rsidRPr="00743230">
        <w:rPr>
          <w:rFonts w:ascii="StobiSerif Regular" w:hAnsi="StobiSerif Regular" w:cs="Arial"/>
        </w:rPr>
        <w:t xml:space="preserve"> </w:t>
      </w:r>
      <w:r w:rsidR="00CE6858" w:rsidRPr="00743230">
        <w:rPr>
          <w:rFonts w:ascii="StobiSerif Regular" w:hAnsi="StobiSerif Regular" w:cs="Arial"/>
        </w:rPr>
        <w:t>од Секторот</w:t>
      </w:r>
      <w:r w:rsidR="00194A40" w:rsidRPr="00743230">
        <w:rPr>
          <w:rFonts w:ascii="StobiSerif Regular" w:hAnsi="StobiSerif Regular" w:cs="Arial"/>
        </w:rPr>
        <w:t>.</w:t>
      </w:r>
      <w:r w:rsidR="00CE6858" w:rsidRPr="00743230">
        <w:rPr>
          <w:rFonts w:ascii="StobiSerif Regular" w:hAnsi="StobiSerif Regular" w:cs="Arial"/>
        </w:rPr>
        <w:t xml:space="preserve"> </w:t>
      </w:r>
      <w:r w:rsidR="003B367D" w:rsidRPr="00743230">
        <w:rPr>
          <w:rFonts w:ascii="StobiSerif Regular" w:hAnsi="StobiSerif Regular" w:cs="Arial"/>
        </w:rPr>
        <w:t>Додека, соработник</w:t>
      </w:r>
      <w:r w:rsidR="00CE6858" w:rsidRPr="00743230">
        <w:rPr>
          <w:rFonts w:ascii="StobiSerif Regular" w:hAnsi="StobiSerif Regular" w:cs="Arial"/>
        </w:rPr>
        <w:t>от</w:t>
      </w:r>
      <w:r w:rsidR="003B367D" w:rsidRPr="00743230">
        <w:rPr>
          <w:rFonts w:ascii="StobiSerif Regular" w:hAnsi="StobiSerif Regular" w:cs="Arial"/>
        </w:rPr>
        <w:t xml:space="preserve"> за обработка на податоци во функција на надзор, </w:t>
      </w:r>
      <w:r w:rsidR="00194A40" w:rsidRPr="00743230">
        <w:rPr>
          <w:rFonts w:ascii="StobiSerif Regular" w:hAnsi="StobiSerif Regular" w:cs="Arial"/>
        </w:rPr>
        <w:t xml:space="preserve">почнувајќи од 1.1.2020 г. е распореден на работно место </w:t>
      </w:r>
      <w:r w:rsidR="003B367D" w:rsidRPr="00743230">
        <w:rPr>
          <w:rFonts w:ascii="StobiSerif Regular" w:hAnsi="StobiSerif Regular" w:cs="Arial"/>
        </w:rPr>
        <w:t xml:space="preserve">- соработник за обработка и евиденција на поднесоци-помошник инспектор во Одделението за </w:t>
      </w:r>
      <w:r w:rsidR="001178C7" w:rsidRPr="00743230">
        <w:rPr>
          <w:rFonts w:ascii="StobiSerif Regular" w:hAnsi="StobiSerif Regular" w:cs="Arial"/>
        </w:rPr>
        <w:t>инспекциски надзор-помошник</w:t>
      </w:r>
      <w:r w:rsidR="00E01276" w:rsidRPr="00743230">
        <w:rPr>
          <w:rFonts w:ascii="StobiSerif Regular" w:hAnsi="StobiSerif Regular" w:cs="Arial"/>
        </w:rPr>
        <w:t>-инспектор</w:t>
      </w:r>
      <w:r w:rsidR="001178C7" w:rsidRPr="00743230">
        <w:rPr>
          <w:rFonts w:ascii="StobiSerif Regular" w:hAnsi="StobiSerif Regular" w:cs="Arial"/>
        </w:rPr>
        <w:t>.</w:t>
      </w:r>
      <w:r w:rsidR="003121FC" w:rsidRPr="00743230">
        <w:rPr>
          <w:rFonts w:ascii="StobiSerif Regular" w:hAnsi="StobiSerif Regular" w:cs="Arial"/>
        </w:rPr>
        <w:t xml:space="preserve">  </w:t>
      </w:r>
    </w:p>
    <w:p w:rsidR="003B367D" w:rsidRPr="00743230" w:rsidRDefault="003121FC" w:rsidP="003B367D">
      <w:pPr>
        <w:pStyle w:val="ListParagraph"/>
        <w:ind w:left="0" w:firstLine="567"/>
        <w:rPr>
          <w:rFonts w:ascii="StobiSerif Regular" w:hAnsi="StobiSerif Regular" w:cs="Arial"/>
        </w:rPr>
      </w:pPr>
      <w:r w:rsidRPr="00743230">
        <w:rPr>
          <w:rFonts w:ascii="StobiSerif Regular" w:hAnsi="StobiSerif Regular" w:cs="Arial"/>
        </w:rPr>
        <w:t>Во извештајниот период</w:t>
      </w:r>
      <w:r w:rsidR="00E01276" w:rsidRPr="00743230">
        <w:rPr>
          <w:rFonts w:ascii="StobiSerif Regular" w:hAnsi="StobiSerif Regular" w:cs="Arial"/>
        </w:rPr>
        <w:t xml:space="preserve">, односно во </w:t>
      </w:r>
      <w:r w:rsidR="00194A40" w:rsidRPr="00743230">
        <w:rPr>
          <w:rFonts w:ascii="StobiSerif Regular" w:hAnsi="StobiSerif Regular" w:cs="Arial"/>
        </w:rPr>
        <w:t>првото полугодие од 2021</w:t>
      </w:r>
      <w:r w:rsidR="00E01276" w:rsidRPr="00743230">
        <w:rPr>
          <w:rFonts w:ascii="StobiSerif Regular" w:hAnsi="StobiSerif Regular" w:cs="Arial"/>
        </w:rPr>
        <w:t xml:space="preserve"> г.</w:t>
      </w:r>
      <w:r w:rsidRPr="00743230">
        <w:rPr>
          <w:rFonts w:ascii="StobiSerif Regular" w:hAnsi="StobiSerif Regular" w:cs="Arial"/>
        </w:rPr>
        <w:t xml:space="preserve"> не се вршени </w:t>
      </w:r>
      <w:r w:rsidR="00E01276" w:rsidRPr="00743230">
        <w:rPr>
          <w:rFonts w:ascii="StobiSerif Regular" w:hAnsi="StobiSerif Regular" w:cs="Arial"/>
        </w:rPr>
        <w:t xml:space="preserve">други прераспоредувања или </w:t>
      </w:r>
      <w:r w:rsidR="000823E7" w:rsidRPr="00743230">
        <w:rPr>
          <w:rFonts w:ascii="StobiSerif Regular" w:hAnsi="StobiSerif Regular" w:cs="Arial"/>
        </w:rPr>
        <w:t>вработувања</w:t>
      </w:r>
      <w:r w:rsidR="00813365" w:rsidRPr="00743230">
        <w:rPr>
          <w:rFonts w:ascii="StobiSerif Regular" w:hAnsi="StobiSerif Regular" w:cs="Arial"/>
        </w:rPr>
        <w:t>.</w:t>
      </w:r>
    </w:p>
    <w:p w:rsidR="00194A40" w:rsidRPr="00743230" w:rsidRDefault="00076E35" w:rsidP="00194A40">
      <w:pPr>
        <w:pStyle w:val="Obr-Tekst1"/>
        <w:rPr>
          <w:rFonts w:ascii="StobiSerif Regular" w:hAnsi="StobiSerif Regular" w:cs="Arial"/>
        </w:rPr>
      </w:pPr>
      <w:r w:rsidRPr="00743230">
        <w:rPr>
          <w:rFonts w:ascii="StobiSerif Regular" w:hAnsi="StobiSerif Regular" w:cs="Arial"/>
        </w:rPr>
        <w:t>В</w:t>
      </w:r>
      <w:r w:rsidR="00194A40" w:rsidRPr="00743230">
        <w:rPr>
          <w:rFonts w:ascii="StobiSerif Regular" w:hAnsi="StobiSerif Regular" w:cs="Arial"/>
        </w:rPr>
        <w:t xml:space="preserve">о извештајниот период не се регистрирани случаи на вработени болни од </w:t>
      </w:r>
      <w:r w:rsidR="00194A40" w:rsidRPr="00743230">
        <w:rPr>
          <w:rStyle w:val="StyleMGaramond14ptLatinBold"/>
          <w:rFonts w:ascii="StobiSerif Regular" w:hAnsi="StobiSerif Regular" w:cs="Arial"/>
          <w:b w:val="0"/>
          <w:sz w:val="22"/>
          <w:szCs w:val="22"/>
        </w:rPr>
        <w:t>COVID-19</w:t>
      </w:r>
      <w:r w:rsidR="00194A40" w:rsidRPr="00743230">
        <w:rPr>
          <w:rFonts w:ascii="StobiSerif Regular" w:hAnsi="StobiSerif Regular" w:cs="Arial"/>
          <w:b/>
        </w:rPr>
        <w:t>,</w:t>
      </w:r>
      <w:r w:rsidR="00194A40" w:rsidRPr="00743230">
        <w:rPr>
          <w:rFonts w:ascii="StobiSerif Regular" w:hAnsi="StobiSerif Regular" w:cs="Arial"/>
        </w:rPr>
        <w:t xml:space="preserve"> со исклучок на еден случај, кога на еден од инспекторите  поради контакт со особа позитивна </w:t>
      </w:r>
      <w:r w:rsidR="00194A40" w:rsidRPr="00743230">
        <w:rPr>
          <w:rStyle w:val="StyleMGaramond14ptLatinBold"/>
          <w:rFonts w:ascii="StobiSerif Regular" w:hAnsi="StobiSerif Regular" w:cs="Arial"/>
          <w:b w:val="0"/>
          <w:sz w:val="22"/>
          <w:szCs w:val="22"/>
        </w:rPr>
        <w:t>на COVID-19</w:t>
      </w:r>
      <w:r w:rsidR="00194A40" w:rsidRPr="00743230">
        <w:rPr>
          <w:rStyle w:val="StyleMGaramond14ptLatinBold"/>
          <w:rFonts w:ascii="StobiSerif Regular" w:hAnsi="StobiSerif Regular" w:cs="Arial"/>
          <w:sz w:val="22"/>
          <w:szCs w:val="22"/>
        </w:rPr>
        <w:t xml:space="preserve"> </w:t>
      </w:r>
      <w:r w:rsidR="00194A40" w:rsidRPr="00743230">
        <w:rPr>
          <w:rFonts w:ascii="StobiSerif Regular" w:hAnsi="StobiSerif Regular" w:cs="Arial"/>
        </w:rPr>
        <w:t>му е одредена изолација во домашни услови, во времетраење од 20 дена. Исто така,  тројца инспектори за култура и еден административен службе</w:t>
      </w:r>
      <w:r w:rsidRPr="00743230">
        <w:rPr>
          <w:rFonts w:ascii="StobiSerif Regular" w:hAnsi="StobiSerif Regular" w:cs="Arial"/>
        </w:rPr>
        <w:t xml:space="preserve">ник во извештајниот период се </w:t>
      </w:r>
      <w:r w:rsidR="00194A40" w:rsidRPr="00743230">
        <w:rPr>
          <w:rFonts w:ascii="StobiSerif Regular" w:hAnsi="StobiSerif Regular" w:cs="Arial"/>
        </w:rPr>
        <w:t xml:space="preserve">вакцинирани против вирусот </w:t>
      </w:r>
      <w:r w:rsidR="00194A40" w:rsidRPr="00743230">
        <w:rPr>
          <w:rStyle w:val="StyleMGaramond14ptLatinBold"/>
          <w:rFonts w:ascii="StobiSerif Regular" w:hAnsi="StobiSerif Regular" w:cs="Arial"/>
          <w:b w:val="0"/>
          <w:sz w:val="22"/>
          <w:szCs w:val="22"/>
        </w:rPr>
        <w:t>COVID-19</w:t>
      </w:r>
      <w:r w:rsidR="00194A40" w:rsidRPr="00743230">
        <w:rPr>
          <w:rFonts w:ascii="StobiSerif Regular" w:hAnsi="StobiSerif Regular" w:cs="Arial"/>
          <w:b/>
        </w:rPr>
        <w:t>.</w:t>
      </w:r>
    </w:p>
    <w:p w:rsidR="00076E35" w:rsidRPr="00743230" w:rsidRDefault="00076E35" w:rsidP="00194A40">
      <w:pPr>
        <w:pStyle w:val="Obr-Tekst1"/>
        <w:rPr>
          <w:rFonts w:ascii="StobiSerif Regular" w:hAnsi="StobiSerif Regular" w:cs="Arial"/>
          <w:b/>
        </w:rPr>
        <w:sectPr w:rsidR="00076E35" w:rsidRPr="00743230" w:rsidSect="00D62EEE">
          <w:footerReference w:type="default" r:id="rId9"/>
          <w:pgSz w:w="11906" w:h="16838"/>
          <w:pgMar w:top="990" w:right="1418" w:bottom="1418" w:left="1418" w:header="708" w:footer="708" w:gutter="0"/>
          <w:pgNumType w:start="1"/>
          <w:cols w:space="708"/>
          <w:docGrid w:linePitch="360"/>
        </w:sectPr>
      </w:pPr>
    </w:p>
    <w:p w:rsidR="00AC579D" w:rsidRPr="00743230" w:rsidRDefault="00AC579D" w:rsidP="00AC579D">
      <w:pPr>
        <w:pStyle w:val="Caption"/>
        <w:rPr>
          <w:rFonts w:ascii="StobiSerif Regular" w:hAnsi="StobiSerif Regular" w:cs="Arial"/>
          <w:b/>
          <w:szCs w:val="22"/>
        </w:rPr>
      </w:pPr>
      <w:r w:rsidRPr="00743230">
        <w:rPr>
          <w:rFonts w:ascii="StobiSerif Regular" w:hAnsi="StobiSerif Regular" w:cs="Arial"/>
          <w:b/>
          <w:szCs w:val="22"/>
        </w:rPr>
        <w:lastRenderedPageBreak/>
        <w:t xml:space="preserve">Табела </w:t>
      </w:r>
      <w:r w:rsidR="006C6543" w:rsidRPr="00743230">
        <w:rPr>
          <w:rFonts w:ascii="StobiSerif Regular" w:hAnsi="StobiSerif Regular" w:cs="Arial"/>
          <w:b/>
          <w:szCs w:val="22"/>
        </w:rPr>
        <w:fldChar w:fldCharType="begin"/>
      </w:r>
      <w:r w:rsidRPr="00743230">
        <w:rPr>
          <w:rFonts w:ascii="StobiSerif Regular" w:hAnsi="StobiSerif Regular" w:cs="Arial"/>
          <w:b/>
          <w:szCs w:val="22"/>
        </w:rPr>
        <w:instrText xml:space="preserve"> SEQ Табела \* ARABIC </w:instrText>
      </w:r>
      <w:r w:rsidR="006C6543" w:rsidRPr="00743230">
        <w:rPr>
          <w:rFonts w:ascii="StobiSerif Regular" w:hAnsi="StobiSerif Regular" w:cs="Arial"/>
          <w:b/>
          <w:szCs w:val="22"/>
        </w:rPr>
        <w:fldChar w:fldCharType="separate"/>
      </w:r>
      <w:r w:rsidR="00743230">
        <w:rPr>
          <w:rFonts w:ascii="StobiSerif Regular" w:hAnsi="StobiSerif Regular" w:cs="Arial"/>
          <w:b/>
          <w:noProof/>
          <w:szCs w:val="22"/>
        </w:rPr>
        <w:t>1</w:t>
      </w:r>
      <w:r w:rsidR="006C6543" w:rsidRPr="00743230">
        <w:rPr>
          <w:rFonts w:ascii="StobiSerif Regular" w:hAnsi="StobiSerif Regular" w:cs="Arial"/>
          <w:b/>
          <w:szCs w:val="22"/>
        </w:rPr>
        <w:fldChar w:fldCharType="end"/>
      </w:r>
      <w:r w:rsidR="00EE069D" w:rsidRPr="00743230">
        <w:rPr>
          <w:rFonts w:ascii="StobiSerif Regular" w:hAnsi="StobiSerif Regular" w:cs="Arial"/>
          <w:b/>
          <w:szCs w:val="22"/>
        </w:rPr>
        <w:t xml:space="preserve"> - </w:t>
      </w:r>
      <w:r w:rsidRPr="00743230">
        <w:rPr>
          <w:rFonts w:ascii="StobiSerif Regular" w:hAnsi="StobiSerif Regular" w:cs="Arial"/>
          <w:b/>
          <w:szCs w:val="22"/>
        </w:rPr>
        <w:t>Преглед на бројот на инспектори кои врш</w:t>
      </w:r>
      <w:r w:rsidR="00C90668" w:rsidRPr="00743230">
        <w:rPr>
          <w:rFonts w:ascii="StobiSerif Regular" w:hAnsi="StobiSerif Regular" w:cs="Arial"/>
          <w:b/>
          <w:i/>
          <w:szCs w:val="22"/>
        </w:rPr>
        <w:t>еле</w:t>
      </w:r>
      <w:r w:rsidRPr="00743230">
        <w:rPr>
          <w:rFonts w:ascii="StobiSerif Regular" w:hAnsi="StobiSerif Regular" w:cs="Arial"/>
          <w:b/>
          <w:szCs w:val="22"/>
        </w:rPr>
        <w:t xml:space="preserve"> инспекциски надзор</w:t>
      </w:r>
      <w:r w:rsidR="00C90668" w:rsidRPr="00743230">
        <w:rPr>
          <w:rFonts w:ascii="StobiSerif Regular" w:hAnsi="StobiSerif Regular" w:cs="Arial"/>
          <w:b/>
          <w:i/>
          <w:szCs w:val="22"/>
        </w:rPr>
        <w:t xml:space="preserve"> во </w:t>
      </w:r>
      <w:r w:rsidR="00D911E5" w:rsidRPr="00743230">
        <w:rPr>
          <w:rFonts w:ascii="StobiSerif Regular" w:hAnsi="StobiSerif Regular" w:cs="Arial"/>
          <w:b/>
          <w:i/>
          <w:szCs w:val="22"/>
        </w:rPr>
        <w:t xml:space="preserve">првото </w:t>
      </w:r>
      <w:r w:rsidR="00C90668" w:rsidRPr="00743230">
        <w:rPr>
          <w:rFonts w:ascii="StobiSerif Regular" w:hAnsi="StobiSerif Regular" w:cs="Arial"/>
          <w:b/>
          <w:i/>
          <w:szCs w:val="22"/>
        </w:rPr>
        <w:t>полугодие</w:t>
      </w:r>
      <w:r w:rsidR="00D911E5" w:rsidRPr="00743230">
        <w:rPr>
          <w:rFonts w:ascii="StobiSerif Regular" w:hAnsi="StobiSerif Regular" w:cs="Arial"/>
          <w:b/>
          <w:i/>
          <w:szCs w:val="22"/>
        </w:rPr>
        <w:t xml:space="preserve"> од 2021 година</w:t>
      </w:r>
      <w:r w:rsidRPr="00743230">
        <w:rPr>
          <w:rFonts w:ascii="StobiSerif Regular" w:hAnsi="StobiSerif Regular" w:cs="Arial"/>
          <w:b/>
          <w:szCs w:val="22"/>
        </w:rPr>
        <w:t>, по вид, возраст и звање</w:t>
      </w:r>
    </w:p>
    <w:p w:rsidR="00CE6858" w:rsidRPr="00743230" w:rsidRDefault="00CE6858" w:rsidP="00CE6858"/>
    <w:tbl>
      <w:tblPr>
        <w:tblW w:w="14012" w:type="dxa"/>
        <w:jc w:val="center"/>
        <w:tblCellMar>
          <w:left w:w="0" w:type="dxa"/>
          <w:right w:w="0" w:type="dxa"/>
        </w:tblCellMar>
        <w:tblLook w:val="04A0"/>
      </w:tblPr>
      <w:tblGrid>
        <w:gridCol w:w="1647"/>
        <w:gridCol w:w="517"/>
        <w:gridCol w:w="516"/>
        <w:gridCol w:w="516"/>
        <w:gridCol w:w="516"/>
        <w:gridCol w:w="515"/>
        <w:gridCol w:w="515"/>
        <w:gridCol w:w="515"/>
        <w:gridCol w:w="515"/>
        <w:gridCol w:w="515"/>
        <w:gridCol w:w="515"/>
        <w:gridCol w:w="515"/>
        <w:gridCol w:w="515"/>
        <w:gridCol w:w="515"/>
        <w:gridCol w:w="515"/>
        <w:gridCol w:w="515"/>
        <w:gridCol w:w="515"/>
        <w:gridCol w:w="515"/>
        <w:gridCol w:w="515"/>
        <w:gridCol w:w="515"/>
        <w:gridCol w:w="515"/>
        <w:gridCol w:w="515"/>
        <w:gridCol w:w="515"/>
        <w:gridCol w:w="515"/>
        <w:gridCol w:w="515"/>
      </w:tblGrid>
      <w:tr w:rsidR="00AC579D" w:rsidRPr="00743230" w:rsidTr="00C943CB">
        <w:trPr>
          <w:trHeight w:val="315"/>
          <w:jc w:val="center"/>
        </w:trPr>
        <w:tc>
          <w:tcPr>
            <w:tcW w:w="1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579D" w:rsidRPr="00743230" w:rsidRDefault="00AC579D" w:rsidP="00C943CB">
            <w:pPr>
              <w:pStyle w:val="Obr-TabNaslov"/>
              <w:rPr>
                <w:rFonts w:ascii="StobiSerif Regular" w:hAnsi="StobiSerif Regular" w:cs="Arial"/>
                <w:sz w:val="22"/>
                <w:szCs w:val="22"/>
                <w:lang w:eastAsia="mk-MK"/>
              </w:rPr>
            </w:pPr>
            <w:r w:rsidRPr="00743230">
              <w:rPr>
                <w:rFonts w:ascii="StobiSerif Regular" w:hAnsi="StobiSerif Regular" w:cs="Arial"/>
                <w:sz w:val="22"/>
                <w:szCs w:val="22"/>
                <w:lang w:eastAsia="mk-MK"/>
              </w:rPr>
              <w:t>Вид</w:t>
            </w:r>
          </w:p>
        </w:tc>
        <w:tc>
          <w:tcPr>
            <w:tcW w:w="3106" w:type="dxa"/>
            <w:gridSpan w:val="6"/>
            <w:tcBorders>
              <w:top w:val="single" w:sz="4" w:space="0" w:color="auto"/>
              <w:left w:val="nil"/>
              <w:bottom w:val="single" w:sz="4" w:space="0" w:color="auto"/>
              <w:right w:val="single" w:sz="4" w:space="0" w:color="000000"/>
            </w:tcBorders>
            <w:shd w:val="clear" w:color="000000" w:fill="EBF1DE"/>
            <w:noWrap/>
            <w:vAlign w:val="center"/>
            <w:hideMark/>
          </w:tcPr>
          <w:p w:rsidR="00AC579D" w:rsidRPr="00743230" w:rsidRDefault="00AC579D" w:rsidP="00C943CB">
            <w:pPr>
              <w:pStyle w:val="Obr-TabNaslov"/>
              <w:rPr>
                <w:rFonts w:ascii="StobiSerif Regular" w:hAnsi="StobiSerif Regular" w:cs="Arial"/>
                <w:sz w:val="22"/>
                <w:szCs w:val="22"/>
              </w:rPr>
            </w:pPr>
            <w:r w:rsidRPr="00743230">
              <w:rPr>
                <w:rFonts w:ascii="StobiSerif Regular" w:hAnsi="StobiSerif Regular" w:cs="Arial"/>
                <w:b/>
                <w:sz w:val="22"/>
                <w:szCs w:val="22"/>
              </w:rPr>
              <w:t xml:space="preserve">Инспектор за </w:t>
            </w:r>
            <w:r w:rsidR="00211112" w:rsidRPr="00743230">
              <w:rPr>
                <w:rFonts w:ascii="StobiSerif Regular" w:hAnsi="StobiSerif Regular" w:cs="Arial"/>
                <w:b/>
                <w:sz w:val="22"/>
                <w:szCs w:val="22"/>
              </w:rPr>
              <w:t>култура</w:t>
            </w:r>
            <w:r w:rsidR="00211112" w:rsidRPr="00743230">
              <w:rPr>
                <w:rFonts w:ascii="StobiSerif Regular" w:hAnsi="StobiSerif Regular" w:cs="Arial"/>
                <w:sz w:val="22"/>
                <w:szCs w:val="22"/>
              </w:rPr>
              <w:t xml:space="preserve"> </w:t>
            </w:r>
            <w:r w:rsidRPr="00743230">
              <w:rPr>
                <w:rFonts w:ascii="StobiSerif Regular" w:hAnsi="StobiSerif Regular" w:cs="Arial"/>
                <w:sz w:val="22"/>
                <w:szCs w:val="22"/>
              </w:rPr>
              <w:t>[вид 1]</w:t>
            </w:r>
          </w:p>
        </w:tc>
        <w:tc>
          <w:tcPr>
            <w:tcW w:w="3102" w:type="dxa"/>
            <w:gridSpan w:val="6"/>
            <w:tcBorders>
              <w:top w:val="single" w:sz="4" w:space="0" w:color="auto"/>
              <w:left w:val="nil"/>
              <w:bottom w:val="single" w:sz="4" w:space="0" w:color="auto"/>
              <w:right w:val="single" w:sz="4" w:space="0" w:color="000000"/>
            </w:tcBorders>
            <w:shd w:val="clear" w:color="auto" w:fill="auto"/>
            <w:noWrap/>
            <w:vAlign w:val="center"/>
            <w:hideMark/>
          </w:tcPr>
          <w:p w:rsidR="00AC579D" w:rsidRPr="00743230" w:rsidRDefault="00AC579D" w:rsidP="00C943CB">
            <w:pPr>
              <w:pStyle w:val="Obr-TabNaslov"/>
              <w:rPr>
                <w:rFonts w:ascii="StobiSerif Regular" w:hAnsi="StobiSerif Regular" w:cs="Arial"/>
                <w:sz w:val="22"/>
                <w:szCs w:val="22"/>
              </w:rPr>
            </w:pPr>
            <w:r w:rsidRPr="00743230">
              <w:rPr>
                <w:rFonts w:ascii="StobiSerif Regular" w:hAnsi="StobiSerif Regular" w:cs="Arial"/>
                <w:sz w:val="22"/>
                <w:szCs w:val="22"/>
              </w:rPr>
              <w:t>Инспектор за [вид 2]</w:t>
            </w:r>
          </w:p>
        </w:tc>
        <w:tc>
          <w:tcPr>
            <w:tcW w:w="3102" w:type="dxa"/>
            <w:gridSpan w:val="6"/>
            <w:tcBorders>
              <w:top w:val="single" w:sz="4" w:space="0" w:color="auto"/>
              <w:left w:val="nil"/>
              <w:bottom w:val="single" w:sz="4" w:space="0" w:color="auto"/>
              <w:right w:val="single" w:sz="4" w:space="0" w:color="000000"/>
            </w:tcBorders>
            <w:shd w:val="clear" w:color="000000" w:fill="EBF1DE"/>
            <w:noWrap/>
            <w:vAlign w:val="center"/>
            <w:hideMark/>
          </w:tcPr>
          <w:p w:rsidR="00AC579D" w:rsidRPr="00743230" w:rsidRDefault="00AC579D" w:rsidP="00C943CB">
            <w:pPr>
              <w:pStyle w:val="Obr-TabNaslov"/>
              <w:rPr>
                <w:rFonts w:ascii="StobiSerif Regular" w:hAnsi="StobiSerif Regular" w:cs="Arial"/>
                <w:sz w:val="22"/>
                <w:szCs w:val="22"/>
              </w:rPr>
            </w:pPr>
            <w:r w:rsidRPr="00743230">
              <w:rPr>
                <w:rFonts w:ascii="StobiSerif Regular" w:hAnsi="StobiSerif Regular" w:cs="Arial"/>
                <w:sz w:val="22"/>
                <w:szCs w:val="22"/>
              </w:rPr>
              <w:t>Инспектор за [вид n]</w:t>
            </w:r>
          </w:p>
        </w:tc>
        <w:tc>
          <w:tcPr>
            <w:tcW w:w="3102" w:type="dxa"/>
            <w:gridSpan w:val="6"/>
            <w:tcBorders>
              <w:top w:val="single" w:sz="4" w:space="0" w:color="auto"/>
              <w:left w:val="nil"/>
              <w:bottom w:val="single" w:sz="4" w:space="0" w:color="auto"/>
              <w:right w:val="single" w:sz="4" w:space="0" w:color="000000"/>
            </w:tcBorders>
            <w:shd w:val="clear" w:color="auto" w:fill="auto"/>
            <w:noWrap/>
            <w:vAlign w:val="center"/>
            <w:hideMark/>
          </w:tcPr>
          <w:p w:rsidR="00AC579D" w:rsidRPr="00743230" w:rsidRDefault="00AC579D" w:rsidP="00C943CB">
            <w:pPr>
              <w:pStyle w:val="Obr-TabNaslov"/>
              <w:rPr>
                <w:rFonts w:ascii="StobiSerif Regular" w:hAnsi="StobiSerif Regular" w:cs="Arial"/>
                <w:sz w:val="22"/>
                <w:szCs w:val="22"/>
              </w:rPr>
            </w:pPr>
            <w:r w:rsidRPr="00743230">
              <w:rPr>
                <w:rFonts w:ascii="StobiSerif Regular" w:hAnsi="StobiSerif Regular" w:cs="Arial"/>
                <w:sz w:val="22"/>
                <w:szCs w:val="22"/>
              </w:rPr>
              <w:t>Вкупно инспектори</w:t>
            </w:r>
          </w:p>
        </w:tc>
      </w:tr>
      <w:tr w:rsidR="00AC579D" w:rsidRPr="00743230" w:rsidTr="00C943CB">
        <w:trPr>
          <w:cantSplit/>
          <w:trHeight w:val="1134"/>
          <w:jc w:val="center"/>
        </w:trPr>
        <w:tc>
          <w:tcPr>
            <w:tcW w:w="1600" w:type="dxa"/>
            <w:tcBorders>
              <w:top w:val="nil"/>
              <w:left w:val="single" w:sz="4" w:space="0" w:color="auto"/>
              <w:bottom w:val="single" w:sz="4" w:space="0" w:color="auto"/>
              <w:right w:val="single" w:sz="4" w:space="0" w:color="auto"/>
            </w:tcBorders>
            <w:shd w:val="clear" w:color="auto" w:fill="auto"/>
            <w:noWrap/>
            <w:vAlign w:val="center"/>
            <w:hideMark/>
          </w:tcPr>
          <w:p w:rsidR="00AC579D" w:rsidRPr="00743230" w:rsidRDefault="00AC579D" w:rsidP="00C943CB">
            <w:pPr>
              <w:pStyle w:val="Obr-TabNaslov2"/>
              <w:rPr>
                <w:rFonts w:ascii="StobiSerif Regular" w:hAnsi="StobiSerif Regular" w:cs="Arial"/>
                <w:sz w:val="22"/>
                <w:szCs w:val="22"/>
                <w:lang w:eastAsia="mk-MK"/>
              </w:rPr>
            </w:pPr>
            <w:r w:rsidRPr="00743230">
              <w:rPr>
                <w:rFonts w:ascii="StobiSerif Regular" w:hAnsi="StobiSerif Regular" w:cs="Arial"/>
                <w:sz w:val="22"/>
                <w:szCs w:val="22"/>
                <w:lang w:eastAsia="mk-MK"/>
              </w:rPr>
              <w:t>Ниво-Звање/Возраст</w:t>
            </w:r>
          </w:p>
        </w:tc>
        <w:tc>
          <w:tcPr>
            <w:tcW w:w="518" w:type="dxa"/>
            <w:tcBorders>
              <w:top w:val="nil"/>
              <w:left w:val="nil"/>
              <w:bottom w:val="single" w:sz="4" w:space="0" w:color="auto"/>
              <w:right w:val="single" w:sz="4" w:space="0" w:color="auto"/>
            </w:tcBorders>
            <w:shd w:val="clear" w:color="000000" w:fill="EBF1DE"/>
            <w:noWrap/>
            <w:textDirection w:val="btLr"/>
            <w:vAlign w:val="center"/>
            <w:hideMark/>
          </w:tcPr>
          <w:p w:rsidR="00AC579D" w:rsidRPr="00743230" w:rsidRDefault="00AC579D" w:rsidP="00C943CB">
            <w:pPr>
              <w:pStyle w:val="Obr-TabNaslov"/>
              <w:rPr>
                <w:rFonts w:ascii="StobiSerif Regular" w:hAnsi="StobiSerif Regular" w:cs="Arial"/>
                <w:sz w:val="22"/>
                <w:szCs w:val="22"/>
                <w:lang w:eastAsia="mk-MK"/>
              </w:rPr>
            </w:pPr>
            <w:r w:rsidRPr="00743230">
              <w:rPr>
                <w:rFonts w:ascii="StobiSerif Regular" w:hAnsi="StobiSerif Regular" w:cs="Arial"/>
                <w:sz w:val="22"/>
                <w:szCs w:val="22"/>
                <w:lang w:eastAsia="mk-MK"/>
              </w:rPr>
              <w:t>&lt;30 г.</w:t>
            </w:r>
          </w:p>
        </w:tc>
        <w:tc>
          <w:tcPr>
            <w:tcW w:w="518" w:type="dxa"/>
            <w:tcBorders>
              <w:top w:val="nil"/>
              <w:left w:val="nil"/>
              <w:bottom w:val="single" w:sz="4" w:space="0" w:color="auto"/>
              <w:right w:val="single" w:sz="4" w:space="0" w:color="auto"/>
            </w:tcBorders>
            <w:shd w:val="clear" w:color="000000" w:fill="EBF1DE"/>
            <w:noWrap/>
            <w:textDirection w:val="btLr"/>
            <w:vAlign w:val="center"/>
            <w:hideMark/>
          </w:tcPr>
          <w:p w:rsidR="00AC579D" w:rsidRPr="00743230" w:rsidRDefault="00AC579D" w:rsidP="00C943CB">
            <w:pPr>
              <w:pStyle w:val="Obr-TabNaslov"/>
              <w:rPr>
                <w:rFonts w:ascii="StobiSerif Regular" w:hAnsi="StobiSerif Regular" w:cs="Arial"/>
                <w:sz w:val="22"/>
                <w:szCs w:val="22"/>
                <w:lang w:eastAsia="mk-MK"/>
              </w:rPr>
            </w:pPr>
            <w:r w:rsidRPr="00743230">
              <w:rPr>
                <w:rFonts w:ascii="StobiSerif Regular" w:hAnsi="StobiSerif Regular" w:cs="Arial"/>
                <w:sz w:val="22"/>
                <w:szCs w:val="22"/>
                <w:lang w:eastAsia="mk-MK"/>
              </w:rPr>
              <w:t>31-40 г.</w:t>
            </w:r>
          </w:p>
        </w:tc>
        <w:tc>
          <w:tcPr>
            <w:tcW w:w="518" w:type="dxa"/>
            <w:tcBorders>
              <w:top w:val="nil"/>
              <w:left w:val="nil"/>
              <w:bottom w:val="single" w:sz="4" w:space="0" w:color="auto"/>
              <w:right w:val="single" w:sz="4" w:space="0" w:color="auto"/>
            </w:tcBorders>
            <w:shd w:val="clear" w:color="000000" w:fill="EBF1DE"/>
            <w:noWrap/>
            <w:textDirection w:val="btLr"/>
            <w:vAlign w:val="center"/>
            <w:hideMark/>
          </w:tcPr>
          <w:p w:rsidR="00AC579D" w:rsidRPr="00743230" w:rsidRDefault="00AC579D" w:rsidP="00C943CB">
            <w:pPr>
              <w:pStyle w:val="Obr-TabNaslov"/>
              <w:rPr>
                <w:rFonts w:ascii="StobiSerif Regular" w:hAnsi="StobiSerif Regular" w:cs="Arial"/>
                <w:sz w:val="22"/>
                <w:szCs w:val="22"/>
                <w:lang w:eastAsia="mk-MK"/>
              </w:rPr>
            </w:pPr>
            <w:r w:rsidRPr="00743230">
              <w:rPr>
                <w:rFonts w:ascii="StobiSerif Regular" w:hAnsi="StobiSerif Regular" w:cs="Arial"/>
                <w:sz w:val="22"/>
                <w:szCs w:val="22"/>
                <w:lang w:eastAsia="mk-MK"/>
              </w:rPr>
              <w:t>41-50 г.</w:t>
            </w:r>
          </w:p>
        </w:tc>
        <w:tc>
          <w:tcPr>
            <w:tcW w:w="518" w:type="dxa"/>
            <w:tcBorders>
              <w:top w:val="nil"/>
              <w:left w:val="nil"/>
              <w:bottom w:val="single" w:sz="4" w:space="0" w:color="auto"/>
              <w:right w:val="single" w:sz="4" w:space="0" w:color="auto"/>
            </w:tcBorders>
            <w:shd w:val="clear" w:color="000000" w:fill="EBF1DE"/>
            <w:noWrap/>
            <w:textDirection w:val="btLr"/>
            <w:vAlign w:val="center"/>
            <w:hideMark/>
          </w:tcPr>
          <w:p w:rsidR="00AC579D" w:rsidRPr="00743230" w:rsidRDefault="00AC579D" w:rsidP="00C943CB">
            <w:pPr>
              <w:pStyle w:val="Obr-TabNaslov"/>
              <w:rPr>
                <w:rFonts w:ascii="StobiSerif Regular" w:hAnsi="StobiSerif Regular" w:cs="Arial"/>
                <w:sz w:val="22"/>
                <w:szCs w:val="22"/>
                <w:lang w:eastAsia="mk-MK"/>
              </w:rPr>
            </w:pPr>
            <w:r w:rsidRPr="00743230">
              <w:rPr>
                <w:rFonts w:ascii="StobiSerif Regular" w:hAnsi="StobiSerif Regular" w:cs="Arial"/>
                <w:sz w:val="22"/>
                <w:szCs w:val="22"/>
                <w:lang w:eastAsia="mk-MK"/>
              </w:rPr>
              <w:t>51-60 г.</w:t>
            </w:r>
          </w:p>
        </w:tc>
        <w:tc>
          <w:tcPr>
            <w:tcW w:w="517" w:type="dxa"/>
            <w:tcBorders>
              <w:top w:val="nil"/>
              <w:left w:val="nil"/>
              <w:bottom w:val="single" w:sz="4" w:space="0" w:color="auto"/>
              <w:right w:val="single" w:sz="4" w:space="0" w:color="auto"/>
            </w:tcBorders>
            <w:shd w:val="clear" w:color="000000" w:fill="EBF1DE"/>
            <w:noWrap/>
            <w:textDirection w:val="btLr"/>
            <w:vAlign w:val="center"/>
            <w:hideMark/>
          </w:tcPr>
          <w:p w:rsidR="00AC579D" w:rsidRPr="00743230" w:rsidRDefault="00AC579D" w:rsidP="00C943CB">
            <w:pPr>
              <w:pStyle w:val="Obr-TabNaslov"/>
              <w:rPr>
                <w:rFonts w:ascii="StobiSerif Regular" w:hAnsi="StobiSerif Regular" w:cs="Arial"/>
                <w:sz w:val="22"/>
                <w:szCs w:val="22"/>
                <w:lang w:eastAsia="mk-MK"/>
              </w:rPr>
            </w:pPr>
            <w:r w:rsidRPr="00743230">
              <w:rPr>
                <w:rFonts w:ascii="StobiSerif Regular" w:hAnsi="StobiSerif Regular" w:cs="Arial"/>
                <w:sz w:val="22"/>
                <w:szCs w:val="22"/>
                <w:lang w:eastAsia="mk-MK"/>
              </w:rPr>
              <w:t>&gt;60 г.</w:t>
            </w:r>
          </w:p>
        </w:tc>
        <w:tc>
          <w:tcPr>
            <w:tcW w:w="517" w:type="dxa"/>
            <w:tcBorders>
              <w:top w:val="nil"/>
              <w:left w:val="nil"/>
              <w:bottom w:val="nil"/>
              <w:right w:val="single" w:sz="4" w:space="0" w:color="auto"/>
            </w:tcBorders>
            <w:shd w:val="clear" w:color="000000" w:fill="EBF1DE"/>
            <w:noWrap/>
            <w:textDirection w:val="btLr"/>
            <w:vAlign w:val="center"/>
            <w:hideMark/>
          </w:tcPr>
          <w:p w:rsidR="00AC579D" w:rsidRPr="00743230" w:rsidRDefault="00AC579D" w:rsidP="00C943CB">
            <w:pPr>
              <w:pStyle w:val="Obr-TabNaslov"/>
              <w:rPr>
                <w:rFonts w:ascii="StobiSerif Regular" w:hAnsi="StobiSerif Regular" w:cs="Arial"/>
                <w:sz w:val="22"/>
                <w:szCs w:val="22"/>
                <w:lang w:eastAsia="mk-MK"/>
              </w:rPr>
            </w:pPr>
            <w:r w:rsidRPr="00743230">
              <w:rPr>
                <w:rFonts w:ascii="StobiSerif Regular" w:hAnsi="StobiSerif Regular" w:cs="Arial"/>
                <w:sz w:val="22"/>
                <w:szCs w:val="22"/>
                <w:lang w:eastAsia="mk-MK"/>
              </w:rPr>
              <w:t>Вкупно</w:t>
            </w:r>
          </w:p>
        </w:tc>
        <w:tc>
          <w:tcPr>
            <w:tcW w:w="517" w:type="dxa"/>
            <w:tcBorders>
              <w:top w:val="nil"/>
              <w:left w:val="nil"/>
              <w:bottom w:val="single" w:sz="4" w:space="0" w:color="auto"/>
              <w:right w:val="single" w:sz="4" w:space="0" w:color="auto"/>
            </w:tcBorders>
            <w:shd w:val="clear" w:color="auto" w:fill="auto"/>
            <w:noWrap/>
            <w:textDirection w:val="btLr"/>
            <w:vAlign w:val="center"/>
            <w:hideMark/>
          </w:tcPr>
          <w:p w:rsidR="00AC579D" w:rsidRPr="00743230" w:rsidRDefault="00AC579D" w:rsidP="00C943CB">
            <w:pPr>
              <w:pStyle w:val="Obr-TabNaslov"/>
              <w:rPr>
                <w:rFonts w:ascii="StobiSerif Regular" w:hAnsi="StobiSerif Regular" w:cs="Arial"/>
                <w:sz w:val="22"/>
                <w:szCs w:val="22"/>
                <w:lang w:eastAsia="mk-MK"/>
              </w:rPr>
            </w:pPr>
            <w:r w:rsidRPr="00743230">
              <w:rPr>
                <w:rFonts w:ascii="StobiSerif Regular" w:hAnsi="StobiSerif Regular" w:cs="Arial"/>
                <w:sz w:val="22"/>
                <w:szCs w:val="22"/>
                <w:lang w:eastAsia="mk-MK"/>
              </w:rPr>
              <w:t>&lt;30 г.</w:t>
            </w:r>
          </w:p>
        </w:tc>
        <w:tc>
          <w:tcPr>
            <w:tcW w:w="517" w:type="dxa"/>
            <w:tcBorders>
              <w:top w:val="nil"/>
              <w:left w:val="nil"/>
              <w:bottom w:val="single" w:sz="4" w:space="0" w:color="auto"/>
              <w:right w:val="single" w:sz="4" w:space="0" w:color="auto"/>
            </w:tcBorders>
            <w:shd w:val="clear" w:color="auto" w:fill="auto"/>
            <w:noWrap/>
            <w:textDirection w:val="btLr"/>
            <w:vAlign w:val="center"/>
            <w:hideMark/>
          </w:tcPr>
          <w:p w:rsidR="00AC579D" w:rsidRPr="00743230" w:rsidRDefault="00AC579D" w:rsidP="00C943CB">
            <w:pPr>
              <w:pStyle w:val="Obr-TabNaslov"/>
              <w:rPr>
                <w:rFonts w:ascii="StobiSerif Regular" w:hAnsi="StobiSerif Regular" w:cs="Arial"/>
                <w:sz w:val="22"/>
                <w:szCs w:val="22"/>
                <w:lang w:eastAsia="mk-MK"/>
              </w:rPr>
            </w:pPr>
            <w:r w:rsidRPr="00743230">
              <w:rPr>
                <w:rFonts w:ascii="StobiSerif Regular" w:hAnsi="StobiSerif Regular" w:cs="Arial"/>
                <w:sz w:val="22"/>
                <w:szCs w:val="22"/>
                <w:lang w:eastAsia="mk-MK"/>
              </w:rPr>
              <w:t>31-40 г.</w:t>
            </w:r>
          </w:p>
        </w:tc>
        <w:tc>
          <w:tcPr>
            <w:tcW w:w="517" w:type="dxa"/>
            <w:tcBorders>
              <w:top w:val="nil"/>
              <w:left w:val="nil"/>
              <w:bottom w:val="single" w:sz="4" w:space="0" w:color="auto"/>
              <w:right w:val="single" w:sz="4" w:space="0" w:color="auto"/>
            </w:tcBorders>
            <w:shd w:val="clear" w:color="auto" w:fill="auto"/>
            <w:noWrap/>
            <w:textDirection w:val="btLr"/>
            <w:vAlign w:val="center"/>
            <w:hideMark/>
          </w:tcPr>
          <w:p w:rsidR="00AC579D" w:rsidRPr="00743230" w:rsidRDefault="00AC579D" w:rsidP="00C943CB">
            <w:pPr>
              <w:pStyle w:val="Obr-TabNaslov"/>
              <w:rPr>
                <w:rFonts w:ascii="StobiSerif Regular" w:hAnsi="StobiSerif Regular" w:cs="Arial"/>
                <w:sz w:val="22"/>
                <w:szCs w:val="22"/>
                <w:lang w:eastAsia="mk-MK"/>
              </w:rPr>
            </w:pPr>
            <w:r w:rsidRPr="00743230">
              <w:rPr>
                <w:rFonts w:ascii="StobiSerif Regular" w:hAnsi="StobiSerif Regular" w:cs="Arial"/>
                <w:sz w:val="22"/>
                <w:szCs w:val="22"/>
                <w:lang w:eastAsia="mk-MK"/>
              </w:rPr>
              <w:t>41-50 г.</w:t>
            </w:r>
          </w:p>
        </w:tc>
        <w:tc>
          <w:tcPr>
            <w:tcW w:w="517" w:type="dxa"/>
            <w:tcBorders>
              <w:top w:val="nil"/>
              <w:left w:val="nil"/>
              <w:bottom w:val="single" w:sz="4" w:space="0" w:color="auto"/>
              <w:right w:val="single" w:sz="4" w:space="0" w:color="auto"/>
            </w:tcBorders>
            <w:shd w:val="clear" w:color="auto" w:fill="auto"/>
            <w:noWrap/>
            <w:textDirection w:val="btLr"/>
            <w:vAlign w:val="center"/>
            <w:hideMark/>
          </w:tcPr>
          <w:p w:rsidR="00AC579D" w:rsidRPr="00743230" w:rsidRDefault="00AC579D" w:rsidP="00C943CB">
            <w:pPr>
              <w:pStyle w:val="Obr-TabNaslov"/>
              <w:rPr>
                <w:rFonts w:ascii="StobiSerif Regular" w:hAnsi="StobiSerif Regular" w:cs="Arial"/>
                <w:sz w:val="22"/>
                <w:szCs w:val="22"/>
                <w:lang w:eastAsia="mk-MK"/>
              </w:rPr>
            </w:pPr>
            <w:r w:rsidRPr="00743230">
              <w:rPr>
                <w:rFonts w:ascii="StobiSerif Regular" w:hAnsi="StobiSerif Regular" w:cs="Arial"/>
                <w:sz w:val="22"/>
                <w:szCs w:val="22"/>
                <w:lang w:eastAsia="mk-MK"/>
              </w:rPr>
              <w:t>51-60 г.</w:t>
            </w:r>
          </w:p>
        </w:tc>
        <w:tc>
          <w:tcPr>
            <w:tcW w:w="517" w:type="dxa"/>
            <w:tcBorders>
              <w:top w:val="nil"/>
              <w:left w:val="nil"/>
              <w:bottom w:val="single" w:sz="4" w:space="0" w:color="auto"/>
              <w:right w:val="single" w:sz="4" w:space="0" w:color="auto"/>
            </w:tcBorders>
            <w:shd w:val="clear" w:color="auto" w:fill="auto"/>
            <w:noWrap/>
            <w:textDirection w:val="btLr"/>
            <w:vAlign w:val="center"/>
            <w:hideMark/>
          </w:tcPr>
          <w:p w:rsidR="00AC579D" w:rsidRPr="00743230" w:rsidRDefault="00AC579D" w:rsidP="00C943CB">
            <w:pPr>
              <w:pStyle w:val="Obr-TabNaslov"/>
              <w:rPr>
                <w:rFonts w:ascii="StobiSerif Regular" w:hAnsi="StobiSerif Regular" w:cs="Arial"/>
                <w:sz w:val="22"/>
                <w:szCs w:val="22"/>
                <w:lang w:eastAsia="mk-MK"/>
              </w:rPr>
            </w:pPr>
            <w:r w:rsidRPr="00743230">
              <w:rPr>
                <w:rFonts w:ascii="StobiSerif Regular" w:hAnsi="StobiSerif Regular" w:cs="Arial"/>
                <w:sz w:val="22"/>
                <w:szCs w:val="22"/>
                <w:lang w:eastAsia="mk-MK"/>
              </w:rPr>
              <w:t>&gt;60 г.</w:t>
            </w:r>
          </w:p>
        </w:tc>
        <w:tc>
          <w:tcPr>
            <w:tcW w:w="517" w:type="dxa"/>
            <w:tcBorders>
              <w:top w:val="nil"/>
              <w:left w:val="nil"/>
              <w:bottom w:val="nil"/>
              <w:right w:val="single" w:sz="4" w:space="0" w:color="auto"/>
            </w:tcBorders>
            <w:shd w:val="clear" w:color="auto" w:fill="auto"/>
            <w:noWrap/>
            <w:textDirection w:val="btLr"/>
            <w:vAlign w:val="center"/>
            <w:hideMark/>
          </w:tcPr>
          <w:p w:rsidR="00AC579D" w:rsidRPr="00743230" w:rsidRDefault="00AC579D" w:rsidP="00C943CB">
            <w:pPr>
              <w:pStyle w:val="Obr-TabNaslov"/>
              <w:rPr>
                <w:rFonts w:ascii="StobiSerif Regular" w:hAnsi="StobiSerif Regular" w:cs="Arial"/>
                <w:sz w:val="22"/>
                <w:szCs w:val="22"/>
                <w:lang w:eastAsia="mk-MK"/>
              </w:rPr>
            </w:pPr>
            <w:r w:rsidRPr="00743230">
              <w:rPr>
                <w:rFonts w:ascii="StobiSerif Regular" w:hAnsi="StobiSerif Regular" w:cs="Arial"/>
                <w:sz w:val="22"/>
                <w:szCs w:val="22"/>
                <w:lang w:eastAsia="mk-MK"/>
              </w:rPr>
              <w:t>Вкупно</w:t>
            </w:r>
          </w:p>
        </w:tc>
        <w:tc>
          <w:tcPr>
            <w:tcW w:w="517" w:type="dxa"/>
            <w:tcBorders>
              <w:top w:val="nil"/>
              <w:left w:val="nil"/>
              <w:bottom w:val="single" w:sz="4" w:space="0" w:color="auto"/>
              <w:right w:val="single" w:sz="4" w:space="0" w:color="auto"/>
            </w:tcBorders>
            <w:shd w:val="clear" w:color="000000" w:fill="EBF1DE"/>
            <w:noWrap/>
            <w:textDirection w:val="btLr"/>
            <w:vAlign w:val="center"/>
            <w:hideMark/>
          </w:tcPr>
          <w:p w:rsidR="00AC579D" w:rsidRPr="00743230" w:rsidRDefault="00AC579D" w:rsidP="00C943CB">
            <w:pPr>
              <w:pStyle w:val="Obr-TabNaslov"/>
              <w:rPr>
                <w:rFonts w:ascii="StobiSerif Regular" w:hAnsi="StobiSerif Regular" w:cs="Arial"/>
                <w:sz w:val="22"/>
                <w:szCs w:val="22"/>
                <w:lang w:eastAsia="mk-MK"/>
              </w:rPr>
            </w:pPr>
            <w:r w:rsidRPr="00743230">
              <w:rPr>
                <w:rFonts w:ascii="StobiSerif Regular" w:hAnsi="StobiSerif Regular" w:cs="Arial"/>
                <w:sz w:val="22"/>
                <w:szCs w:val="22"/>
                <w:lang w:eastAsia="mk-MK"/>
              </w:rPr>
              <w:t>&lt;30 г.</w:t>
            </w:r>
          </w:p>
        </w:tc>
        <w:tc>
          <w:tcPr>
            <w:tcW w:w="517" w:type="dxa"/>
            <w:tcBorders>
              <w:top w:val="nil"/>
              <w:left w:val="nil"/>
              <w:bottom w:val="single" w:sz="4" w:space="0" w:color="auto"/>
              <w:right w:val="single" w:sz="4" w:space="0" w:color="auto"/>
            </w:tcBorders>
            <w:shd w:val="clear" w:color="000000" w:fill="EBF1DE"/>
            <w:noWrap/>
            <w:textDirection w:val="btLr"/>
            <w:vAlign w:val="center"/>
            <w:hideMark/>
          </w:tcPr>
          <w:p w:rsidR="00AC579D" w:rsidRPr="00743230" w:rsidRDefault="00AC579D" w:rsidP="00C943CB">
            <w:pPr>
              <w:pStyle w:val="Obr-TabNaslov"/>
              <w:rPr>
                <w:rFonts w:ascii="StobiSerif Regular" w:hAnsi="StobiSerif Regular" w:cs="Arial"/>
                <w:sz w:val="22"/>
                <w:szCs w:val="22"/>
                <w:lang w:eastAsia="mk-MK"/>
              </w:rPr>
            </w:pPr>
            <w:r w:rsidRPr="00743230">
              <w:rPr>
                <w:rFonts w:ascii="StobiSerif Regular" w:hAnsi="StobiSerif Regular" w:cs="Arial"/>
                <w:sz w:val="22"/>
                <w:szCs w:val="22"/>
                <w:lang w:eastAsia="mk-MK"/>
              </w:rPr>
              <w:t>31-40 г.</w:t>
            </w:r>
          </w:p>
        </w:tc>
        <w:tc>
          <w:tcPr>
            <w:tcW w:w="517" w:type="dxa"/>
            <w:tcBorders>
              <w:top w:val="nil"/>
              <w:left w:val="nil"/>
              <w:bottom w:val="single" w:sz="4" w:space="0" w:color="auto"/>
              <w:right w:val="single" w:sz="4" w:space="0" w:color="auto"/>
            </w:tcBorders>
            <w:shd w:val="clear" w:color="000000" w:fill="EBF1DE"/>
            <w:noWrap/>
            <w:textDirection w:val="btLr"/>
            <w:vAlign w:val="center"/>
            <w:hideMark/>
          </w:tcPr>
          <w:p w:rsidR="00AC579D" w:rsidRPr="00743230" w:rsidRDefault="00AC579D" w:rsidP="00C943CB">
            <w:pPr>
              <w:pStyle w:val="Obr-TabNaslov"/>
              <w:rPr>
                <w:rFonts w:ascii="StobiSerif Regular" w:hAnsi="StobiSerif Regular" w:cs="Arial"/>
                <w:sz w:val="22"/>
                <w:szCs w:val="22"/>
                <w:lang w:eastAsia="mk-MK"/>
              </w:rPr>
            </w:pPr>
            <w:r w:rsidRPr="00743230">
              <w:rPr>
                <w:rFonts w:ascii="StobiSerif Regular" w:hAnsi="StobiSerif Regular" w:cs="Arial"/>
                <w:sz w:val="22"/>
                <w:szCs w:val="22"/>
                <w:lang w:eastAsia="mk-MK"/>
              </w:rPr>
              <w:t>41-50 г.</w:t>
            </w:r>
          </w:p>
        </w:tc>
        <w:tc>
          <w:tcPr>
            <w:tcW w:w="517" w:type="dxa"/>
            <w:tcBorders>
              <w:top w:val="nil"/>
              <w:left w:val="nil"/>
              <w:bottom w:val="single" w:sz="4" w:space="0" w:color="auto"/>
              <w:right w:val="single" w:sz="4" w:space="0" w:color="auto"/>
            </w:tcBorders>
            <w:shd w:val="clear" w:color="000000" w:fill="EBF1DE"/>
            <w:noWrap/>
            <w:textDirection w:val="btLr"/>
            <w:vAlign w:val="center"/>
            <w:hideMark/>
          </w:tcPr>
          <w:p w:rsidR="00AC579D" w:rsidRPr="00743230" w:rsidRDefault="00AC579D" w:rsidP="00C943CB">
            <w:pPr>
              <w:pStyle w:val="Obr-TabNaslov"/>
              <w:rPr>
                <w:rFonts w:ascii="StobiSerif Regular" w:hAnsi="StobiSerif Regular" w:cs="Arial"/>
                <w:sz w:val="22"/>
                <w:szCs w:val="22"/>
                <w:lang w:eastAsia="mk-MK"/>
              </w:rPr>
            </w:pPr>
            <w:r w:rsidRPr="00743230">
              <w:rPr>
                <w:rFonts w:ascii="StobiSerif Regular" w:hAnsi="StobiSerif Regular" w:cs="Arial"/>
                <w:sz w:val="22"/>
                <w:szCs w:val="22"/>
                <w:lang w:eastAsia="mk-MK"/>
              </w:rPr>
              <w:t>51-60 г.</w:t>
            </w:r>
          </w:p>
        </w:tc>
        <w:tc>
          <w:tcPr>
            <w:tcW w:w="517" w:type="dxa"/>
            <w:tcBorders>
              <w:top w:val="nil"/>
              <w:left w:val="nil"/>
              <w:bottom w:val="single" w:sz="4" w:space="0" w:color="auto"/>
              <w:right w:val="single" w:sz="4" w:space="0" w:color="auto"/>
            </w:tcBorders>
            <w:shd w:val="clear" w:color="000000" w:fill="EBF1DE"/>
            <w:noWrap/>
            <w:textDirection w:val="btLr"/>
            <w:vAlign w:val="center"/>
            <w:hideMark/>
          </w:tcPr>
          <w:p w:rsidR="00AC579D" w:rsidRPr="00743230" w:rsidRDefault="00AC579D" w:rsidP="00C943CB">
            <w:pPr>
              <w:pStyle w:val="Obr-TabNaslov"/>
              <w:rPr>
                <w:rFonts w:ascii="StobiSerif Regular" w:hAnsi="StobiSerif Regular" w:cs="Arial"/>
                <w:sz w:val="22"/>
                <w:szCs w:val="22"/>
                <w:lang w:eastAsia="mk-MK"/>
              </w:rPr>
            </w:pPr>
            <w:r w:rsidRPr="00743230">
              <w:rPr>
                <w:rFonts w:ascii="StobiSerif Regular" w:hAnsi="StobiSerif Regular" w:cs="Arial"/>
                <w:sz w:val="22"/>
                <w:szCs w:val="22"/>
                <w:lang w:eastAsia="mk-MK"/>
              </w:rPr>
              <w:t>&gt;60 г.</w:t>
            </w:r>
          </w:p>
        </w:tc>
        <w:tc>
          <w:tcPr>
            <w:tcW w:w="517" w:type="dxa"/>
            <w:tcBorders>
              <w:top w:val="nil"/>
              <w:left w:val="nil"/>
              <w:bottom w:val="nil"/>
              <w:right w:val="single" w:sz="4" w:space="0" w:color="auto"/>
            </w:tcBorders>
            <w:shd w:val="clear" w:color="000000" w:fill="EBF1DE"/>
            <w:noWrap/>
            <w:textDirection w:val="btLr"/>
            <w:vAlign w:val="center"/>
            <w:hideMark/>
          </w:tcPr>
          <w:p w:rsidR="00AC579D" w:rsidRPr="00743230" w:rsidRDefault="00AC579D" w:rsidP="00C943CB">
            <w:pPr>
              <w:pStyle w:val="Obr-TabNaslov"/>
              <w:rPr>
                <w:rFonts w:ascii="StobiSerif Regular" w:hAnsi="StobiSerif Regular" w:cs="Arial"/>
                <w:sz w:val="22"/>
                <w:szCs w:val="22"/>
                <w:lang w:eastAsia="mk-MK"/>
              </w:rPr>
            </w:pPr>
            <w:r w:rsidRPr="00743230">
              <w:rPr>
                <w:rFonts w:ascii="StobiSerif Regular" w:hAnsi="StobiSerif Regular" w:cs="Arial"/>
                <w:sz w:val="22"/>
                <w:szCs w:val="22"/>
                <w:lang w:eastAsia="mk-MK"/>
              </w:rPr>
              <w:t>Вкупно</w:t>
            </w:r>
          </w:p>
        </w:tc>
        <w:tc>
          <w:tcPr>
            <w:tcW w:w="517" w:type="dxa"/>
            <w:tcBorders>
              <w:top w:val="nil"/>
              <w:left w:val="nil"/>
              <w:bottom w:val="single" w:sz="4" w:space="0" w:color="auto"/>
              <w:right w:val="single" w:sz="4" w:space="0" w:color="auto"/>
            </w:tcBorders>
            <w:shd w:val="clear" w:color="auto" w:fill="auto"/>
            <w:noWrap/>
            <w:textDirection w:val="btLr"/>
            <w:vAlign w:val="center"/>
            <w:hideMark/>
          </w:tcPr>
          <w:p w:rsidR="00AC579D" w:rsidRPr="00743230" w:rsidRDefault="00AC579D" w:rsidP="00C943CB">
            <w:pPr>
              <w:pStyle w:val="Obr-TabNaslov"/>
              <w:rPr>
                <w:rFonts w:ascii="StobiSerif Regular" w:hAnsi="StobiSerif Regular" w:cs="Arial"/>
                <w:sz w:val="22"/>
                <w:szCs w:val="22"/>
                <w:lang w:eastAsia="mk-MK"/>
              </w:rPr>
            </w:pPr>
            <w:r w:rsidRPr="00743230">
              <w:rPr>
                <w:rFonts w:ascii="StobiSerif Regular" w:hAnsi="StobiSerif Regular" w:cs="Arial"/>
                <w:sz w:val="22"/>
                <w:szCs w:val="22"/>
                <w:lang w:eastAsia="mk-MK"/>
              </w:rPr>
              <w:t>&lt;30 г.</w:t>
            </w:r>
          </w:p>
        </w:tc>
        <w:tc>
          <w:tcPr>
            <w:tcW w:w="517" w:type="dxa"/>
            <w:tcBorders>
              <w:top w:val="nil"/>
              <w:left w:val="nil"/>
              <w:bottom w:val="single" w:sz="4" w:space="0" w:color="auto"/>
              <w:right w:val="single" w:sz="4" w:space="0" w:color="auto"/>
            </w:tcBorders>
            <w:shd w:val="clear" w:color="auto" w:fill="auto"/>
            <w:noWrap/>
            <w:textDirection w:val="btLr"/>
            <w:vAlign w:val="center"/>
            <w:hideMark/>
          </w:tcPr>
          <w:p w:rsidR="00AC579D" w:rsidRPr="00743230" w:rsidRDefault="00AC579D" w:rsidP="00C943CB">
            <w:pPr>
              <w:pStyle w:val="Obr-TabNaslov"/>
              <w:rPr>
                <w:rFonts w:ascii="StobiSerif Regular" w:hAnsi="StobiSerif Regular" w:cs="Arial"/>
                <w:sz w:val="22"/>
                <w:szCs w:val="22"/>
                <w:lang w:eastAsia="mk-MK"/>
              </w:rPr>
            </w:pPr>
            <w:r w:rsidRPr="00743230">
              <w:rPr>
                <w:rFonts w:ascii="StobiSerif Regular" w:hAnsi="StobiSerif Regular" w:cs="Arial"/>
                <w:sz w:val="22"/>
                <w:szCs w:val="22"/>
                <w:lang w:eastAsia="mk-MK"/>
              </w:rPr>
              <w:t>31-40 г.</w:t>
            </w:r>
          </w:p>
        </w:tc>
        <w:tc>
          <w:tcPr>
            <w:tcW w:w="517" w:type="dxa"/>
            <w:tcBorders>
              <w:top w:val="nil"/>
              <w:left w:val="nil"/>
              <w:bottom w:val="single" w:sz="4" w:space="0" w:color="auto"/>
              <w:right w:val="single" w:sz="4" w:space="0" w:color="auto"/>
            </w:tcBorders>
            <w:shd w:val="clear" w:color="auto" w:fill="auto"/>
            <w:noWrap/>
            <w:textDirection w:val="btLr"/>
            <w:vAlign w:val="center"/>
            <w:hideMark/>
          </w:tcPr>
          <w:p w:rsidR="00AC579D" w:rsidRPr="00743230" w:rsidRDefault="00AC579D" w:rsidP="00C943CB">
            <w:pPr>
              <w:pStyle w:val="Obr-TabNaslov"/>
              <w:rPr>
                <w:rFonts w:ascii="StobiSerif Regular" w:hAnsi="StobiSerif Regular" w:cs="Arial"/>
                <w:sz w:val="22"/>
                <w:szCs w:val="22"/>
                <w:lang w:eastAsia="mk-MK"/>
              </w:rPr>
            </w:pPr>
            <w:r w:rsidRPr="00743230">
              <w:rPr>
                <w:rFonts w:ascii="StobiSerif Regular" w:hAnsi="StobiSerif Regular" w:cs="Arial"/>
                <w:sz w:val="22"/>
                <w:szCs w:val="22"/>
                <w:lang w:eastAsia="mk-MK"/>
              </w:rPr>
              <w:t>41-50 г.</w:t>
            </w:r>
          </w:p>
        </w:tc>
        <w:tc>
          <w:tcPr>
            <w:tcW w:w="517" w:type="dxa"/>
            <w:tcBorders>
              <w:top w:val="nil"/>
              <w:left w:val="nil"/>
              <w:bottom w:val="single" w:sz="4" w:space="0" w:color="auto"/>
              <w:right w:val="single" w:sz="4" w:space="0" w:color="auto"/>
            </w:tcBorders>
            <w:shd w:val="clear" w:color="auto" w:fill="auto"/>
            <w:noWrap/>
            <w:textDirection w:val="btLr"/>
            <w:vAlign w:val="center"/>
            <w:hideMark/>
          </w:tcPr>
          <w:p w:rsidR="00AC579D" w:rsidRPr="00743230" w:rsidRDefault="00AC579D" w:rsidP="00C943CB">
            <w:pPr>
              <w:pStyle w:val="Obr-TabNaslov"/>
              <w:rPr>
                <w:rFonts w:ascii="StobiSerif Regular" w:hAnsi="StobiSerif Regular" w:cs="Arial"/>
                <w:sz w:val="22"/>
                <w:szCs w:val="22"/>
                <w:lang w:eastAsia="mk-MK"/>
              </w:rPr>
            </w:pPr>
            <w:r w:rsidRPr="00743230">
              <w:rPr>
                <w:rFonts w:ascii="StobiSerif Regular" w:hAnsi="StobiSerif Regular" w:cs="Arial"/>
                <w:sz w:val="22"/>
                <w:szCs w:val="22"/>
                <w:lang w:eastAsia="mk-MK"/>
              </w:rPr>
              <w:t>51-60 г.</w:t>
            </w:r>
          </w:p>
        </w:tc>
        <w:tc>
          <w:tcPr>
            <w:tcW w:w="517" w:type="dxa"/>
            <w:tcBorders>
              <w:top w:val="nil"/>
              <w:left w:val="nil"/>
              <w:bottom w:val="single" w:sz="4" w:space="0" w:color="auto"/>
              <w:right w:val="single" w:sz="4" w:space="0" w:color="auto"/>
            </w:tcBorders>
            <w:shd w:val="clear" w:color="auto" w:fill="auto"/>
            <w:noWrap/>
            <w:textDirection w:val="btLr"/>
            <w:vAlign w:val="center"/>
            <w:hideMark/>
          </w:tcPr>
          <w:p w:rsidR="00AC579D" w:rsidRPr="00743230" w:rsidRDefault="00AC579D" w:rsidP="00C943CB">
            <w:pPr>
              <w:pStyle w:val="Obr-TabNaslov"/>
              <w:rPr>
                <w:rFonts w:ascii="StobiSerif Regular" w:hAnsi="StobiSerif Regular" w:cs="Arial"/>
                <w:sz w:val="22"/>
                <w:szCs w:val="22"/>
                <w:lang w:eastAsia="mk-MK"/>
              </w:rPr>
            </w:pPr>
            <w:r w:rsidRPr="00743230">
              <w:rPr>
                <w:rFonts w:ascii="StobiSerif Regular" w:hAnsi="StobiSerif Regular" w:cs="Arial"/>
                <w:sz w:val="22"/>
                <w:szCs w:val="22"/>
                <w:lang w:eastAsia="mk-MK"/>
              </w:rPr>
              <w:t>&gt;60 г.</w:t>
            </w:r>
          </w:p>
        </w:tc>
        <w:tc>
          <w:tcPr>
            <w:tcW w:w="517" w:type="dxa"/>
            <w:tcBorders>
              <w:top w:val="nil"/>
              <w:left w:val="nil"/>
              <w:bottom w:val="nil"/>
              <w:right w:val="single" w:sz="4" w:space="0" w:color="auto"/>
            </w:tcBorders>
            <w:shd w:val="clear" w:color="auto" w:fill="auto"/>
            <w:noWrap/>
            <w:textDirection w:val="btLr"/>
            <w:vAlign w:val="center"/>
            <w:hideMark/>
          </w:tcPr>
          <w:p w:rsidR="00AC579D" w:rsidRPr="00743230" w:rsidRDefault="00AC579D" w:rsidP="00C943CB">
            <w:pPr>
              <w:pStyle w:val="Obr-TabNaslov"/>
              <w:rPr>
                <w:rFonts w:ascii="StobiSerif Regular" w:hAnsi="StobiSerif Regular" w:cs="Arial"/>
                <w:sz w:val="22"/>
                <w:szCs w:val="22"/>
                <w:lang w:eastAsia="mk-MK"/>
              </w:rPr>
            </w:pPr>
            <w:r w:rsidRPr="00743230">
              <w:rPr>
                <w:rFonts w:ascii="StobiSerif Regular" w:hAnsi="StobiSerif Regular" w:cs="Arial"/>
                <w:sz w:val="22"/>
                <w:szCs w:val="22"/>
                <w:lang w:eastAsia="mk-MK"/>
              </w:rPr>
              <w:t>Вкупно</w:t>
            </w:r>
          </w:p>
        </w:tc>
      </w:tr>
      <w:tr w:rsidR="00AC579D" w:rsidRPr="00743230" w:rsidTr="00C943CB">
        <w:trPr>
          <w:trHeight w:val="315"/>
          <w:jc w:val="center"/>
        </w:trPr>
        <w:tc>
          <w:tcPr>
            <w:tcW w:w="1600" w:type="dxa"/>
            <w:tcBorders>
              <w:top w:val="nil"/>
              <w:left w:val="single" w:sz="4" w:space="0" w:color="auto"/>
              <w:bottom w:val="single" w:sz="4" w:space="0" w:color="auto"/>
              <w:right w:val="single" w:sz="4" w:space="0" w:color="auto"/>
            </w:tcBorders>
            <w:shd w:val="clear" w:color="auto" w:fill="auto"/>
            <w:noWrap/>
            <w:vAlign w:val="center"/>
            <w:hideMark/>
          </w:tcPr>
          <w:p w:rsidR="00AC579D" w:rsidRPr="00743230" w:rsidRDefault="00AC579D" w:rsidP="00C943CB">
            <w:pPr>
              <w:pStyle w:val="Obr-TabNaslov2"/>
              <w:rPr>
                <w:rFonts w:ascii="StobiSerif Regular" w:hAnsi="StobiSerif Regular" w:cs="Arial"/>
                <w:sz w:val="22"/>
                <w:szCs w:val="22"/>
                <w:lang w:eastAsia="mk-MK"/>
              </w:rPr>
            </w:pPr>
            <w:r w:rsidRPr="00743230">
              <w:rPr>
                <w:rFonts w:ascii="StobiSerif Regular" w:hAnsi="StobiSerif Regular" w:cs="Arial"/>
                <w:sz w:val="22"/>
                <w:szCs w:val="22"/>
                <w:lang w:eastAsia="mk-MK"/>
              </w:rPr>
              <w:t>Б1 – генерален инспектор</w:t>
            </w:r>
          </w:p>
        </w:tc>
        <w:tc>
          <w:tcPr>
            <w:tcW w:w="518" w:type="dxa"/>
            <w:tcBorders>
              <w:top w:val="nil"/>
              <w:left w:val="nil"/>
              <w:bottom w:val="single" w:sz="4" w:space="0" w:color="auto"/>
              <w:right w:val="single" w:sz="4" w:space="0" w:color="auto"/>
            </w:tcBorders>
            <w:shd w:val="clear" w:color="000000" w:fill="EBF1DE"/>
            <w:vAlign w:val="center"/>
            <w:hideMark/>
          </w:tcPr>
          <w:p w:rsidR="00AC579D" w:rsidRPr="00743230" w:rsidRDefault="00AC579D" w:rsidP="00C943CB">
            <w:pPr>
              <w:pStyle w:val="Obr-TabText1"/>
              <w:rPr>
                <w:rFonts w:ascii="StobiSerif Regular" w:hAnsi="StobiSerif Regular" w:cs="Arial"/>
                <w:sz w:val="22"/>
                <w:szCs w:val="22"/>
                <w:lang w:eastAsia="mk-MK"/>
              </w:rPr>
            </w:pPr>
            <w:r w:rsidRPr="00743230">
              <w:rPr>
                <w:rFonts w:ascii="StobiSerif Regular" w:hAnsi="StobiSerif Regular" w:cs="Arial"/>
                <w:sz w:val="22"/>
                <w:szCs w:val="22"/>
                <w:lang w:eastAsia="mk-MK"/>
              </w:rPr>
              <w:t> </w:t>
            </w:r>
          </w:p>
        </w:tc>
        <w:tc>
          <w:tcPr>
            <w:tcW w:w="518" w:type="dxa"/>
            <w:tcBorders>
              <w:top w:val="nil"/>
              <w:left w:val="nil"/>
              <w:bottom w:val="single" w:sz="4" w:space="0" w:color="auto"/>
              <w:right w:val="single" w:sz="4" w:space="0" w:color="auto"/>
            </w:tcBorders>
            <w:shd w:val="clear" w:color="000000" w:fill="EBF1DE"/>
            <w:vAlign w:val="center"/>
            <w:hideMark/>
          </w:tcPr>
          <w:p w:rsidR="00AC579D" w:rsidRPr="00743230" w:rsidRDefault="00AC579D" w:rsidP="00C943CB">
            <w:pPr>
              <w:pStyle w:val="Obr-TabText1"/>
              <w:rPr>
                <w:rFonts w:ascii="StobiSerif Regular" w:hAnsi="StobiSerif Regular" w:cs="Arial"/>
                <w:sz w:val="22"/>
                <w:szCs w:val="22"/>
                <w:lang w:eastAsia="mk-MK"/>
              </w:rPr>
            </w:pPr>
            <w:r w:rsidRPr="00743230">
              <w:rPr>
                <w:rFonts w:ascii="StobiSerif Regular" w:hAnsi="StobiSerif Regular" w:cs="Arial"/>
                <w:sz w:val="22"/>
                <w:szCs w:val="22"/>
                <w:lang w:eastAsia="mk-MK"/>
              </w:rPr>
              <w:t> </w:t>
            </w:r>
          </w:p>
        </w:tc>
        <w:tc>
          <w:tcPr>
            <w:tcW w:w="518" w:type="dxa"/>
            <w:tcBorders>
              <w:top w:val="nil"/>
              <w:left w:val="nil"/>
              <w:bottom w:val="single" w:sz="4" w:space="0" w:color="auto"/>
              <w:right w:val="single" w:sz="4" w:space="0" w:color="auto"/>
            </w:tcBorders>
            <w:shd w:val="clear" w:color="000000" w:fill="EBF1DE"/>
            <w:vAlign w:val="center"/>
            <w:hideMark/>
          </w:tcPr>
          <w:p w:rsidR="00AC579D" w:rsidRPr="00743230" w:rsidRDefault="00AC579D" w:rsidP="00C943CB">
            <w:pPr>
              <w:pStyle w:val="Obr-TabText1"/>
              <w:rPr>
                <w:rFonts w:ascii="StobiSerif Regular" w:hAnsi="StobiSerif Regular" w:cs="Arial"/>
                <w:sz w:val="22"/>
                <w:szCs w:val="22"/>
                <w:lang w:eastAsia="mk-MK"/>
              </w:rPr>
            </w:pPr>
            <w:r w:rsidRPr="00743230">
              <w:rPr>
                <w:rFonts w:ascii="StobiSerif Regular" w:hAnsi="StobiSerif Regular" w:cs="Arial"/>
                <w:sz w:val="22"/>
                <w:szCs w:val="22"/>
                <w:lang w:eastAsia="mk-MK"/>
              </w:rPr>
              <w:t> </w:t>
            </w:r>
          </w:p>
        </w:tc>
        <w:tc>
          <w:tcPr>
            <w:tcW w:w="518" w:type="dxa"/>
            <w:tcBorders>
              <w:top w:val="nil"/>
              <w:left w:val="nil"/>
              <w:bottom w:val="single" w:sz="4" w:space="0" w:color="auto"/>
              <w:right w:val="single" w:sz="4" w:space="0" w:color="auto"/>
            </w:tcBorders>
            <w:shd w:val="clear" w:color="000000" w:fill="EBF1DE"/>
            <w:vAlign w:val="center"/>
            <w:hideMark/>
          </w:tcPr>
          <w:p w:rsidR="00AC579D" w:rsidRPr="00743230" w:rsidRDefault="00AC579D" w:rsidP="00C943CB">
            <w:pPr>
              <w:pStyle w:val="Obr-TabText1"/>
              <w:rPr>
                <w:rFonts w:ascii="StobiSerif Regular" w:hAnsi="StobiSerif Regular" w:cs="Arial"/>
                <w:sz w:val="22"/>
                <w:szCs w:val="22"/>
                <w:lang w:eastAsia="mk-MK"/>
              </w:rPr>
            </w:pPr>
            <w:r w:rsidRPr="00743230">
              <w:rPr>
                <w:rFonts w:ascii="StobiSerif Regular" w:hAnsi="StobiSerif Regular" w:cs="Arial"/>
                <w:sz w:val="22"/>
                <w:szCs w:val="22"/>
                <w:lang w:eastAsia="mk-MK"/>
              </w:rPr>
              <w:t> </w:t>
            </w:r>
          </w:p>
        </w:tc>
        <w:tc>
          <w:tcPr>
            <w:tcW w:w="517" w:type="dxa"/>
            <w:tcBorders>
              <w:top w:val="nil"/>
              <w:left w:val="nil"/>
              <w:bottom w:val="single" w:sz="4" w:space="0" w:color="auto"/>
              <w:right w:val="single" w:sz="4" w:space="0" w:color="auto"/>
            </w:tcBorders>
            <w:shd w:val="clear" w:color="000000" w:fill="EBF1DE"/>
            <w:vAlign w:val="center"/>
            <w:hideMark/>
          </w:tcPr>
          <w:p w:rsidR="00AC579D" w:rsidRPr="00743230" w:rsidRDefault="00AC579D" w:rsidP="00C943CB">
            <w:pPr>
              <w:pStyle w:val="Obr-TabText1"/>
              <w:rPr>
                <w:rFonts w:ascii="StobiSerif Regular" w:hAnsi="StobiSerif Regular" w:cs="Arial"/>
                <w:sz w:val="22"/>
                <w:szCs w:val="22"/>
                <w:lang w:eastAsia="mk-MK"/>
              </w:rPr>
            </w:pPr>
            <w:r w:rsidRPr="00743230">
              <w:rPr>
                <w:rFonts w:ascii="StobiSerif Regular" w:hAnsi="StobiSerif Regular" w:cs="Arial"/>
                <w:sz w:val="22"/>
                <w:szCs w:val="22"/>
                <w:lang w:eastAsia="mk-MK"/>
              </w:rPr>
              <w:t> </w:t>
            </w:r>
          </w:p>
        </w:tc>
        <w:tc>
          <w:tcPr>
            <w:tcW w:w="517" w:type="dxa"/>
            <w:tcBorders>
              <w:top w:val="single" w:sz="4" w:space="0" w:color="auto"/>
              <w:left w:val="nil"/>
              <w:bottom w:val="single" w:sz="4" w:space="0" w:color="auto"/>
              <w:right w:val="single" w:sz="4" w:space="0" w:color="auto"/>
            </w:tcBorders>
            <w:shd w:val="clear" w:color="000000" w:fill="EBF1DE"/>
            <w:vAlign w:val="center"/>
            <w:hideMark/>
          </w:tcPr>
          <w:p w:rsidR="00AC579D" w:rsidRPr="00743230" w:rsidRDefault="00AC579D" w:rsidP="00C943CB">
            <w:pPr>
              <w:pStyle w:val="Obr-TabText2"/>
              <w:rPr>
                <w:rFonts w:ascii="StobiSerif Regular" w:hAnsi="StobiSerif Regular" w:cs="Arial"/>
                <w:szCs w:val="22"/>
              </w:rPr>
            </w:pPr>
            <w:r w:rsidRPr="00743230">
              <w:rPr>
                <w:rFonts w:ascii="StobiSerif Regular" w:hAnsi="StobiSerif Regular" w:cs="Arial"/>
                <w:szCs w:val="22"/>
              </w:rPr>
              <w:t>0</w:t>
            </w:r>
          </w:p>
        </w:tc>
        <w:tc>
          <w:tcPr>
            <w:tcW w:w="517" w:type="dxa"/>
            <w:tcBorders>
              <w:top w:val="nil"/>
              <w:left w:val="nil"/>
              <w:bottom w:val="single" w:sz="4" w:space="0" w:color="auto"/>
              <w:right w:val="single" w:sz="4" w:space="0" w:color="auto"/>
            </w:tcBorders>
            <w:shd w:val="clear" w:color="auto" w:fill="auto"/>
            <w:vAlign w:val="center"/>
            <w:hideMark/>
          </w:tcPr>
          <w:p w:rsidR="00AC579D" w:rsidRPr="00743230" w:rsidRDefault="00AC579D" w:rsidP="00C943CB">
            <w:pPr>
              <w:pStyle w:val="Obr-Tekst1"/>
              <w:rPr>
                <w:rFonts w:ascii="StobiSerif Regular" w:hAnsi="StobiSerif Regular" w:cs="Arial"/>
                <w:lang w:eastAsia="mk-MK"/>
              </w:rPr>
            </w:pPr>
            <w:r w:rsidRPr="00743230">
              <w:rPr>
                <w:rFonts w:ascii="StobiSerif Regular" w:hAnsi="StobiSerif Regular" w:cs="Arial"/>
                <w:lang w:eastAsia="mk-MK"/>
              </w:rPr>
              <w:t> </w:t>
            </w:r>
          </w:p>
        </w:tc>
        <w:tc>
          <w:tcPr>
            <w:tcW w:w="517" w:type="dxa"/>
            <w:tcBorders>
              <w:top w:val="nil"/>
              <w:left w:val="nil"/>
              <w:bottom w:val="single" w:sz="4" w:space="0" w:color="auto"/>
              <w:right w:val="single" w:sz="4" w:space="0" w:color="auto"/>
            </w:tcBorders>
            <w:shd w:val="clear" w:color="auto" w:fill="auto"/>
            <w:vAlign w:val="center"/>
            <w:hideMark/>
          </w:tcPr>
          <w:p w:rsidR="00AC579D" w:rsidRPr="00743230" w:rsidRDefault="00AC579D" w:rsidP="00C943CB">
            <w:pPr>
              <w:pStyle w:val="Obr-Tekst1"/>
              <w:rPr>
                <w:rFonts w:ascii="StobiSerif Regular" w:hAnsi="StobiSerif Regular" w:cs="Arial"/>
                <w:lang w:eastAsia="mk-MK"/>
              </w:rPr>
            </w:pPr>
            <w:r w:rsidRPr="00743230">
              <w:rPr>
                <w:rFonts w:ascii="StobiSerif Regular" w:hAnsi="StobiSerif Regular" w:cs="Arial"/>
                <w:lang w:eastAsia="mk-MK"/>
              </w:rPr>
              <w:t> </w:t>
            </w:r>
          </w:p>
        </w:tc>
        <w:tc>
          <w:tcPr>
            <w:tcW w:w="517" w:type="dxa"/>
            <w:tcBorders>
              <w:top w:val="nil"/>
              <w:left w:val="nil"/>
              <w:bottom w:val="single" w:sz="4" w:space="0" w:color="auto"/>
              <w:right w:val="single" w:sz="4" w:space="0" w:color="auto"/>
            </w:tcBorders>
            <w:shd w:val="clear" w:color="auto" w:fill="auto"/>
            <w:vAlign w:val="center"/>
            <w:hideMark/>
          </w:tcPr>
          <w:p w:rsidR="00AC579D" w:rsidRPr="00743230" w:rsidRDefault="00AC579D" w:rsidP="00C943CB">
            <w:pPr>
              <w:pStyle w:val="Obr-Tekst1"/>
              <w:rPr>
                <w:rFonts w:ascii="StobiSerif Regular" w:hAnsi="StobiSerif Regular" w:cs="Arial"/>
                <w:lang w:eastAsia="mk-MK"/>
              </w:rPr>
            </w:pPr>
            <w:r w:rsidRPr="00743230">
              <w:rPr>
                <w:rFonts w:ascii="StobiSerif Regular" w:hAnsi="StobiSerif Regular" w:cs="Arial"/>
                <w:lang w:eastAsia="mk-MK"/>
              </w:rPr>
              <w:t> </w:t>
            </w:r>
          </w:p>
        </w:tc>
        <w:tc>
          <w:tcPr>
            <w:tcW w:w="517" w:type="dxa"/>
            <w:tcBorders>
              <w:top w:val="nil"/>
              <w:left w:val="nil"/>
              <w:bottom w:val="single" w:sz="4" w:space="0" w:color="auto"/>
              <w:right w:val="single" w:sz="4" w:space="0" w:color="auto"/>
            </w:tcBorders>
            <w:shd w:val="clear" w:color="auto" w:fill="auto"/>
            <w:vAlign w:val="center"/>
            <w:hideMark/>
          </w:tcPr>
          <w:p w:rsidR="00AC579D" w:rsidRPr="00743230" w:rsidRDefault="00AC579D" w:rsidP="00C943CB">
            <w:pPr>
              <w:pStyle w:val="Obr-Tekst1"/>
              <w:rPr>
                <w:rFonts w:ascii="StobiSerif Regular" w:hAnsi="StobiSerif Regular" w:cs="Arial"/>
                <w:lang w:eastAsia="mk-MK"/>
              </w:rPr>
            </w:pPr>
            <w:r w:rsidRPr="00743230">
              <w:rPr>
                <w:rFonts w:ascii="StobiSerif Regular" w:hAnsi="StobiSerif Regular" w:cs="Arial"/>
                <w:lang w:eastAsia="mk-MK"/>
              </w:rPr>
              <w:t> </w:t>
            </w:r>
          </w:p>
        </w:tc>
        <w:tc>
          <w:tcPr>
            <w:tcW w:w="517" w:type="dxa"/>
            <w:tcBorders>
              <w:top w:val="nil"/>
              <w:left w:val="nil"/>
              <w:bottom w:val="single" w:sz="4" w:space="0" w:color="auto"/>
              <w:right w:val="single" w:sz="4" w:space="0" w:color="auto"/>
            </w:tcBorders>
            <w:shd w:val="clear" w:color="auto" w:fill="auto"/>
            <w:vAlign w:val="center"/>
            <w:hideMark/>
          </w:tcPr>
          <w:p w:rsidR="00AC579D" w:rsidRPr="00743230" w:rsidRDefault="00AC579D" w:rsidP="00C943CB">
            <w:pPr>
              <w:pStyle w:val="Obr-Tekst1"/>
              <w:rPr>
                <w:rFonts w:ascii="StobiSerif Regular" w:hAnsi="StobiSerif Regular" w:cs="Arial"/>
                <w:lang w:eastAsia="mk-MK"/>
              </w:rPr>
            </w:pPr>
            <w:r w:rsidRPr="00743230">
              <w:rPr>
                <w:rFonts w:ascii="StobiSerif Regular" w:hAnsi="StobiSerif Regular" w:cs="Arial"/>
                <w:lang w:eastAsia="mk-MK"/>
              </w:rPr>
              <w:t> </w:t>
            </w:r>
          </w:p>
        </w:tc>
        <w:tc>
          <w:tcPr>
            <w:tcW w:w="517" w:type="dxa"/>
            <w:tcBorders>
              <w:top w:val="single" w:sz="4" w:space="0" w:color="auto"/>
              <w:left w:val="nil"/>
              <w:bottom w:val="single" w:sz="4" w:space="0" w:color="auto"/>
              <w:right w:val="single" w:sz="4" w:space="0" w:color="auto"/>
            </w:tcBorders>
            <w:shd w:val="clear" w:color="auto" w:fill="auto"/>
            <w:vAlign w:val="center"/>
            <w:hideMark/>
          </w:tcPr>
          <w:p w:rsidR="00AC579D" w:rsidRPr="00743230" w:rsidRDefault="00AC579D" w:rsidP="00C943CB">
            <w:pPr>
              <w:pStyle w:val="Obr-TabText2"/>
              <w:rPr>
                <w:rFonts w:ascii="StobiSerif Regular" w:hAnsi="StobiSerif Regular" w:cs="Arial"/>
                <w:szCs w:val="22"/>
              </w:rPr>
            </w:pPr>
            <w:r w:rsidRPr="00743230">
              <w:rPr>
                <w:rFonts w:ascii="StobiSerif Regular" w:hAnsi="StobiSerif Regular" w:cs="Arial"/>
                <w:szCs w:val="22"/>
              </w:rPr>
              <w:t>0</w:t>
            </w:r>
          </w:p>
        </w:tc>
        <w:tc>
          <w:tcPr>
            <w:tcW w:w="517" w:type="dxa"/>
            <w:tcBorders>
              <w:top w:val="nil"/>
              <w:left w:val="nil"/>
              <w:bottom w:val="single" w:sz="4" w:space="0" w:color="auto"/>
              <w:right w:val="single" w:sz="4" w:space="0" w:color="auto"/>
            </w:tcBorders>
            <w:shd w:val="clear" w:color="000000" w:fill="EBF1DE"/>
            <w:vAlign w:val="center"/>
            <w:hideMark/>
          </w:tcPr>
          <w:p w:rsidR="00AC579D" w:rsidRPr="00743230" w:rsidRDefault="00AC579D" w:rsidP="00C943CB">
            <w:pPr>
              <w:pStyle w:val="Obr-TabText1"/>
              <w:rPr>
                <w:rFonts w:ascii="StobiSerif Regular" w:hAnsi="StobiSerif Regular" w:cs="Arial"/>
                <w:sz w:val="22"/>
                <w:szCs w:val="22"/>
                <w:lang w:eastAsia="mk-MK"/>
              </w:rPr>
            </w:pPr>
            <w:r w:rsidRPr="00743230">
              <w:rPr>
                <w:rFonts w:ascii="StobiSerif Regular" w:hAnsi="StobiSerif Regular" w:cs="Arial"/>
                <w:sz w:val="22"/>
                <w:szCs w:val="22"/>
                <w:lang w:eastAsia="mk-MK"/>
              </w:rPr>
              <w:t> </w:t>
            </w:r>
          </w:p>
        </w:tc>
        <w:tc>
          <w:tcPr>
            <w:tcW w:w="517" w:type="dxa"/>
            <w:tcBorders>
              <w:top w:val="nil"/>
              <w:left w:val="nil"/>
              <w:bottom w:val="single" w:sz="4" w:space="0" w:color="auto"/>
              <w:right w:val="single" w:sz="4" w:space="0" w:color="auto"/>
            </w:tcBorders>
            <w:shd w:val="clear" w:color="000000" w:fill="EBF1DE"/>
            <w:vAlign w:val="center"/>
            <w:hideMark/>
          </w:tcPr>
          <w:p w:rsidR="00AC579D" w:rsidRPr="00743230" w:rsidRDefault="00AC579D" w:rsidP="00C943CB">
            <w:pPr>
              <w:pStyle w:val="Obr-TabText1"/>
              <w:rPr>
                <w:rFonts w:ascii="StobiSerif Regular" w:hAnsi="StobiSerif Regular" w:cs="Arial"/>
                <w:sz w:val="22"/>
                <w:szCs w:val="22"/>
                <w:lang w:eastAsia="mk-MK"/>
              </w:rPr>
            </w:pPr>
            <w:r w:rsidRPr="00743230">
              <w:rPr>
                <w:rFonts w:ascii="StobiSerif Regular" w:hAnsi="StobiSerif Regular" w:cs="Arial"/>
                <w:sz w:val="22"/>
                <w:szCs w:val="22"/>
                <w:lang w:eastAsia="mk-MK"/>
              </w:rPr>
              <w:t> </w:t>
            </w:r>
          </w:p>
        </w:tc>
        <w:tc>
          <w:tcPr>
            <w:tcW w:w="517" w:type="dxa"/>
            <w:tcBorders>
              <w:top w:val="nil"/>
              <w:left w:val="nil"/>
              <w:bottom w:val="single" w:sz="4" w:space="0" w:color="auto"/>
              <w:right w:val="single" w:sz="4" w:space="0" w:color="auto"/>
            </w:tcBorders>
            <w:shd w:val="clear" w:color="000000" w:fill="EBF1DE"/>
            <w:vAlign w:val="center"/>
            <w:hideMark/>
          </w:tcPr>
          <w:p w:rsidR="00AC579D" w:rsidRPr="00743230" w:rsidRDefault="00AC579D" w:rsidP="00C943CB">
            <w:pPr>
              <w:pStyle w:val="Obr-TabText1"/>
              <w:rPr>
                <w:rFonts w:ascii="StobiSerif Regular" w:hAnsi="StobiSerif Regular" w:cs="Arial"/>
                <w:sz w:val="22"/>
                <w:szCs w:val="22"/>
                <w:lang w:eastAsia="mk-MK"/>
              </w:rPr>
            </w:pPr>
            <w:r w:rsidRPr="00743230">
              <w:rPr>
                <w:rFonts w:ascii="StobiSerif Regular" w:hAnsi="StobiSerif Regular" w:cs="Arial"/>
                <w:sz w:val="22"/>
                <w:szCs w:val="22"/>
                <w:lang w:eastAsia="mk-MK"/>
              </w:rPr>
              <w:t> </w:t>
            </w:r>
          </w:p>
        </w:tc>
        <w:tc>
          <w:tcPr>
            <w:tcW w:w="517" w:type="dxa"/>
            <w:tcBorders>
              <w:top w:val="nil"/>
              <w:left w:val="nil"/>
              <w:bottom w:val="single" w:sz="4" w:space="0" w:color="auto"/>
              <w:right w:val="single" w:sz="4" w:space="0" w:color="auto"/>
            </w:tcBorders>
            <w:shd w:val="clear" w:color="000000" w:fill="EBF1DE"/>
            <w:vAlign w:val="center"/>
            <w:hideMark/>
          </w:tcPr>
          <w:p w:rsidR="00AC579D" w:rsidRPr="00743230" w:rsidRDefault="00AC579D" w:rsidP="00C943CB">
            <w:pPr>
              <w:pStyle w:val="Obr-TabText1"/>
              <w:rPr>
                <w:rFonts w:ascii="StobiSerif Regular" w:hAnsi="StobiSerif Regular" w:cs="Arial"/>
                <w:sz w:val="22"/>
                <w:szCs w:val="22"/>
                <w:lang w:eastAsia="mk-MK"/>
              </w:rPr>
            </w:pPr>
            <w:r w:rsidRPr="00743230">
              <w:rPr>
                <w:rFonts w:ascii="StobiSerif Regular" w:hAnsi="StobiSerif Regular" w:cs="Arial"/>
                <w:sz w:val="22"/>
                <w:szCs w:val="22"/>
                <w:lang w:eastAsia="mk-MK"/>
              </w:rPr>
              <w:t> </w:t>
            </w:r>
          </w:p>
        </w:tc>
        <w:tc>
          <w:tcPr>
            <w:tcW w:w="517" w:type="dxa"/>
            <w:tcBorders>
              <w:top w:val="nil"/>
              <w:left w:val="nil"/>
              <w:bottom w:val="single" w:sz="4" w:space="0" w:color="auto"/>
              <w:right w:val="single" w:sz="4" w:space="0" w:color="auto"/>
            </w:tcBorders>
            <w:shd w:val="clear" w:color="000000" w:fill="EBF1DE"/>
            <w:vAlign w:val="center"/>
            <w:hideMark/>
          </w:tcPr>
          <w:p w:rsidR="00AC579D" w:rsidRPr="00743230" w:rsidRDefault="00AC579D" w:rsidP="00C943CB">
            <w:pPr>
              <w:pStyle w:val="Obr-TabText1"/>
              <w:rPr>
                <w:rFonts w:ascii="StobiSerif Regular" w:hAnsi="StobiSerif Regular" w:cs="Arial"/>
                <w:sz w:val="22"/>
                <w:szCs w:val="22"/>
                <w:lang w:eastAsia="mk-MK"/>
              </w:rPr>
            </w:pPr>
            <w:r w:rsidRPr="00743230">
              <w:rPr>
                <w:rFonts w:ascii="StobiSerif Regular" w:hAnsi="StobiSerif Regular" w:cs="Arial"/>
                <w:sz w:val="22"/>
                <w:szCs w:val="22"/>
                <w:lang w:eastAsia="mk-MK"/>
              </w:rPr>
              <w:t> </w:t>
            </w:r>
          </w:p>
        </w:tc>
        <w:tc>
          <w:tcPr>
            <w:tcW w:w="517" w:type="dxa"/>
            <w:tcBorders>
              <w:top w:val="single" w:sz="4" w:space="0" w:color="auto"/>
              <w:left w:val="nil"/>
              <w:bottom w:val="single" w:sz="4" w:space="0" w:color="auto"/>
              <w:right w:val="single" w:sz="4" w:space="0" w:color="auto"/>
            </w:tcBorders>
            <w:shd w:val="clear" w:color="000000" w:fill="EBF1DE"/>
            <w:vAlign w:val="center"/>
            <w:hideMark/>
          </w:tcPr>
          <w:p w:rsidR="00AC579D" w:rsidRPr="00743230" w:rsidRDefault="00AC579D" w:rsidP="00C943CB">
            <w:pPr>
              <w:pStyle w:val="Obr-TabText2"/>
              <w:rPr>
                <w:rFonts w:ascii="StobiSerif Regular" w:hAnsi="StobiSerif Regular" w:cs="Arial"/>
                <w:szCs w:val="22"/>
              </w:rPr>
            </w:pPr>
            <w:r w:rsidRPr="00743230">
              <w:rPr>
                <w:rFonts w:ascii="StobiSerif Regular" w:hAnsi="StobiSerif Regular" w:cs="Arial"/>
                <w:szCs w:val="22"/>
              </w:rPr>
              <w:t>0</w:t>
            </w:r>
          </w:p>
        </w:tc>
        <w:tc>
          <w:tcPr>
            <w:tcW w:w="517" w:type="dxa"/>
            <w:tcBorders>
              <w:top w:val="nil"/>
              <w:left w:val="nil"/>
              <w:bottom w:val="single" w:sz="4" w:space="0" w:color="auto"/>
              <w:right w:val="single" w:sz="4" w:space="0" w:color="auto"/>
            </w:tcBorders>
            <w:shd w:val="clear" w:color="auto" w:fill="auto"/>
            <w:vAlign w:val="center"/>
            <w:hideMark/>
          </w:tcPr>
          <w:p w:rsidR="00AC579D" w:rsidRPr="00743230" w:rsidRDefault="00AC579D" w:rsidP="00C943CB">
            <w:pPr>
              <w:pStyle w:val="Obr-TabText1"/>
              <w:rPr>
                <w:rFonts w:ascii="StobiSerif Regular" w:hAnsi="StobiSerif Regular" w:cs="Arial"/>
                <w:sz w:val="22"/>
                <w:szCs w:val="22"/>
                <w:lang w:eastAsia="mk-MK"/>
              </w:rPr>
            </w:pPr>
            <w:r w:rsidRPr="00743230">
              <w:rPr>
                <w:rFonts w:ascii="StobiSerif Regular" w:hAnsi="StobiSerif Regular" w:cs="Arial"/>
                <w:sz w:val="22"/>
                <w:szCs w:val="22"/>
                <w:lang w:eastAsia="mk-MK"/>
              </w:rPr>
              <w:t>0</w:t>
            </w:r>
          </w:p>
        </w:tc>
        <w:tc>
          <w:tcPr>
            <w:tcW w:w="517" w:type="dxa"/>
            <w:tcBorders>
              <w:top w:val="nil"/>
              <w:left w:val="nil"/>
              <w:bottom w:val="single" w:sz="4" w:space="0" w:color="auto"/>
              <w:right w:val="single" w:sz="4" w:space="0" w:color="auto"/>
            </w:tcBorders>
            <w:shd w:val="clear" w:color="auto" w:fill="auto"/>
            <w:vAlign w:val="center"/>
            <w:hideMark/>
          </w:tcPr>
          <w:p w:rsidR="00AC579D" w:rsidRPr="00743230" w:rsidRDefault="00AC579D" w:rsidP="00C943CB">
            <w:pPr>
              <w:pStyle w:val="Obr-TabText1"/>
              <w:rPr>
                <w:rFonts w:ascii="StobiSerif Regular" w:hAnsi="StobiSerif Regular" w:cs="Arial"/>
                <w:sz w:val="22"/>
                <w:szCs w:val="22"/>
                <w:lang w:eastAsia="mk-MK"/>
              </w:rPr>
            </w:pPr>
            <w:r w:rsidRPr="00743230">
              <w:rPr>
                <w:rFonts w:ascii="StobiSerif Regular" w:hAnsi="StobiSerif Regular" w:cs="Arial"/>
                <w:sz w:val="22"/>
                <w:szCs w:val="22"/>
                <w:lang w:eastAsia="mk-MK"/>
              </w:rPr>
              <w:t>0</w:t>
            </w:r>
          </w:p>
        </w:tc>
        <w:tc>
          <w:tcPr>
            <w:tcW w:w="517" w:type="dxa"/>
            <w:tcBorders>
              <w:top w:val="nil"/>
              <w:left w:val="nil"/>
              <w:bottom w:val="single" w:sz="4" w:space="0" w:color="auto"/>
              <w:right w:val="single" w:sz="4" w:space="0" w:color="auto"/>
            </w:tcBorders>
            <w:shd w:val="clear" w:color="auto" w:fill="auto"/>
            <w:vAlign w:val="center"/>
            <w:hideMark/>
          </w:tcPr>
          <w:p w:rsidR="00AC579D" w:rsidRPr="00743230" w:rsidRDefault="00AC579D" w:rsidP="00C943CB">
            <w:pPr>
              <w:pStyle w:val="Obr-TabText1"/>
              <w:rPr>
                <w:rFonts w:ascii="StobiSerif Regular" w:hAnsi="StobiSerif Regular" w:cs="Arial"/>
                <w:sz w:val="22"/>
                <w:szCs w:val="22"/>
                <w:lang w:eastAsia="mk-MK"/>
              </w:rPr>
            </w:pPr>
            <w:r w:rsidRPr="00743230">
              <w:rPr>
                <w:rFonts w:ascii="StobiSerif Regular" w:hAnsi="StobiSerif Regular" w:cs="Arial"/>
                <w:sz w:val="22"/>
                <w:szCs w:val="22"/>
                <w:lang w:eastAsia="mk-MK"/>
              </w:rPr>
              <w:t>0</w:t>
            </w:r>
          </w:p>
        </w:tc>
        <w:tc>
          <w:tcPr>
            <w:tcW w:w="517" w:type="dxa"/>
            <w:tcBorders>
              <w:top w:val="nil"/>
              <w:left w:val="nil"/>
              <w:bottom w:val="single" w:sz="4" w:space="0" w:color="auto"/>
              <w:right w:val="single" w:sz="4" w:space="0" w:color="auto"/>
            </w:tcBorders>
            <w:shd w:val="clear" w:color="auto" w:fill="auto"/>
            <w:vAlign w:val="center"/>
            <w:hideMark/>
          </w:tcPr>
          <w:p w:rsidR="00AC579D" w:rsidRPr="00743230" w:rsidRDefault="00AC579D" w:rsidP="00C943CB">
            <w:pPr>
              <w:pStyle w:val="Obr-TabText1"/>
              <w:rPr>
                <w:rFonts w:ascii="StobiSerif Regular" w:hAnsi="StobiSerif Regular" w:cs="Arial"/>
                <w:sz w:val="22"/>
                <w:szCs w:val="22"/>
                <w:lang w:eastAsia="mk-MK"/>
              </w:rPr>
            </w:pPr>
            <w:r w:rsidRPr="00743230">
              <w:rPr>
                <w:rFonts w:ascii="StobiSerif Regular" w:hAnsi="StobiSerif Regular" w:cs="Arial"/>
                <w:sz w:val="22"/>
                <w:szCs w:val="22"/>
                <w:lang w:eastAsia="mk-MK"/>
              </w:rPr>
              <w:t>0</w:t>
            </w:r>
          </w:p>
        </w:tc>
        <w:tc>
          <w:tcPr>
            <w:tcW w:w="517" w:type="dxa"/>
            <w:tcBorders>
              <w:top w:val="nil"/>
              <w:left w:val="nil"/>
              <w:bottom w:val="single" w:sz="4" w:space="0" w:color="auto"/>
              <w:right w:val="single" w:sz="4" w:space="0" w:color="auto"/>
            </w:tcBorders>
            <w:shd w:val="clear" w:color="auto" w:fill="auto"/>
            <w:vAlign w:val="center"/>
            <w:hideMark/>
          </w:tcPr>
          <w:p w:rsidR="00AC579D" w:rsidRPr="00743230" w:rsidRDefault="00AC579D" w:rsidP="00C943CB">
            <w:pPr>
              <w:pStyle w:val="Obr-TabText1"/>
              <w:rPr>
                <w:rFonts w:ascii="StobiSerif Regular" w:hAnsi="StobiSerif Regular" w:cs="Arial"/>
                <w:sz w:val="22"/>
                <w:szCs w:val="22"/>
                <w:lang w:eastAsia="mk-MK"/>
              </w:rPr>
            </w:pPr>
            <w:r w:rsidRPr="00743230">
              <w:rPr>
                <w:rFonts w:ascii="StobiSerif Regular" w:hAnsi="StobiSerif Regular" w:cs="Arial"/>
                <w:sz w:val="22"/>
                <w:szCs w:val="22"/>
                <w:lang w:eastAsia="mk-MK"/>
              </w:rPr>
              <w:t>0</w:t>
            </w:r>
          </w:p>
        </w:tc>
        <w:tc>
          <w:tcPr>
            <w:tcW w:w="517" w:type="dxa"/>
            <w:tcBorders>
              <w:top w:val="single" w:sz="4" w:space="0" w:color="auto"/>
              <w:left w:val="nil"/>
              <w:bottom w:val="single" w:sz="4" w:space="0" w:color="auto"/>
              <w:right w:val="single" w:sz="4" w:space="0" w:color="auto"/>
            </w:tcBorders>
            <w:shd w:val="clear" w:color="auto" w:fill="auto"/>
            <w:vAlign w:val="center"/>
            <w:hideMark/>
          </w:tcPr>
          <w:p w:rsidR="00AC579D" w:rsidRPr="00743230" w:rsidRDefault="00AC579D" w:rsidP="00C943CB">
            <w:pPr>
              <w:pStyle w:val="Obr-TabText2"/>
              <w:rPr>
                <w:rFonts w:ascii="StobiSerif Regular" w:hAnsi="StobiSerif Regular" w:cs="Arial"/>
                <w:szCs w:val="22"/>
              </w:rPr>
            </w:pPr>
            <w:r w:rsidRPr="00743230">
              <w:rPr>
                <w:rFonts w:ascii="StobiSerif Regular" w:hAnsi="StobiSerif Regular" w:cs="Arial"/>
                <w:szCs w:val="22"/>
              </w:rPr>
              <w:t>0</w:t>
            </w:r>
          </w:p>
        </w:tc>
      </w:tr>
      <w:tr w:rsidR="00AC579D" w:rsidRPr="00743230" w:rsidTr="00C943CB">
        <w:trPr>
          <w:trHeight w:val="315"/>
          <w:jc w:val="center"/>
        </w:trPr>
        <w:tc>
          <w:tcPr>
            <w:tcW w:w="1600" w:type="dxa"/>
            <w:tcBorders>
              <w:top w:val="nil"/>
              <w:left w:val="single" w:sz="4" w:space="0" w:color="auto"/>
              <w:bottom w:val="single" w:sz="4" w:space="0" w:color="auto"/>
              <w:right w:val="single" w:sz="4" w:space="0" w:color="auto"/>
            </w:tcBorders>
            <w:shd w:val="clear" w:color="auto" w:fill="auto"/>
            <w:noWrap/>
            <w:vAlign w:val="center"/>
            <w:hideMark/>
          </w:tcPr>
          <w:p w:rsidR="00AC579D" w:rsidRPr="00743230" w:rsidRDefault="00AC579D" w:rsidP="00C943CB">
            <w:pPr>
              <w:pStyle w:val="Obr-TabNaslov2"/>
              <w:rPr>
                <w:rFonts w:ascii="StobiSerif Regular" w:hAnsi="StobiSerif Regular" w:cs="Arial"/>
                <w:sz w:val="22"/>
                <w:szCs w:val="22"/>
                <w:lang w:eastAsia="mk-MK"/>
              </w:rPr>
            </w:pPr>
            <w:r w:rsidRPr="00743230">
              <w:rPr>
                <w:rFonts w:ascii="StobiSerif Regular" w:hAnsi="StobiSerif Regular" w:cs="Arial"/>
                <w:sz w:val="22"/>
                <w:szCs w:val="22"/>
                <w:lang w:eastAsia="mk-MK"/>
              </w:rPr>
              <w:t>Б2 – главен инспектор</w:t>
            </w:r>
          </w:p>
        </w:tc>
        <w:tc>
          <w:tcPr>
            <w:tcW w:w="518" w:type="dxa"/>
            <w:tcBorders>
              <w:top w:val="nil"/>
              <w:left w:val="nil"/>
              <w:bottom w:val="single" w:sz="4" w:space="0" w:color="auto"/>
              <w:right w:val="single" w:sz="4" w:space="0" w:color="auto"/>
            </w:tcBorders>
            <w:shd w:val="clear" w:color="000000" w:fill="EBF1DE"/>
            <w:vAlign w:val="center"/>
            <w:hideMark/>
          </w:tcPr>
          <w:p w:rsidR="00AC579D" w:rsidRPr="00743230" w:rsidRDefault="00AC579D" w:rsidP="00C943CB">
            <w:pPr>
              <w:pStyle w:val="Obr-TabText1"/>
              <w:rPr>
                <w:rFonts w:ascii="StobiSerif Regular" w:hAnsi="StobiSerif Regular" w:cs="Arial"/>
                <w:sz w:val="22"/>
                <w:szCs w:val="22"/>
                <w:lang w:eastAsia="mk-MK"/>
              </w:rPr>
            </w:pPr>
            <w:r w:rsidRPr="00743230">
              <w:rPr>
                <w:rFonts w:ascii="StobiSerif Regular" w:hAnsi="StobiSerif Regular" w:cs="Arial"/>
                <w:sz w:val="22"/>
                <w:szCs w:val="22"/>
                <w:lang w:eastAsia="mk-MK"/>
              </w:rPr>
              <w:t> </w:t>
            </w:r>
          </w:p>
        </w:tc>
        <w:tc>
          <w:tcPr>
            <w:tcW w:w="518" w:type="dxa"/>
            <w:tcBorders>
              <w:top w:val="nil"/>
              <w:left w:val="nil"/>
              <w:bottom w:val="single" w:sz="4" w:space="0" w:color="auto"/>
              <w:right w:val="single" w:sz="4" w:space="0" w:color="auto"/>
            </w:tcBorders>
            <w:shd w:val="clear" w:color="000000" w:fill="EBF1DE"/>
            <w:vAlign w:val="center"/>
            <w:hideMark/>
          </w:tcPr>
          <w:p w:rsidR="00AC579D" w:rsidRPr="00743230" w:rsidRDefault="00AC579D" w:rsidP="00C943CB">
            <w:pPr>
              <w:pStyle w:val="Obr-TabText1"/>
              <w:rPr>
                <w:rFonts w:ascii="StobiSerif Regular" w:hAnsi="StobiSerif Regular" w:cs="Arial"/>
                <w:sz w:val="22"/>
                <w:szCs w:val="22"/>
                <w:lang w:eastAsia="mk-MK"/>
              </w:rPr>
            </w:pPr>
            <w:r w:rsidRPr="00743230">
              <w:rPr>
                <w:rFonts w:ascii="StobiSerif Regular" w:hAnsi="StobiSerif Regular" w:cs="Arial"/>
                <w:sz w:val="22"/>
                <w:szCs w:val="22"/>
                <w:lang w:eastAsia="mk-MK"/>
              </w:rPr>
              <w:t> </w:t>
            </w:r>
          </w:p>
        </w:tc>
        <w:tc>
          <w:tcPr>
            <w:tcW w:w="518" w:type="dxa"/>
            <w:tcBorders>
              <w:top w:val="nil"/>
              <w:left w:val="nil"/>
              <w:bottom w:val="single" w:sz="4" w:space="0" w:color="auto"/>
              <w:right w:val="single" w:sz="4" w:space="0" w:color="auto"/>
            </w:tcBorders>
            <w:shd w:val="clear" w:color="000000" w:fill="EBF1DE"/>
            <w:vAlign w:val="center"/>
            <w:hideMark/>
          </w:tcPr>
          <w:p w:rsidR="00AC579D" w:rsidRPr="00743230" w:rsidRDefault="00AC579D" w:rsidP="00C943CB">
            <w:pPr>
              <w:pStyle w:val="Obr-TabText1"/>
              <w:rPr>
                <w:rFonts w:ascii="StobiSerif Regular" w:hAnsi="StobiSerif Regular" w:cs="Arial"/>
                <w:sz w:val="22"/>
                <w:szCs w:val="22"/>
                <w:lang w:eastAsia="mk-MK"/>
              </w:rPr>
            </w:pPr>
            <w:r w:rsidRPr="00743230">
              <w:rPr>
                <w:rFonts w:ascii="StobiSerif Regular" w:hAnsi="StobiSerif Regular" w:cs="Arial"/>
                <w:sz w:val="22"/>
                <w:szCs w:val="22"/>
                <w:lang w:eastAsia="mk-MK"/>
              </w:rPr>
              <w:t> </w:t>
            </w:r>
          </w:p>
        </w:tc>
        <w:tc>
          <w:tcPr>
            <w:tcW w:w="518" w:type="dxa"/>
            <w:tcBorders>
              <w:top w:val="nil"/>
              <w:left w:val="nil"/>
              <w:bottom w:val="single" w:sz="4" w:space="0" w:color="auto"/>
              <w:right w:val="single" w:sz="4" w:space="0" w:color="auto"/>
            </w:tcBorders>
            <w:shd w:val="clear" w:color="000000" w:fill="EBF1DE"/>
            <w:vAlign w:val="center"/>
            <w:hideMark/>
          </w:tcPr>
          <w:p w:rsidR="00AC579D" w:rsidRPr="00743230" w:rsidRDefault="00211112" w:rsidP="00C943CB">
            <w:pPr>
              <w:pStyle w:val="Obr-TabText1"/>
              <w:rPr>
                <w:rFonts w:ascii="StobiSerif Regular" w:hAnsi="StobiSerif Regular" w:cs="Arial"/>
                <w:sz w:val="22"/>
                <w:szCs w:val="22"/>
                <w:lang w:eastAsia="mk-MK"/>
              </w:rPr>
            </w:pPr>
            <w:r w:rsidRPr="00743230">
              <w:rPr>
                <w:rFonts w:ascii="StobiSerif Regular" w:hAnsi="StobiSerif Regular" w:cs="Arial"/>
                <w:sz w:val="22"/>
                <w:szCs w:val="22"/>
                <w:lang w:eastAsia="mk-MK"/>
              </w:rPr>
              <w:t xml:space="preserve">1 </w:t>
            </w:r>
            <w:r w:rsidR="00AC579D" w:rsidRPr="00743230">
              <w:rPr>
                <w:rFonts w:ascii="StobiSerif Regular" w:hAnsi="StobiSerif Regular" w:cs="Arial"/>
                <w:sz w:val="22"/>
                <w:szCs w:val="22"/>
                <w:lang w:eastAsia="mk-MK"/>
              </w:rPr>
              <w:t> </w:t>
            </w:r>
          </w:p>
        </w:tc>
        <w:tc>
          <w:tcPr>
            <w:tcW w:w="517" w:type="dxa"/>
            <w:tcBorders>
              <w:top w:val="nil"/>
              <w:left w:val="nil"/>
              <w:bottom w:val="single" w:sz="4" w:space="0" w:color="auto"/>
              <w:right w:val="single" w:sz="4" w:space="0" w:color="auto"/>
            </w:tcBorders>
            <w:shd w:val="clear" w:color="000000" w:fill="EBF1DE"/>
            <w:vAlign w:val="center"/>
            <w:hideMark/>
          </w:tcPr>
          <w:p w:rsidR="00AC579D" w:rsidRPr="00743230" w:rsidRDefault="00AC579D" w:rsidP="00C943CB">
            <w:pPr>
              <w:pStyle w:val="Obr-TabText1"/>
              <w:rPr>
                <w:rFonts w:ascii="StobiSerif Regular" w:hAnsi="StobiSerif Regular" w:cs="Arial"/>
                <w:sz w:val="22"/>
                <w:szCs w:val="22"/>
                <w:lang w:eastAsia="mk-MK"/>
              </w:rPr>
            </w:pPr>
            <w:r w:rsidRPr="00743230">
              <w:rPr>
                <w:rFonts w:ascii="StobiSerif Regular" w:hAnsi="StobiSerif Regular" w:cs="Arial"/>
                <w:sz w:val="22"/>
                <w:szCs w:val="22"/>
                <w:lang w:eastAsia="mk-MK"/>
              </w:rPr>
              <w:t> </w:t>
            </w:r>
          </w:p>
        </w:tc>
        <w:tc>
          <w:tcPr>
            <w:tcW w:w="517" w:type="dxa"/>
            <w:tcBorders>
              <w:top w:val="nil"/>
              <w:left w:val="nil"/>
              <w:bottom w:val="single" w:sz="4" w:space="0" w:color="auto"/>
              <w:right w:val="single" w:sz="4" w:space="0" w:color="auto"/>
            </w:tcBorders>
            <w:shd w:val="clear" w:color="000000" w:fill="EBF1DE"/>
            <w:vAlign w:val="center"/>
            <w:hideMark/>
          </w:tcPr>
          <w:p w:rsidR="00AC579D" w:rsidRPr="00743230" w:rsidRDefault="00211112" w:rsidP="00C943CB">
            <w:pPr>
              <w:pStyle w:val="Obr-TabText2"/>
              <w:rPr>
                <w:rFonts w:ascii="StobiSerif Regular" w:hAnsi="StobiSerif Regular" w:cs="Arial"/>
                <w:szCs w:val="22"/>
              </w:rPr>
            </w:pPr>
            <w:r w:rsidRPr="00743230">
              <w:rPr>
                <w:rFonts w:ascii="StobiSerif Regular" w:hAnsi="StobiSerif Regular" w:cs="Arial"/>
                <w:szCs w:val="22"/>
              </w:rPr>
              <w:t>1</w:t>
            </w:r>
          </w:p>
        </w:tc>
        <w:tc>
          <w:tcPr>
            <w:tcW w:w="517" w:type="dxa"/>
            <w:tcBorders>
              <w:top w:val="nil"/>
              <w:left w:val="nil"/>
              <w:bottom w:val="single" w:sz="4" w:space="0" w:color="auto"/>
              <w:right w:val="single" w:sz="4" w:space="0" w:color="auto"/>
            </w:tcBorders>
            <w:shd w:val="clear" w:color="auto" w:fill="auto"/>
            <w:vAlign w:val="center"/>
            <w:hideMark/>
          </w:tcPr>
          <w:p w:rsidR="00AC579D" w:rsidRPr="00743230" w:rsidRDefault="00AC579D" w:rsidP="00C943CB">
            <w:pPr>
              <w:pStyle w:val="Obr-Tekst1"/>
              <w:rPr>
                <w:rFonts w:ascii="StobiSerif Regular" w:hAnsi="StobiSerif Regular" w:cs="Arial"/>
                <w:lang w:eastAsia="mk-MK"/>
              </w:rPr>
            </w:pPr>
            <w:r w:rsidRPr="00743230">
              <w:rPr>
                <w:rFonts w:ascii="StobiSerif Regular" w:hAnsi="StobiSerif Regular" w:cs="Arial"/>
                <w:lang w:eastAsia="mk-MK"/>
              </w:rPr>
              <w:t> </w:t>
            </w:r>
          </w:p>
        </w:tc>
        <w:tc>
          <w:tcPr>
            <w:tcW w:w="517" w:type="dxa"/>
            <w:tcBorders>
              <w:top w:val="nil"/>
              <w:left w:val="nil"/>
              <w:bottom w:val="single" w:sz="4" w:space="0" w:color="auto"/>
              <w:right w:val="single" w:sz="4" w:space="0" w:color="auto"/>
            </w:tcBorders>
            <w:shd w:val="clear" w:color="auto" w:fill="auto"/>
            <w:vAlign w:val="center"/>
            <w:hideMark/>
          </w:tcPr>
          <w:p w:rsidR="00AC579D" w:rsidRPr="00743230" w:rsidRDefault="00AC579D" w:rsidP="00C943CB">
            <w:pPr>
              <w:pStyle w:val="Obr-Tekst1"/>
              <w:rPr>
                <w:rFonts w:ascii="StobiSerif Regular" w:hAnsi="StobiSerif Regular" w:cs="Arial"/>
                <w:lang w:eastAsia="mk-MK"/>
              </w:rPr>
            </w:pPr>
            <w:r w:rsidRPr="00743230">
              <w:rPr>
                <w:rFonts w:ascii="StobiSerif Regular" w:hAnsi="StobiSerif Regular" w:cs="Arial"/>
                <w:lang w:eastAsia="mk-MK"/>
              </w:rPr>
              <w:t> </w:t>
            </w:r>
          </w:p>
        </w:tc>
        <w:tc>
          <w:tcPr>
            <w:tcW w:w="517" w:type="dxa"/>
            <w:tcBorders>
              <w:top w:val="nil"/>
              <w:left w:val="nil"/>
              <w:bottom w:val="single" w:sz="4" w:space="0" w:color="auto"/>
              <w:right w:val="single" w:sz="4" w:space="0" w:color="auto"/>
            </w:tcBorders>
            <w:shd w:val="clear" w:color="auto" w:fill="auto"/>
            <w:vAlign w:val="center"/>
            <w:hideMark/>
          </w:tcPr>
          <w:p w:rsidR="00AC579D" w:rsidRPr="00743230" w:rsidRDefault="00AC579D" w:rsidP="00C943CB">
            <w:pPr>
              <w:pStyle w:val="Obr-Tekst1"/>
              <w:rPr>
                <w:rFonts w:ascii="StobiSerif Regular" w:hAnsi="StobiSerif Regular" w:cs="Arial"/>
                <w:lang w:eastAsia="mk-MK"/>
              </w:rPr>
            </w:pPr>
            <w:r w:rsidRPr="00743230">
              <w:rPr>
                <w:rFonts w:ascii="StobiSerif Regular" w:hAnsi="StobiSerif Regular" w:cs="Arial"/>
                <w:lang w:eastAsia="mk-MK"/>
              </w:rPr>
              <w:t> </w:t>
            </w:r>
          </w:p>
        </w:tc>
        <w:tc>
          <w:tcPr>
            <w:tcW w:w="517" w:type="dxa"/>
            <w:tcBorders>
              <w:top w:val="nil"/>
              <w:left w:val="nil"/>
              <w:bottom w:val="single" w:sz="4" w:space="0" w:color="auto"/>
              <w:right w:val="single" w:sz="4" w:space="0" w:color="auto"/>
            </w:tcBorders>
            <w:shd w:val="clear" w:color="auto" w:fill="auto"/>
            <w:vAlign w:val="center"/>
            <w:hideMark/>
          </w:tcPr>
          <w:p w:rsidR="00AC579D" w:rsidRPr="00743230" w:rsidRDefault="00AC579D" w:rsidP="00C943CB">
            <w:pPr>
              <w:pStyle w:val="Obr-Tekst1"/>
              <w:rPr>
                <w:rFonts w:ascii="StobiSerif Regular" w:hAnsi="StobiSerif Regular" w:cs="Arial"/>
                <w:lang w:eastAsia="mk-MK"/>
              </w:rPr>
            </w:pPr>
            <w:r w:rsidRPr="00743230">
              <w:rPr>
                <w:rFonts w:ascii="StobiSerif Regular" w:hAnsi="StobiSerif Regular" w:cs="Arial"/>
                <w:lang w:eastAsia="mk-MK"/>
              </w:rPr>
              <w:t> </w:t>
            </w:r>
          </w:p>
        </w:tc>
        <w:tc>
          <w:tcPr>
            <w:tcW w:w="517" w:type="dxa"/>
            <w:tcBorders>
              <w:top w:val="nil"/>
              <w:left w:val="nil"/>
              <w:bottom w:val="single" w:sz="4" w:space="0" w:color="auto"/>
              <w:right w:val="single" w:sz="4" w:space="0" w:color="auto"/>
            </w:tcBorders>
            <w:shd w:val="clear" w:color="auto" w:fill="auto"/>
            <w:vAlign w:val="center"/>
            <w:hideMark/>
          </w:tcPr>
          <w:p w:rsidR="00AC579D" w:rsidRPr="00743230" w:rsidRDefault="00AC579D" w:rsidP="00C943CB">
            <w:pPr>
              <w:pStyle w:val="Obr-Tekst1"/>
              <w:rPr>
                <w:rFonts w:ascii="StobiSerif Regular" w:hAnsi="StobiSerif Regular" w:cs="Arial"/>
                <w:lang w:eastAsia="mk-MK"/>
              </w:rPr>
            </w:pPr>
            <w:r w:rsidRPr="00743230">
              <w:rPr>
                <w:rFonts w:ascii="StobiSerif Regular" w:hAnsi="StobiSerif Regular" w:cs="Arial"/>
                <w:lang w:eastAsia="mk-MK"/>
              </w:rPr>
              <w:t> </w:t>
            </w:r>
          </w:p>
        </w:tc>
        <w:tc>
          <w:tcPr>
            <w:tcW w:w="517" w:type="dxa"/>
            <w:tcBorders>
              <w:top w:val="nil"/>
              <w:left w:val="nil"/>
              <w:bottom w:val="single" w:sz="4" w:space="0" w:color="auto"/>
              <w:right w:val="single" w:sz="4" w:space="0" w:color="auto"/>
            </w:tcBorders>
            <w:shd w:val="clear" w:color="auto" w:fill="auto"/>
            <w:vAlign w:val="center"/>
            <w:hideMark/>
          </w:tcPr>
          <w:p w:rsidR="00AC579D" w:rsidRPr="00743230" w:rsidRDefault="00AC579D" w:rsidP="00C943CB">
            <w:pPr>
              <w:pStyle w:val="Obr-TabText2"/>
              <w:rPr>
                <w:rFonts w:ascii="StobiSerif Regular" w:hAnsi="StobiSerif Regular" w:cs="Arial"/>
                <w:szCs w:val="22"/>
              </w:rPr>
            </w:pPr>
            <w:r w:rsidRPr="00743230">
              <w:rPr>
                <w:rFonts w:ascii="StobiSerif Regular" w:hAnsi="StobiSerif Regular" w:cs="Arial"/>
                <w:szCs w:val="22"/>
              </w:rPr>
              <w:t>0</w:t>
            </w:r>
          </w:p>
        </w:tc>
        <w:tc>
          <w:tcPr>
            <w:tcW w:w="517" w:type="dxa"/>
            <w:tcBorders>
              <w:top w:val="nil"/>
              <w:left w:val="nil"/>
              <w:bottom w:val="single" w:sz="4" w:space="0" w:color="auto"/>
              <w:right w:val="single" w:sz="4" w:space="0" w:color="auto"/>
            </w:tcBorders>
            <w:shd w:val="clear" w:color="000000" w:fill="EBF1DE"/>
            <w:vAlign w:val="center"/>
            <w:hideMark/>
          </w:tcPr>
          <w:p w:rsidR="00AC579D" w:rsidRPr="00743230" w:rsidRDefault="00AC579D" w:rsidP="00C943CB">
            <w:pPr>
              <w:pStyle w:val="Obr-TabText1"/>
              <w:rPr>
                <w:rFonts w:ascii="StobiSerif Regular" w:hAnsi="StobiSerif Regular" w:cs="Arial"/>
                <w:sz w:val="22"/>
                <w:szCs w:val="22"/>
                <w:lang w:eastAsia="mk-MK"/>
              </w:rPr>
            </w:pPr>
            <w:r w:rsidRPr="00743230">
              <w:rPr>
                <w:rFonts w:ascii="StobiSerif Regular" w:hAnsi="StobiSerif Regular" w:cs="Arial"/>
                <w:sz w:val="22"/>
                <w:szCs w:val="22"/>
                <w:lang w:eastAsia="mk-MK"/>
              </w:rPr>
              <w:t> </w:t>
            </w:r>
          </w:p>
        </w:tc>
        <w:tc>
          <w:tcPr>
            <w:tcW w:w="517" w:type="dxa"/>
            <w:tcBorders>
              <w:top w:val="nil"/>
              <w:left w:val="nil"/>
              <w:bottom w:val="single" w:sz="4" w:space="0" w:color="auto"/>
              <w:right w:val="single" w:sz="4" w:space="0" w:color="auto"/>
            </w:tcBorders>
            <w:shd w:val="clear" w:color="000000" w:fill="EBF1DE"/>
            <w:vAlign w:val="center"/>
            <w:hideMark/>
          </w:tcPr>
          <w:p w:rsidR="00AC579D" w:rsidRPr="00743230" w:rsidRDefault="00AC579D" w:rsidP="00C943CB">
            <w:pPr>
              <w:pStyle w:val="Obr-TabText1"/>
              <w:rPr>
                <w:rFonts w:ascii="StobiSerif Regular" w:hAnsi="StobiSerif Regular" w:cs="Arial"/>
                <w:sz w:val="22"/>
                <w:szCs w:val="22"/>
                <w:lang w:eastAsia="mk-MK"/>
              </w:rPr>
            </w:pPr>
            <w:r w:rsidRPr="00743230">
              <w:rPr>
                <w:rFonts w:ascii="StobiSerif Regular" w:hAnsi="StobiSerif Regular" w:cs="Arial"/>
                <w:sz w:val="22"/>
                <w:szCs w:val="22"/>
                <w:lang w:eastAsia="mk-MK"/>
              </w:rPr>
              <w:t> </w:t>
            </w:r>
          </w:p>
        </w:tc>
        <w:tc>
          <w:tcPr>
            <w:tcW w:w="517" w:type="dxa"/>
            <w:tcBorders>
              <w:top w:val="nil"/>
              <w:left w:val="nil"/>
              <w:bottom w:val="single" w:sz="4" w:space="0" w:color="auto"/>
              <w:right w:val="single" w:sz="4" w:space="0" w:color="auto"/>
            </w:tcBorders>
            <w:shd w:val="clear" w:color="000000" w:fill="EBF1DE"/>
            <w:vAlign w:val="center"/>
            <w:hideMark/>
          </w:tcPr>
          <w:p w:rsidR="00AC579D" w:rsidRPr="00743230" w:rsidRDefault="00AC579D" w:rsidP="00C943CB">
            <w:pPr>
              <w:pStyle w:val="Obr-TabText1"/>
              <w:rPr>
                <w:rFonts w:ascii="StobiSerif Regular" w:hAnsi="StobiSerif Regular" w:cs="Arial"/>
                <w:sz w:val="22"/>
                <w:szCs w:val="22"/>
                <w:lang w:eastAsia="mk-MK"/>
              </w:rPr>
            </w:pPr>
            <w:r w:rsidRPr="00743230">
              <w:rPr>
                <w:rFonts w:ascii="StobiSerif Regular" w:hAnsi="StobiSerif Regular" w:cs="Arial"/>
                <w:sz w:val="22"/>
                <w:szCs w:val="22"/>
                <w:lang w:eastAsia="mk-MK"/>
              </w:rPr>
              <w:t> </w:t>
            </w:r>
          </w:p>
        </w:tc>
        <w:tc>
          <w:tcPr>
            <w:tcW w:w="517" w:type="dxa"/>
            <w:tcBorders>
              <w:top w:val="nil"/>
              <w:left w:val="nil"/>
              <w:bottom w:val="single" w:sz="4" w:space="0" w:color="auto"/>
              <w:right w:val="single" w:sz="4" w:space="0" w:color="auto"/>
            </w:tcBorders>
            <w:shd w:val="clear" w:color="000000" w:fill="EBF1DE"/>
            <w:vAlign w:val="center"/>
            <w:hideMark/>
          </w:tcPr>
          <w:p w:rsidR="00AC579D" w:rsidRPr="00743230" w:rsidRDefault="00AC579D" w:rsidP="00C943CB">
            <w:pPr>
              <w:pStyle w:val="Obr-TabText1"/>
              <w:rPr>
                <w:rFonts w:ascii="StobiSerif Regular" w:hAnsi="StobiSerif Regular" w:cs="Arial"/>
                <w:sz w:val="22"/>
                <w:szCs w:val="22"/>
                <w:lang w:eastAsia="mk-MK"/>
              </w:rPr>
            </w:pPr>
            <w:r w:rsidRPr="00743230">
              <w:rPr>
                <w:rFonts w:ascii="StobiSerif Regular" w:hAnsi="StobiSerif Regular" w:cs="Arial"/>
                <w:sz w:val="22"/>
                <w:szCs w:val="22"/>
                <w:lang w:eastAsia="mk-MK"/>
              </w:rPr>
              <w:t> </w:t>
            </w:r>
          </w:p>
        </w:tc>
        <w:tc>
          <w:tcPr>
            <w:tcW w:w="517" w:type="dxa"/>
            <w:tcBorders>
              <w:top w:val="nil"/>
              <w:left w:val="nil"/>
              <w:bottom w:val="single" w:sz="4" w:space="0" w:color="auto"/>
              <w:right w:val="single" w:sz="4" w:space="0" w:color="auto"/>
            </w:tcBorders>
            <w:shd w:val="clear" w:color="000000" w:fill="EBF1DE"/>
            <w:vAlign w:val="center"/>
            <w:hideMark/>
          </w:tcPr>
          <w:p w:rsidR="00AC579D" w:rsidRPr="00743230" w:rsidRDefault="00AC579D" w:rsidP="00C943CB">
            <w:pPr>
              <w:pStyle w:val="Obr-TabText1"/>
              <w:rPr>
                <w:rFonts w:ascii="StobiSerif Regular" w:hAnsi="StobiSerif Regular" w:cs="Arial"/>
                <w:sz w:val="22"/>
                <w:szCs w:val="22"/>
                <w:lang w:eastAsia="mk-MK"/>
              </w:rPr>
            </w:pPr>
            <w:r w:rsidRPr="00743230">
              <w:rPr>
                <w:rFonts w:ascii="StobiSerif Regular" w:hAnsi="StobiSerif Regular" w:cs="Arial"/>
                <w:sz w:val="22"/>
                <w:szCs w:val="22"/>
                <w:lang w:eastAsia="mk-MK"/>
              </w:rPr>
              <w:t> </w:t>
            </w:r>
          </w:p>
        </w:tc>
        <w:tc>
          <w:tcPr>
            <w:tcW w:w="517" w:type="dxa"/>
            <w:tcBorders>
              <w:top w:val="nil"/>
              <w:left w:val="nil"/>
              <w:bottom w:val="single" w:sz="4" w:space="0" w:color="auto"/>
              <w:right w:val="single" w:sz="4" w:space="0" w:color="auto"/>
            </w:tcBorders>
            <w:shd w:val="clear" w:color="000000" w:fill="EBF1DE"/>
            <w:vAlign w:val="center"/>
            <w:hideMark/>
          </w:tcPr>
          <w:p w:rsidR="00AC579D" w:rsidRPr="00743230" w:rsidRDefault="00AC579D" w:rsidP="00C943CB">
            <w:pPr>
              <w:pStyle w:val="Obr-TabText2"/>
              <w:rPr>
                <w:rFonts w:ascii="StobiSerif Regular" w:hAnsi="StobiSerif Regular" w:cs="Arial"/>
                <w:szCs w:val="22"/>
              </w:rPr>
            </w:pPr>
            <w:r w:rsidRPr="00743230">
              <w:rPr>
                <w:rFonts w:ascii="StobiSerif Regular" w:hAnsi="StobiSerif Regular" w:cs="Arial"/>
                <w:szCs w:val="22"/>
              </w:rPr>
              <w:t>0</w:t>
            </w:r>
          </w:p>
        </w:tc>
        <w:tc>
          <w:tcPr>
            <w:tcW w:w="517" w:type="dxa"/>
            <w:tcBorders>
              <w:top w:val="nil"/>
              <w:left w:val="nil"/>
              <w:bottom w:val="single" w:sz="4" w:space="0" w:color="auto"/>
              <w:right w:val="single" w:sz="4" w:space="0" w:color="auto"/>
            </w:tcBorders>
            <w:shd w:val="clear" w:color="auto" w:fill="auto"/>
            <w:vAlign w:val="center"/>
            <w:hideMark/>
          </w:tcPr>
          <w:p w:rsidR="00AC579D" w:rsidRPr="00743230" w:rsidRDefault="00AC579D" w:rsidP="00C943CB">
            <w:pPr>
              <w:pStyle w:val="Obr-TabText1"/>
              <w:rPr>
                <w:rFonts w:ascii="StobiSerif Regular" w:hAnsi="StobiSerif Regular" w:cs="Arial"/>
                <w:sz w:val="22"/>
                <w:szCs w:val="22"/>
                <w:lang w:eastAsia="mk-MK"/>
              </w:rPr>
            </w:pPr>
            <w:r w:rsidRPr="00743230">
              <w:rPr>
                <w:rFonts w:ascii="StobiSerif Regular" w:hAnsi="StobiSerif Regular" w:cs="Arial"/>
                <w:sz w:val="22"/>
                <w:szCs w:val="22"/>
                <w:lang w:eastAsia="mk-MK"/>
              </w:rPr>
              <w:t>0</w:t>
            </w:r>
          </w:p>
        </w:tc>
        <w:tc>
          <w:tcPr>
            <w:tcW w:w="517" w:type="dxa"/>
            <w:tcBorders>
              <w:top w:val="nil"/>
              <w:left w:val="nil"/>
              <w:bottom w:val="single" w:sz="4" w:space="0" w:color="auto"/>
              <w:right w:val="single" w:sz="4" w:space="0" w:color="auto"/>
            </w:tcBorders>
            <w:shd w:val="clear" w:color="auto" w:fill="auto"/>
            <w:vAlign w:val="center"/>
            <w:hideMark/>
          </w:tcPr>
          <w:p w:rsidR="00AC579D" w:rsidRPr="00743230" w:rsidRDefault="00AC579D" w:rsidP="00C943CB">
            <w:pPr>
              <w:pStyle w:val="Obr-TabText1"/>
              <w:rPr>
                <w:rFonts w:ascii="StobiSerif Regular" w:hAnsi="StobiSerif Regular" w:cs="Arial"/>
                <w:sz w:val="22"/>
                <w:szCs w:val="22"/>
                <w:lang w:eastAsia="mk-MK"/>
              </w:rPr>
            </w:pPr>
            <w:r w:rsidRPr="00743230">
              <w:rPr>
                <w:rFonts w:ascii="StobiSerif Regular" w:hAnsi="StobiSerif Regular" w:cs="Arial"/>
                <w:sz w:val="22"/>
                <w:szCs w:val="22"/>
                <w:lang w:eastAsia="mk-MK"/>
              </w:rPr>
              <w:t>0</w:t>
            </w:r>
          </w:p>
        </w:tc>
        <w:tc>
          <w:tcPr>
            <w:tcW w:w="517" w:type="dxa"/>
            <w:tcBorders>
              <w:top w:val="nil"/>
              <w:left w:val="nil"/>
              <w:bottom w:val="single" w:sz="4" w:space="0" w:color="auto"/>
              <w:right w:val="single" w:sz="4" w:space="0" w:color="auto"/>
            </w:tcBorders>
            <w:shd w:val="clear" w:color="auto" w:fill="auto"/>
            <w:vAlign w:val="center"/>
            <w:hideMark/>
          </w:tcPr>
          <w:p w:rsidR="00AC579D" w:rsidRPr="00743230" w:rsidRDefault="00AC579D" w:rsidP="00C943CB">
            <w:pPr>
              <w:pStyle w:val="Obr-TabText1"/>
              <w:rPr>
                <w:rFonts w:ascii="StobiSerif Regular" w:hAnsi="StobiSerif Regular" w:cs="Arial"/>
                <w:sz w:val="22"/>
                <w:szCs w:val="22"/>
                <w:lang w:eastAsia="mk-MK"/>
              </w:rPr>
            </w:pPr>
            <w:r w:rsidRPr="00743230">
              <w:rPr>
                <w:rFonts w:ascii="StobiSerif Regular" w:hAnsi="StobiSerif Regular" w:cs="Arial"/>
                <w:sz w:val="22"/>
                <w:szCs w:val="22"/>
                <w:lang w:eastAsia="mk-MK"/>
              </w:rPr>
              <w:t>0</w:t>
            </w:r>
          </w:p>
        </w:tc>
        <w:tc>
          <w:tcPr>
            <w:tcW w:w="517" w:type="dxa"/>
            <w:tcBorders>
              <w:top w:val="nil"/>
              <w:left w:val="nil"/>
              <w:bottom w:val="single" w:sz="4" w:space="0" w:color="auto"/>
              <w:right w:val="single" w:sz="4" w:space="0" w:color="auto"/>
            </w:tcBorders>
            <w:shd w:val="clear" w:color="auto" w:fill="auto"/>
            <w:vAlign w:val="center"/>
            <w:hideMark/>
          </w:tcPr>
          <w:p w:rsidR="00AC579D" w:rsidRPr="00743230" w:rsidRDefault="00AC579D" w:rsidP="00C943CB">
            <w:pPr>
              <w:pStyle w:val="Obr-TabText1"/>
              <w:rPr>
                <w:rFonts w:ascii="StobiSerif Regular" w:hAnsi="StobiSerif Regular" w:cs="Arial"/>
                <w:sz w:val="22"/>
                <w:szCs w:val="22"/>
                <w:lang w:eastAsia="mk-MK"/>
              </w:rPr>
            </w:pPr>
            <w:r w:rsidRPr="00743230">
              <w:rPr>
                <w:rFonts w:ascii="StobiSerif Regular" w:hAnsi="StobiSerif Regular" w:cs="Arial"/>
                <w:sz w:val="22"/>
                <w:szCs w:val="22"/>
                <w:lang w:eastAsia="mk-MK"/>
              </w:rPr>
              <w:t>0</w:t>
            </w:r>
          </w:p>
        </w:tc>
        <w:tc>
          <w:tcPr>
            <w:tcW w:w="517" w:type="dxa"/>
            <w:tcBorders>
              <w:top w:val="nil"/>
              <w:left w:val="nil"/>
              <w:bottom w:val="single" w:sz="4" w:space="0" w:color="auto"/>
              <w:right w:val="single" w:sz="4" w:space="0" w:color="auto"/>
            </w:tcBorders>
            <w:shd w:val="clear" w:color="auto" w:fill="auto"/>
            <w:vAlign w:val="center"/>
            <w:hideMark/>
          </w:tcPr>
          <w:p w:rsidR="00AC579D" w:rsidRPr="00743230" w:rsidRDefault="00AC579D" w:rsidP="00C943CB">
            <w:pPr>
              <w:pStyle w:val="Obr-TabText1"/>
              <w:rPr>
                <w:rFonts w:ascii="StobiSerif Regular" w:hAnsi="StobiSerif Regular" w:cs="Arial"/>
                <w:sz w:val="22"/>
                <w:szCs w:val="22"/>
                <w:lang w:eastAsia="mk-MK"/>
              </w:rPr>
            </w:pPr>
            <w:r w:rsidRPr="00743230">
              <w:rPr>
                <w:rFonts w:ascii="StobiSerif Regular" w:hAnsi="StobiSerif Regular" w:cs="Arial"/>
                <w:sz w:val="22"/>
                <w:szCs w:val="22"/>
                <w:lang w:eastAsia="mk-MK"/>
              </w:rPr>
              <w:t>0</w:t>
            </w:r>
          </w:p>
        </w:tc>
        <w:tc>
          <w:tcPr>
            <w:tcW w:w="517" w:type="dxa"/>
            <w:tcBorders>
              <w:top w:val="nil"/>
              <w:left w:val="nil"/>
              <w:bottom w:val="single" w:sz="4" w:space="0" w:color="auto"/>
              <w:right w:val="single" w:sz="4" w:space="0" w:color="auto"/>
            </w:tcBorders>
            <w:shd w:val="clear" w:color="auto" w:fill="auto"/>
            <w:vAlign w:val="center"/>
            <w:hideMark/>
          </w:tcPr>
          <w:p w:rsidR="00AC579D" w:rsidRPr="00743230" w:rsidRDefault="00AC579D" w:rsidP="00C943CB">
            <w:pPr>
              <w:pStyle w:val="Obr-TabText2"/>
              <w:rPr>
                <w:rFonts w:ascii="StobiSerif Regular" w:hAnsi="StobiSerif Regular" w:cs="Arial"/>
                <w:szCs w:val="22"/>
              </w:rPr>
            </w:pPr>
            <w:r w:rsidRPr="00743230">
              <w:rPr>
                <w:rFonts w:ascii="StobiSerif Regular" w:hAnsi="StobiSerif Regular" w:cs="Arial"/>
                <w:szCs w:val="22"/>
              </w:rPr>
              <w:t>0</w:t>
            </w:r>
          </w:p>
        </w:tc>
      </w:tr>
      <w:tr w:rsidR="00AC579D" w:rsidRPr="00743230" w:rsidTr="00C943CB">
        <w:trPr>
          <w:trHeight w:val="315"/>
          <w:jc w:val="center"/>
        </w:trPr>
        <w:tc>
          <w:tcPr>
            <w:tcW w:w="1600" w:type="dxa"/>
            <w:tcBorders>
              <w:top w:val="nil"/>
              <w:left w:val="single" w:sz="4" w:space="0" w:color="auto"/>
              <w:bottom w:val="single" w:sz="4" w:space="0" w:color="auto"/>
              <w:right w:val="single" w:sz="4" w:space="0" w:color="auto"/>
            </w:tcBorders>
            <w:shd w:val="clear" w:color="auto" w:fill="auto"/>
            <w:noWrap/>
            <w:vAlign w:val="center"/>
            <w:hideMark/>
          </w:tcPr>
          <w:p w:rsidR="00AC579D" w:rsidRPr="00743230" w:rsidRDefault="00AC579D" w:rsidP="00C943CB">
            <w:pPr>
              <w:pStyle w:val="Obr-TabNaslov2"/>
              <w:rPr>
                <w:rFonts w:ascii="StobiSerif Regular" w:hAnsi="StobiSerif Regular" w:cs="Arial"/>
                <w:sz w:val="22"/>
                <w:szCs w:val="22"/>
                <w:lang w:eastAsia="mk-MK"/>
              </w:rPr>
            </w:pPr>
            <w:r w:rsidRPr="00743230">
              <w:rPr>
                <w:rFonts w:ascii="StobiSerif Regular" w:hAnsi="StobiSerif Regular" w:cs="Arial"/>
                <w:sz w:val="22"/>
                <w:szCs w:val="22"/>
                <w:lang w:eastAsia="mk-MK"/>
              </w:rPr>
              <w:t>Б3 – пом. главен инспектор</w:t>
            </w:r>
          </w:p>
        </w:tc>
        <w:tc>
          <w:tcPr>
            <w:tcW w:w="518" w:type="dxa"/>
            <w:tcBorders>
              <w:top w:val="nil"/>
              <w:left w:val="nil"/>
              <w:bottom w:val="single" w:sz="4" w:space="0" w:color="auto"/>
              <w:right w:val="single" w:sz="4" w:space="0" w:color="auto"/>
            </w:tcBorders>
            <w:shd w:val="clear" w:color="000000" w:fill="EBF1DE"/>
            <w:vAlign w:val="center"/>
            <w:hideMark/>
          </w:tcPr>
          <w:p w:rsidR="00AC579D" w:rsidRPr="00743230" w:rsidRDefault="00AC579D" w:rsidP="00C943CB">
            <w:pPr>
              <w:pStyle w:val="Obr-TabText1"/>
              <w:rPr>
                <w:rFonts w:ascii="StobiSerif Regular" w:hAnsi="StobiSerif Regular" w:cs="Arial"/>
                <w:sz w:val="22"/>
                <w:szCs w:val="22"/>
                <w:lang w:eastAsia="mk-MK"/>
              </w:rPr>
            </w:pPr>
            <w:r w:rsidRPr="00743230">
              <w:rPr>
                <w:rFonts w:ascii="StobiSerif Regular" w:hAnsi="StobiSerif Regular" w:cs="Arial"/>
                <w:sz w:val="22"/>
                <w:szCs w:val="22"/>
                <w:lang w:eastAsia="mk-MK"/>
              </w:rPr>
              <w:t> </w:t>
            </w:r>
          </w:p>
        </w:tc>
        <w:tc>
          <w:tcPr>
            <w:tcW w:w="518" w:type="dxa"/>
            <w:tcBorders>
              <w:top w:val="nil"/>
              <w:left w:val="nil"/>
              <w:bottom w:val="single" w:sz="4" w:space="0" w:color="auto"/>
              <w:right w:val="single" w:sz="4" w:space="0" w:color="auto"/>
            </w:tcBorders>
            <w:shd w:val="clear" w:color="000000" w:fill="EBF1DE"/>
            <w:vAlign w:val="center"/>
            <w:hideMark/>
          </w:tcPr>
          <w:p w:rsidR="00AC579D" w:rsidRPr="00743230" w:rsidRDefault="00AC579D" w:rsidP="00C943CB">
            <w:pPr>
              <w:pStyle w:val="Obr-TabText1"/>
              <w:rPr>
                <w:rFonts w:ascii="StobiSerif Regular" w:hAnsi="StobiSerif Regular" w:cs="Arial"/>
                <w:sz w:val="22"/>
                <w:szCs w:val="22"/>
                <w:lang w:eastAsia="mk-MK"/>
              </w:rPr>
            </w:pPr>
            <w:r w:rsidRPr="00743230">
              <w:rPr>
                <w:rFonts w:ascii="StobiSerif Regular" w:hAnsi="StobiSerif Regular" w:cs="Arial"/>
                <w:sz w:val="22"/>
                <w:szCs w:val="22"/>
                <w:lang w:eastAsia="mk-MK"/>
              </w:rPr>
              <w:t> </w:t>
            </w:r>
          </w:p>
        </w:tc>
        <w:tc>
          <w:tcPr>
            <w:tcW w:w="518" w:type="dxa"/>
            <w:tcBorders>
              <w:top w:val="nil"/>
              <w:left w:val="nil"/>
              <w:bottom w:val="single" w:sz="4" w:space="0" w:color="auto"/>
              <w:right w:val="single" w:sz="4" w:space="0" w:color="auto"/>
            </w:tcBorders>
            <w:shd w:val="clear" w:color="000000" w:fill="EBF1DE"/>
            <w:vAlign w:val="center"/>
            <w:hideMark/>
          </w:tcPr>
          <w:p w:rsidR="00AC579D" w:rsidRPr="00743230" w:rsidRDefault="00AC579D" w:rsidP="00C943CB">
            <w:pPr>
              <w:pStyle w:val="Obr-TabText1"/>
              <w:rPr>
                <w:rFonts w:ascii="StobiSerif Regular" w:hAnsi="StobiSerif Regular" w:cs="Arial"/>
                <w:sz w:val="22"/>
                <w:szCs w:val="22"/>
                <w:lang w:eastAsia="mk-MK"/>
              </w:rPr>
            </w:pPr>
            <w:r w:rsidRPr="00743230">
              <w:rPr>
                <w:rFonts w:ascii="StobiSerif Regular" w:hAnsi="StobiSerif Regular" w:cs="Arial"/>
                <w:sz w:val="22"/>
                <w:szCs w:val="22"/>
                <w:lang w:eastAsia="mk-MK"/>
              </w:rPr>
              <w:t> </w:t>
            </w:r>
          </w:p>
        </w:tc>
        <w:tc>
          <w:tcPr>
            <w:tcW w:w="518" w:type="dxa"/>
            <w:tcBorders>
              <w:top w:val="nil"/>
              <w:left w:val="nil"/>
              <w:bottom w:val="single" w:sz="4" w:space="0" w:color="auto"/>
              <w:right w:val="single" w:sz="4" w:space="0" w:color="auto"/>
            </w:tcBorders>
            <w:shd w:val="clear" w:color="000000" w:fill="EBF1DE"/>
            <w:vAlign w:val="center"/>
            <w:hideMark/>
          </w:tcPr>
          <w:p w:rsidR="00AC579D" w:rsidRPr="00743230" w:rsidRDefault="00AC579D" w:rsidP="00C943CB">
            <w:pPr>
              <w:pStyle w:val="Obr-TabText1"/>
              <w:rPr>
                <w:rFonts w:ascii="StobiSerif Regular" w:hAnsi="StobiSerif Regular" w:cs="Arial"/>
                <w:sz w:val="22"/>
                <w:szCs w:val="22"/>
                <w:lang w:eastAsia="mk-MK"/>
              </w:rPr>
            </w:pPr>
            <w:r w:rsidRPr="00743230">
              <w:rPr>
                <w:rFonts w:ascii="StobiSerif Regular" w:hAnsi="StobiSerif Regular" w:cs="Arial"/>
                <w:sz w:val="22"/>
                <w:szCs w:val="22"/>
                <w:lang w:eastAsia="mk-MK"/>
              </w:rPr>
              <w:t> </w:t>
            </w:r>
          </w:p>
        </w:tc>
        <w:tc>
          <w:tcPr>
            <w:tcW w:w="517" w:type="dxa"/>
            <w:tcBorders>
              <w:top w:val="nil"/>
              <w:left w:val="nil"/>
              <w:bottom w:val="single" w:sz="4" w:space="0" w:color="auto"/>
              <w:right w:val="single" w:sz="4" w:space="0" w:color="auto"/>
            </w:tcBorders>
            <w:shd w:val="clear" w:color="000000" w:fill="EBF1DE"/>
            <w:vAlign w:val="center"/>
            <w:hideMark/>
          </w:tcPr>
          <w:p w:rsidR="00AC579D" w:rsidRPr="00743230" w:rsidRDefault="00AC579D" w:rsidP="00C943CB">
            <w:pPr>
              <w:pStyle w:val="Obr-TabText1"/>
              <w:rPr>
                <w:rFonts w:ascii="StobiSerif Regular" w:hAnsi="StobiSerif Regular" w:cs="Arial"/>
                <w:sz w:val="22"/>
                <w:szCs w:val="22"/>
                <w:lang w:eastAsia="mk-MK"/>
              </w:rPr>
            </w:pPr>
            <w:r w:rsidRPr="00743230">
              <w:rPr>
                <w:rFonts w:ascii="StobiSerif Regular" w:hAnsi="StobiSerif Regular" w:cs="Arial"/>
                <w:sz w:val="22"/>
                <w:szCs w:val="22"/>
                <w:lang w:eastAsia="mk-MK"/>
              </w:rPr>
              <w:t> </w:t>
            </w:r>
          </w:p>
        </w:tc>
        <w:tc>
          <w:tcPr>
            <w:tcW w:w="517" w:type="dxa"/>
            <w:tcBorders>
              <w:top w:val="nil"/>
              <w:left w:val="nil"/>
              <w:bottom w:val="single" w:sz="4" w:space="0" w:color="auto"/>
              <w:right w:val="single" w:sz="4" w:space="0" w:color="auto"/>
            </w:tcBorders>
            <w:shd w:val="clear" w:color="000000" w:fill="EBF1DE"/>
            <w:vAlign w:val="center"/>
            <w:hideMark/>
          </w:tcPr>
          <w:p w:rsidR="00AC579D" w:rsidRPr="00743230" w:rsidRDefault="00AC579D" w:rsidP="00C943CB">
            <w:pPr>
              <w:pStyle w:val="Obr-TabText2"/>
              <w:rPr>
                <w:rFonts w:ascii="StobiSerif Regular" w:hAnsi="StobiSerif Regular" w:cs="Arial"/>
                <w:szCs w:val="22"/>
              </w:rPr>
            </w:pPr>
            <w:r w:rsidRPr="00743230">
              <w:rPr>
                <w:rFonts w:ascii="StobiSerif Regular" w:hAnsi="StobiSerif Regular" w:cs="Arial"/>
                <w:szCs w:val="22"/>
              </w:rPr>
              <w:t>0</w:t>
            </w:r>
          </w:p>
        </w:tc>
        <w:tc>
          <w:tcPr>
            <w:tcW w:w="517" w:type="dxa"/>
            <w:tcBorders>
              <w:top w:val="nil"/>
              <w:left w:val="nil"/>
              <w:bottom w:val="single" w:sz="4" w:space="0" w:color="auto"/>
              <w:right w:val="single" w:sz="4" w:space="0" w:color="auto"/>
            </w:tcBorders>
            <w:shd w:val="clear" w:color="auto" w:fill="auto"/>
            <w:vAlign w:val="center"/>
            <w:hideMark/>
          </w:tcPr>
          <w:p w:rsidR="00AC579D" w:rsidRPr="00743230" w:rsidRDefault="00AC579D" w:rsidP="00C943CB">
            <w:pPr>
              <w:pStyle w:val="Obr-Tekst1"/>
              <w:rPr>
                <w:rFonts w:ascii="StobiSerif Regular" w:hAnsi="StobiSerif Regular" w:cs="Arial"/>
                <w:lang w:eastAsia="mk-MK"/>
              </w:rPr>
            </w:pPr>
            <w:r w:rsidRPr="00743230">
              <w:rPr>
                <w:rFonts w:ascii="StobiSerif Regular" w:hAnsi="StobiSerif Regular" w:cs="Arial"/>
                <w:lang w:eastAsia="mk-MK"/>
              </w:rPr>
              <w:t> </w:t>
            </w:r>
          </w:p>
        </w:tc>
        <w:tc>
          <w:tcPr>
            <w:tcW w:w="517" w:type="dxa"/>
            <w:tcBorders>
              <w:top w:val="nil"/>
              <w:left w:val="nil"/>
              <w:bottom w:val="single" w:sz="4" w:space="0" w:color="auto"/>
              <w:right w:val="single" w:sz="4" w:space="0" w:color="auto"/>
            </w:tcBorders>
            <w:shd w:val="clear" w:color="auto" w:fill="auto"/>
            <w:vAlign w:val="center"/>
            <w:hideMark/>
          </w:tcPr>
          <w:p w:rsidR="00AC579D" w:rsidRPr="00743230" w:rsidRDefault="00AC579D" w:rsidP="00C943CB">
            <w:pPr>
              <w:pStyle w:val="Obr-Tekst1"/>
              <w:rPr>
                <w:rFonts w:ascii="StobiSerif Regular" w:hAnsi="StobiSerif Regular" w:cs="Arial"/>
                <w:lang w:eastAsia="mk-MK"/>
              </w:rPr>
            </w:pPr>
            <w:r w:rsidRPr="00743230">
              <w:rPr>
                <w:rFonts w:ascii="StobiSerif Regular" w:hAnsi="StobiSerif Regular" w:cs="Arial"/>
                <w:lang w:eastAsia="mk-MK"/>
              </w:rPr>
              <w:t> </w:t>
            </w:r>
          </w:p>
        </w:tc>
        <w:tc>
          <w:tcPr>
            <w:tcW w:w="517" w:type="dxa"/>
            <w:tcBorders>
              <w:top w:val="nil"/>
              <w:left w:val="nil"/>
              <w:bottom w:val="single" w:sz="4" w:space="0" w:color="auto"/>
              <w:right w:val="single" w:sz="4" w:space="0" w:color="auto"/>
            </w:tcBorders>
            <w:shd w:val="clear" w:color="auto" w:fill="auto"/>
            <w:vAlign w:val="center"/>
            <w:hideMark/>
          </w:tcPr>
          <w:p w:rsidR="00AC579D" w:rsidRPr="00743230" w:rsidRDefault="00AC579D" w:rsidP="00C943CB">
            <w:pPr>
              <w:pStyle w:val="Obr-Tekst1"/>
              <w:rPr>
                <w:rFonts w:ascii="StobiSerif Regular" w:hAnsi="StobiSerif Regular" w:cs="Arial"/>
                <w:lang w:eastAsia="mk-MK"/>
              </w:rPr>
            </w:pPr>
            <w:r w:rsidRPr="00743230">
              <w:rPr>
                <w:rFonts w:ascii="StobiSerif Regular" w:hAnsi="StobiSerif Regular" w:cs="Arial"/>
                <w:lang w:eastAsia="mk-MK"/>
              </w:rPr>
              <w:t> </w:t>
            </w:r>
          </w:p>
        </w:tc>
        <w:tc>
          <w:tcPr>
            <w:tcW w:w="517" w:type="dxa"/>
            <w:tcBorders>
              <w:top w:val="nil"/>
              <w:left w:val="nil"/>
              <w:bottom w:val="single" w:sz="4" w:space="0" w:color="auto"/>
              <w:right w:val="single" w:sz="4" w:space="0" w:color="auto"/>
            </w:tcBorders>
            <w:shd w:val="clear" w:color="auto" w:fill="auto"/>
            <w:vAlign w:val="center"/>
            <w:hideMark/>
          </w:tcPr>
          <w:p w:rsidR="00AC579D" w:rsidRPr="00743230" w:rsidRDefault="00AC579D" w:rsidP="00C943CB">
            <w:pPr>
              <w:pStyle w:val="Obr-Tekst1"/>
              <w:rPr>
                <w:rFonts w:ascii="StobiSerif Regular" w:hAnsi="StobiSerif Regular" w:cs="Arial"/>
                <w:lang w:eastAsia="mk-MK"/>
              </w:rPr>
            </w:pPr>
            <w:r w:rsidRPr="00743230">
              <w:rPr>
                <w:rFonts w:ascii="StobiSerif Regular" w:hAnsi="StobiSerif Regular" w:cs="Arial"/>
                <w:lang w:eastAsia="mk-MK"/>
              </w:rPr>
              <w:t> </w:t>
            </w:r>
          </w:p>
        </w:tc>
        <w:tc>
          <w:tcPr>
            <w:tcW w:w="517" w:type="dxa"/>
            <w:tcBorders>
              <w:top w:val="nil"/>
              <w:left w:val="nil"/>
              <w:bottom w:val="single" w:sz="4" w:space="0" w:color="auto"/>
              <w:right w:val="single" w:sz="4" w:space="0" w:color="auto"/>
            </w:tcBorders>
            <w:shd w:val="clear" w:color="auto" w:fill="auto"/>
            <w:vAlign w:val="center"/>
            <w:hideMark/>
          </w:tcPr>
          <w:p w:rsidR="00AC579D" w:rsidRPr="00743230" w:rsidRDefault="00AC579D" w:rsidP="00C943CB">
            <w:pPr>
              <w:pStyle w:val="Obr-Tekst1"/>
              <w:rPr>
                <w:rFonts w:ascii="StobiSerif Regular" w:hAnsi="StobiSerif Regular" w:cs="Arial"/>
                <w:lang w:eastAsia="mk-MK"/>
              </w:rPr>
            </w:pPr>
            <w:r w:rsidRPr="00743230">
              <w:rPr>
                <w:rFonts w:ascii="StobiSerif Regular" w:hAnsi="StobiSerif Regular" w:cs="Arial"/>
                <w:lang w:eastAsia="mk-MK"/>
              </w:rPr>
              <w:t> </w:t>
            </w:r>
          </w:p>
        </w:tc>
        <w:tc>
          <w:tcPr>
            <w:tcW w:w="517" w:type="dxa"/>
            <w:tcBorders>
              <w:top w:val="nil"/>
              <w:left w:val="nil"/>
              <w:bottom w:val="single" w:sz="4" w:space="0" w:color="auto"/>
              <w:right w:val="single" w:sz="4" w:space="0" w:color="auto"/>
            </w:tcBorders>
            <w:shd w:val="clear" w:color="auto" w:fill="auto"/>
            <w:vAlign w:val="center"/>
            <w:hideMark/>
          </w:tcPr>
          <w:p w:rsidR="00AC579D" w:rsidRPr="00743230" w:rsidRDefault="00AC579D" w:rsidP="00C943CB">
            <w:pPr>
              <w:pStyle w:val="Obr-TabText2"/>
              <w:rPr>
                <w:rFonts w:ascii="StobiSerif Regular" w:hAnsi="StobiSerif Regular" w:cs="Arial"/>
                <w:szCs w:val="22"/>
              </w:rPr>
            </w:pPr>
            <w:r w:rsidRPr="00743230">
              <w:rPr>
                <w:rFonts w:ascii="StobiSerif Regular" w:hAnsi="StobiSerif Regular" w:cs="Arial"/>
                <w:szCs w:val="22"/>
              </w:rPr>
              <w:t>0</w:t>
            </w:r>
          </w:p>
        </w:tc>
        <w:tc>
          <w:tcPr>
            <w:tcW w:w="517" w:type="dxa"/>
            <w:tcBorders>
              <w:top w:val="nil"/>
              <w:left w:val="nil"/>
              <w:bottom w:val="single" w:sz="4" w:space="0" w:color="auto"/>
              <w:right w:val="single" w:sz="4" w:space="0" w:color="auto"/>
            </w:tcBorders>
            <w:shd w:val="clear" w:color="000000" w:fill="EBF1DE"/>
            <w:vAlign w:val="center"/>
            <w:hideMark/>
          </w:tcPr>
          <w:p w:rsidR="00AC579D" w:rsidRPr="00743230" w:rsidRDefault="00AC579D" w:rsidP="00C943CB">
            <w:pPr>
              <w:pStyle w:val="Obr-TabText1"/>
              <w:rPr>
                <w:rFonts w:ascii="StobiSerif Regular" w:hAnsi="StobiSerif Regular" w:cs="Arial"/>
                <w:sz w:val="22"/>
                <w:szCs w:val="22"/>
                <w:lang w:eastAsia="mk-MK"/>
              </w:rPr>
            </w:pPr>
            <w:r w:rsidRPr="00743230">
              <w:rPr>
                <w:rFonts w:ascii="StobiSerif Regular" w:hAnsi="StobiSerif Regular" w:cs="Arial"/>
                <w:sz w:val="22"/>
                <w:szCs w:val="22"/>
                <w:lang w:eastAsia="mk-MK"/>
              </w:rPr>
              <w:t> </w:t>
            </w:r>
          </w:p>
        </w:tc>
        <w:tc>
          <w:tcPr>
            <w:tcW w:w="517" w:type="dxa"/>
            <w:tcBorders>
              <w:top w:val="nil"/>
              <w:left w:val="nil"/>
              <w:bottom w:val="single" w:sz="4" w:space="0" w:color="auto"/>
              <w:right w:val="single" w:sz="4" w:space="0" w:color="auto"/>
            </w:tcBorders>
            <w:shd w:val="clear" w:color="000000" w:fill="EBF1DE"/>
            <w:vAlign w:val="center"/>
            <w:hideMark/>
          </w:tcPr>
          <w:p w:rsidR="00AC579D" w:rsidRPr="00743230" w:rsidRDefault="00AC579D" w:rsidP="00C943CB">
            <w:pPr>
              <w:pStyle w:val="Obr-TabText1"/>
              <w:rPr>
                <w:rFonts w:ascii="StobiSerif Regular" w:hAnsi="StobiSerif Regular" w:cs="Arial"/>
                <w:sz w:val="22"/>
                <w:szCs w:val="22"/>
                <w:lang w:eastAsia="mk-MK"/>
              </w:rPr>
            </w:pPr>
            <w:r w:rsidRPr="00743230">
              <w:rPr>
                <w:rFonts w:ascii="StobiSerif Regular" w:hAnsi="StobiSerif Regular" w:cs="Arial"/>
                <w:sz w:val="22"/>
                <w:szCs w:val="22"/>
                <w:lang w:eastAsia="mk-MK"/>
              </w:rPr>
              <w:t> </w:t>
            </w:r>
          </w:p>
        </w:tc>
        <w:tc>
          <w:tcPr>
            <w:tcW w:w="517" w:type="dxa"/>
            <w:tcBorders>
              <w:top w:val="nil"/>
              <w:left w:val="nil"/>
              <w:bottom w:val="single" w:sz="4" w:space="0" w:color="auto"/>
              <w:right w:val="single" w:sz="4" w:space="0" w:color="auto"/>
            </w:tcBorders>
            <w:shd w:val="clear" w:color="000000" w:fill="EBF1DE"/>
            <w:vAlign w:val="center"/>
            <w:hideMark/>
          </w:tcPr>
          <w:p w:rsidR="00AC579D" w:rsidRPr="00743230" w:rsidRDefault="00AC579D" w:rsidP="00C943CB">
            <w:pPr>
              <w:pStyle w:val="Obr-TabText1"/>
              <w:rPr>
                <w:rFonts w:ascii="StobiSerif Regular" w:hAnsi="StobiSerif Regular" w:cs="Arial"/>
                <w:sz w:val="22"/>
                <w:szCs w:val="22"/>
                <w:lang w:eastAsia="mk-MK"/>
              </w:rPr>
            </w:pPr>
            <w:r w:rsidRPr="00743230">
              <w:rPr>
                <w:rFonts w:ascii="StobiSerif Regular" w:hAnsi="StobiSerif Regular" w:cs="Arial"/>
                <w:sz w:val="22"/>
                <w:szCs w:val="22"/>
                <w:lang w:eastAsia="mk-MK"/>
              </w:rPr>
              <w:t> </w:t>
            </w:r>
          </w:p>
        </w:tc>
        <w:tc>
          <w:tcPr>
            <w:tcW w:w="517" w:type="dxa"/>
            <w:tcBorders>
              <w:top w:val="nil"/>
              <w:left w:val="nil"/>
              <w:bottom w:val="single" w:sz="4" w:space="0" w:color="auto"/>
              <w:right w:val="single" w:sz="4" w:space="0" w:color="auto"/>
            </w:tcBorders>
            <w:shd w:val="clear" w:color="000000" w:fill="EBF1DE"/>
            <w:vAlign w:val="center"/>
            <w:hideMark/>
          </w:tcPr>
          <w:p w:rsidR="00AC579D" w:rsidRPr="00743230" w:rsidRDefault="00AC579D" w:rsidP="00C943CB">
            <w:pPr>
              <w:pStyle w:val="Obr-TabText1"/>
              <w:rPr>
                <w:rFonts w:ascii="StobiSerif Regular" w:hAnsi="StobiSerif Regular" w:cs="Arial"/>
                <w:sz w:val="22"/>
                <w:szCs w:val="22"/>
                <w:lang w:eastAsia="mk-MK"/>
              </w:rPr>
            </w:pPr>
            <w:r w:rsidRPr="00743230">
              <w:rPr>
                <w:rFonts w:ascii="StobiSerif Regular" w:hAnsi="StobiSerif Regular" w:cs="Arial"/>
                <w:sz w:val="22"/>
                <w:szCs w:val="22"/>
                <w:lang w:eastAsia="mk-MK"/>
              </w:rPr>
              <w:t> </w:t>
            </w:r>
          </w:p>
        </w:tc>
        <w:tc>
          <w:tcPr>
            <w:tcW w:w="517" w:type="dxa"/>
            <w:tcBorders>
              <w:top w:val="nil"/>
              <w:left w:val="nil"/>
              <w:bottom w:val="single" w:sz="4" w:space="0" w:color="auto"/>
              <w:right w:val="single" w:sz="4" w:space="0" w:color="auto"/>
            </w:tcBorders>
            <w:shd w:val="clear" w:color="000000" w:fill="EBF1DE"/>
            <w:vAlign w:val="center"/>
            <w:hideMark/>
          </w:tcPr>
          <w:p w:rsidR="00AC579D" w:rsidRPr="00743230" w:rsidRDefault="00AC579D" w:rsidP="00C943CB">
            <w:pPr>
              <w:pStyle w:val="Obr-TabText1"/>
              <w:rPr>
                <w:rFonts w:ascii="StobiSerif Regular" w:hAnsi="StobiSerif Regular" w:cs="Arial"/>
                <w:sz w:val="22"/>
                <w:szCs w:val="22"/>
                <w:lang w:eastAsia="mk-MK"/>
              </w:rPr>
            </w:pPr>
            <w:r w:rsidRPr="00743230">
              <w:rPr>
                <w:rFonts w:ascii="StobiSerif Regular" w:hAnsi="StobiSerif Regular" w:cs="Arial"/>
                <w:sz w:val="22"/>
                <w:szCs w:val="22"/>
                <w:lang w:eastAsia="mk-MK"/>
              </w:rPr>
              <w:t> </w:t>
            </w:r>
          </w:p>
        </w:tc>
        <w:tc>
          <w:tcPr>
            <w:tcW w:w="517" w:type="dxa"/>
            <w:tcBorders>
              <w:top w:val="nil"/>
              <w:left w:val="nil"/>
              <w:bottom w:val="single" w:sz="4" w:space="0" w:color="auto"/>
              <w:right w:val="single" w:sz="4" w:space="0" w:color="auto"/>
            </w:tcBorders>
            <w:shd w:val="clear" w:color="000000" w:fill="EBF1DE"/>
            <w:vAlign w:val="center"/>
            <w:hideMark/>
          </w:tcPr>
          <w:p w:rsidR="00AC579D" w:rsidRPr="00743230" w:rsidRDefault="00AC579D" w:rsidP="00C943CB">
            <w:pPr>
              <w:pStyle w:val="Obr-TabText2"/>
              <w:rPr>
                <w:rFonts w:ascii="StobiSerif Regular" w:hAnsi="StobiSerif Regular" w:cs="Arial"/>
                <w:szCs w:val="22"/>
              </w:rPr>
            </w:pPr>
            <w:r w:rsidRPr="00743230">
              <w:rPr>
                <w:rFonts w:ascii="StobiSerif Regular" w:hAnsi="StobiSerif Regular" w:cs="Arial"/>
                <w:szCs w:val="22"/>
              </w:rPr>
              <w:t>0</w:t>
            </w:r>
          </w:p>
        </w:tc>
        <w:tc>
          <w:tcPr>
            <w:tcW w:w="517" w:type="dxa"/>
            <w:tcBorders>
              <w:top w:val="nil"/>
              <w:left w:val="nil"/>
              <w:bottom w:val="single" w:sz="4" w:space="0" w:color="auto"/>
              <w:right w:val="single" w:sz="4" w:space="0" w:color="auto"/>
            </w:tcBorders>
            <w:shd w:val="clear" w:color="auto" w:fill="auto"/>
            <w:vAlign w:val="center"/>
            <w:hideMark/>
          </w:tcPr>
          <w:p w:rsidR="00AC579D" w:rsidRPr="00743230" w:rsidRDefault="00AC579D" w:rsidP="00C943CB">
            <w:pPr>
              <w:pStyle w:val="Obr-TabText1"/>
              <w:rPr>
                <w:rFonts w:ascii="StobiSerif Regular" w:hAnsi="StobiSerif Regular" w:cs="Arial"/>
                <w:sz w:val="22"/>
                <w:szCs w:val="22"/>
                <w:lang w:eastAsia="mk-MK"/>
              </w:rPr>
            </w:pPr>
            <w:r w:rsidRPr="00743230">
              <w:rPr>
                <w:rFonts w:ascii="StobiSerif Regular" w:hAnsi="StobiSerif Regular" w:cs="Arial"/>
                <w:sz w:val="22"/>
                <w:szCs w:val="22"/>
                <w:lang w:eastAsia="mk-MK"/>
              </w:rPr>
              <w:t>0</w:t>
            </w:r>
          </w:p>
        </w:tc>
        <w:tc>
          <w:tcPr>
            <w:tcW w:w="517" w:type="dxa"/>
            <w:tcBorders>
              <w:top w:val="nil"/>
              <w:left w:val="nil"/>
              <w:bottom w:val="single" w:sz="4" w:space="0" w:color="auto"/>
              <w:right w:val="single" w:sz="4" w:space="0" w:color="auto"/>
            </w:tcBorders>
            <w:shd w:val="clear" w:color="auto" w:fill="auto"/>
            <w:vAlign w:val="center"/>
            <w:hideMark/>
          </w:tcPr>
          <w:p w:rsidR="00AC579D" w:rsidRPr="00743230" w:rsidRDefault="00AC579D" w:rsidP="00C943CB">
            <w:pPr>
              <w:pStyle w:val="Obr-TabText1"/>
              <w:rPr>
                <w:rFonts w:ascii="StobiSerif Regular" w:hAnsi="StobiSerif Regular" w:cs="Arial"/>
                <w:sz w:val="22"/>
                <w:szCs w:val="22"/>
                <w:lang w:eastAsia="mk-MK"/>
              </w:rPr>
            </w:pPr>
            <w:r w:rsidRPr="00743230">
              <w:rPr>
                <w:rFonts w:ascii="StobiSerif Regular" w:hAnsi="StobiSerif Regular" w:cs="Arial"/>
                <w:sz w:val="22"/>
                <w:szCs w:val="22"/>
                <w:lang w:eastAsia="mk-MK"/>
              </w:rPr>
              <w:t>0</w:t>
            </w:r>
          </w:p>
        </w:tc>
        <w:tc>
          <w:tcPr>
            <w:tcW w:w="517" w:type="dxa"/>
            <w:tcBorders>
              <w:top w:val="nil"/>
              <w:left w:val="nil"/>
              <w:bottom w:val="single" w:sz="4" w:space="0" w:color="auto"/>
              <w:right w:val="single" w:sz="4" w:space="0" w:color="auto"/>
            </w:tcBorders>
            <w:shd w:val="clear" w:color="auto" w:fill="auto"/>
            <w:vAlign w:val="center"/>
            <w:hideMark/>
          </w:tcPr>
          <w:p w:rsidR="00AC579D" w:rsidRPr="00743230" w:rsidRDefault="00AC579D" w:rsidP="00C943CB">
            <w:pPr>
              <w:pStyle w:val="Obr-TabText1"/>
              <w:rPr>
                <w:rFonts w:ascii="StobiSerif Regular" w:hAnsi="StobiSerif Regular" w:cs="Arial"/>
                <w:sz w:val="22"/>
                <w:szCs w:val="22"/>
                <w:lang w:eastAsia="mk-MK"/>
              </w:rPr>
            </w:pPr>
            <w:r w:rsidRPr="00743230">
              <w:rPr>
                <w:rFonts w:ascii="StobiSerif Regular" w:hAnsi="StobiSerif Regular" w:cs="Arial"/>
                <w:sz w:val="22"/>
                <w:szCs w:val="22"/>
                <w:lang w:eastAsia="mk-MK"/>
              </w:rPr>
              <w:t>0</w:t>
            </w:r>
          </w:p>
        </w:tc>
        <w:tc>
          <w:tcPr>
            <w:tcW w:w="517" w:type="dxa"/>
            <w:tcBorders>
              <w:top w:val="nil"/>
              <w:left w:val="nil"/>
              <w:bottom w:val="single" w:sz="4" w:space="0" w:color="auto"/>
              <w:right w:val="single" w:sz="4" w:space="0" w:color="auto"/>
            </w:tcBorders>
            <w:shd w:val="clear" w:color="auto" w:fill="auto"/>
            <w:vAlign w:val="center"/>
            <w:hideMark/>
          </w:tcPr>
          <w:p w:rsidR="00AC579D" w:rsidRPr="00743230" w:rsidRDefault="00AC579D" w:rsidP="00C943CB">
            <w:pPr>
              <w:pStyle w:val="Obr-TabText1"/>
              <w:rPr>
                <w:rFonts w:ascii="StobiSerif Regular" w:hAnsi="StobiSerif Regular" w:cs="Arial"/>
                <w:sz w:val="22"/>
                <w:szCs w:val="22"/>
                <w:lang w:eastAsia="mk-MK"/>
              </w:rPr>
            </w:pPr>
            <w:r w:rsidRPr="00743230">
              <w:rPr>
                <w:rFonts w:ascii="StobiSerif Regular" w:hAnsi="StobiSerif Regular" w:cs="Arial"/>
                <w:sz w:val="22"/>
                <w:szCs w:val="22"/>
                <w:lang w:eastAsia="mk-MK"/>
              </w:rPr>
              <w:t>0</w:t>
            </w:r>
          </w:p>
        </w:tc>
        <w:tc>
          <w:tcPr>
            <w:tcW w:w="517" w:type="dxa"/>
            <w:tcBorders>
              <w:top w:val="nil"/>
              <w:left w:val="nil"/>
              <w:bottom w:val="single" w:sz="4" w:space="0" w:color="auto"/>
              <w:right w:val="single" w:sz="4" w:space="0" w:color="auto"/>
            </w:tcBorders>
            <w:shd w:val="clear" w:color="auto" w:fill="auto"/>
            <w:vAlign w:val="center"/>
            <w:hideMark/>
          </w:tcPr>
          <w:p w:rsidR="00AC579D" w:rsidRPr="00743230" w:rsidRDefault="00AC579D" w:rsidP="00C943CB">
            <w:pPr>
              <w:pStyle w:val="Obr-TabText1"/>
              <w:rPr>
                <w:rFonts w:ascii="StobiSerif Regular" w:hAnsi="StobiSerif Regular" w:cs="Arial"/>
                <w:sz w:val="22"/>
                <w:szCs w:val="22"/>
                <w:lang w:eastAsia="mk-MK"/>
              </w:rPr>
            </w:pPr>
            <w:r w:rsidRPr="00743230">
              <w:rPr>
                <w:rFonts w:ascii="StobiSerif Regular" w:hAnsi="StobiSerif Regular" w:cs="Arial"/>
                <w:sz w:val="22"/>
                <w:szCs w:val="22"/>
                <w:lang w:eastAsia="mk-MK"/>
              </w:rPr>
              <w:t>0</w:t>
            </w:r>
          </w:p>
        </w:tc>
        <w:tc>
          <w:tcPr>
            <w:tcW w:w="517" w:type="dxa"/>
            <w:tcBorders>
              <w:top w:val="nil"/>
              <w:left w:val="nil"/>
              <w:bottom w:val="single" w:sz="4" w:space="0" w:color="auto"/>
              <w:right w:val="single" w:sz="4" w:space="0" w:color="auto"/>
            </w:tcBorders>
            <w:shd w:val="clear" w:color="auto" w:fill="auto"/>
            <w:vAlign w:val="center"/>
            <w:hideMark/>
          </w:tcPr>
          <w:p w:rsidR="00AC579D" w:rsidRPr="00743230" w:rsidRDefault="00AC579D" w:rsidP="00C943CB">
            <w:pPr>
              <w:pStyle w:val="Obr-TabText2"/>
              <w:rPr>
                <w:rFonts w:ascii="StobiSerif Regular" w:hAnsi="StobiSerif Regular" w:cs="Arial"/>
                <w:szCs w:val="22"/>
              </w:rPr>
            </w:pPr>
            <w:r w:rsidRPr="00743230">
              <w:rPr>
                <w:rFonts w:ascii="StobiSerif Regular" w:hAnsi="StobiSerif Regular" w:cs="Arial"/>
                <w:szCs w:val="22"/>
              </w:rPr>
              <w:t>0</w:t>
            </w:r>
          </w:p>
        </w:tc>
      </w:tr>
      <w:tr w:rsidR="00AC579D" w:rsidRPr="00743230" w:rsidTr="00C943CB">
        <w:trPr>
          <w:trHeight w:val="315"/>
          <w:jc w:val="center"/>
        </w:trPr>
        <w:tc>
          <w:tcPr>
            <w:tcW w:w="1600" w:type="dxa"/>
            <w:tcBorders>
              <w:top w:val="nil"/>
              <w:left w:val="single" w:sz="4" w:space="0" w:color="auto"/>
              <w:bottom w:val="single" w:sz="4" w:space="0" w:color="auto"/>
              <w:right w:val="single" w:sz="4" w:space="0" w:color="auto"/>
            </w:tcBorders>
            <w:shd w:val="clear" w:color="auto" w:fill="auto"/>
            <w:noWrap/>
            <w:vAlign w:val="center"/>
            <w:hideMark/>
          </w:tcPr>
          <w:p w:rsidR="00AC579D" w:rsidRPr="00743230" w:rsidRDefault="00AC579D" w:rsidP="00C943CB">
            <w:pPr>
              <w:pStyle w:val="Obr-TabNaslov2"/>
              <w:rPr>
                <w:rFonts w:ascii="StobiSerif Regular" w:hAnsi="StobiSerif Regular" w:cs="Arial"/>
                <w:sz w:val="22"/>
                <w:szCs w:val="22"/>
                <w:lang w:eastAsia="mk-MK"/>
              </w:rPr>
            </w:pPr>
            <w:r w:rsidRPr="00743230">
              <w:rPr>
                <w:rFonts w:ascii="StobiSerif Regular" w:hAnsi="StobiSerif Regular" w:cs="Arial"/>
                <w:sz w:val="22"/>
                <w:szCs w:val="22"/>
                <w:lang w:eastAsia="mk-MK"/>
              </w:rPr>
              <w:t>Б4 – виш инспектор</w:t>
            </w:r>
          </w:p>
        </w:tc>
        <w:tc>
          <w:tcPr>
            <w:tcW w:w="518" w:type="dxa"/>
            <w:tcBorders>
              <w:top w:val="nil"/>
              <w:left w:val="nil"/>
              <w:bottom w:val="single" w:sz="4" w:space="0" w:color="auto"/>
              <w:right w:val="single" w:sz="4" w:space="0" w:color="auto"/>
            </w:tcBorders>
            <w:shd w:val="clear" w:color="000000" w:fill="EBF1DE"/>
            <w:vAlign w:val="center"/>
            <w:hideMark/>
          </w:tcPr>
          <w:p w:rsidR="00AC579D" w:rsidRPr="00743230" w:rsidRDefault="00AC579D" w:rsidP="00C943CB">
            <w:pPr>
              <w:pStyle w:val="Obr-TabText1"/>
              <w:rPr>
                <w:rFonts w:ascii="StobiSerif Regular" w:hAnsi="StobiSerif Regular" w:cs="Arial"/>
                <w:sz w:val="22"/>
                <w:szCs w:val="22"/>
                <w:lang w:eastAsia="mk-MK"/>
              </w:rPr>
            </w:pPr>
            <w:r w:rsidRPr="00743230">
              <w:rPr>
                <w:rFonts w:ascii="StobiSerif Regular" w:hAnsi="StobiSerif Regular" w:cs="Arial"/>
                <w:sz w:val="22"/>
                <w:szCs w:val="22"/>
                <w:lang w:eastAsia="mk-MK"/>
              </w:rPr>
              <w:t> </w:t>
            </w:r>
          </w:p>
        </w:tc>
        <w:tc>
          <w:tcPr>
            <w:tcW w:w="518" w:type="dxa"/>
            <w:tcBorders>
              <w:top w:val="nil"/>
              <w:left w:val="nil"/>
              <w:bottom w:val="single" w:sz="4" w:space="0" w:color="auto"/>
              <w:right w:val="single" w:sz="4" w:space="0" w:color="auto"/>
            </w:tcBorders>
            <w:shd w:val="clear" w:color="000000" w:fill="EBF1DE"/>
            <w:vAlign w:val="center"/>
            <w:hideMark/>
          </w:tcPr>
          <w:p w:rsidR="00AC579D" w:rsidRPr="00743230" w:rsidRDefault="00AC579D" w:rsidP="00C943CB">
            <w:pPr>
              <w:pStyle w:val="Obr-TabText1"/>
              <w:rPr>
                <w:rFonts w:ascii="StobiSerif Regular" w:hAnsi="StobiSerif Regular" w:cs="Arial"/>
                <w:sz w:val="22"/>
                <w:szCs w:val="22"/>
                <w:lang w:eastAsia="mk-MK"/>
              </w:rPr>
            </w:pPr>
            <w:r w:rsidRPr="00743230">
              <w:rPr>
                <w:rFonts w:ascii="StobiSerif Regular" w:hAnsi="StobiSerif Regular" w:cs="Arial"/>
                <w:sz w:val="22"/>
                <w:szCs w:val="22"/>
                <w:lang w:eastAsia="mk-MK"/>
              </w:rPr>
              <w:t> </w:t>
            </w:r>
          </w:p>
        </w:tc>
        <w:tc>
          <w:tcPr>
            <w:tcW w:w="518" w:type="dxa"/>
            <w:tcBorders>
              <w:top w:val="nil"/>
              <w:left w:val="nil"/>
              <w:bottom w:val="single" w:sz="4" w:space="0" w:color="auto"/>
              <w:right w:val="single" w:sz="4" w:space="0" w:color="auto"/>
            </w:tcBorders>
            <w:shd w:val="clear" w:color="000000" w:fill="EBF1DE"/>
            <w:vAlign w:val="center"/>
            <w:hideMark/>
          </w:tcPr>
          <w:p w:rsidR="00AC579D" w:rsidRPr="00743230" w:rsidRDefault="00AC579D" w:rsidP="00C943CB">
            <w:pPr>
              <w:pStyle w:val="Obr-TabText1"/>
              <w:rPr>
                <w:rFonts w:ascii="StobiSerif Regular" w:hAnsi="StobiSerif Regular" w:cs="Arial"/>
                <w:sz w:val="22"/>
                <w:szCs w:val="22"/>
                <w:lang w:eastAsia="mk-MK"/>
              </w:rPr>
            </w:pPr>
            <w:r w:rsidRPr="00743230">
              <w:rPr>
                <w:rFonts w:ascii="StobiSerif Regular" w:hAnsi="StobiSerif Regular" w:cs="Arial"/>
                <w:sz w:val="22"/>
                <w:szCs w:val="22"/>
                <w:lang w:eastAsia="mk-MK"/>
              </w:rPr>
              <w:t> </w:t>
            </w:r>
            <w:r w:rsidR="00211112" w:rsidRPr="00743230">
              <w:rPr>
                <w:rFonts w:ascii="StobiSerif Regular" w:hAnsi="StobiSerif Regular" w:cs="Arial"/>
                <w:sz w:val="22"/>
                <w:szCs w:val="22"/>
                <w:lang w:eastAsia="mk-MK"/>
              </w:rPr>
              <w:t>1</w:t>
            </w:r>
          </w:p>
        </w:tc>
        <w:tc>
          <w:tcPr>
            <w:tcW w:w="518" w:type="dxa"/>
            <w:tcBorders>
              <w:top w:val="nil"/>
              <w:left w:val="nil"/>
              <w:bottom w:val="single" w:sz="4" w:space="0" w:color="auto"/>
              <w:right w:val="single" w:sz="4" w:space="0" w:color="auto"/>
            </w:tcBorders>
            <w:shd w:val="clear" w:color="000000" w:fill="EBF1DE"/>
            <w:vAlign w:val="center"/>
            <w:hideMark/>
          </w:tcPr>
          <w:p w:rsidR="00AC579D" w:rsidRPr="00743230" w:rsidRDefault="00AC579D" w:rsidP="00C943CB">
            <w:pPr>
              <w:pStyle w:val="Obr-TabText1"/>
              <w:rPr>
                <w:rFonts w:ascii="StobiSerif Regular" w:hAnsi="StobiSerif Regular" w:cs="Arial"/>
                <w:sz w:val="22"/>
                <w:szCs w:val="22"/>
                <w:lang w:eastAsia="mk-MK"/>
              </w:rPr>
            </w:pPr>
            <w:r w:rsidRPr="00743230">
              <w:rPr>
                <w:rFonts w:ascii="StobiSerif Regular" w:hAnsi="StobiSerif Regular" w:cs="Arial"/>
                <w:sz w:val="22"/>
                <w:szCs w:val="22"/>
                <w:lang w:eastAsia="mk-MK"/>
              </w:rPr>
              <w:t> </w:t>
            </w:r>
            <w:r w:rsidR="00211112" w:rsidRPr="00743230">
              <w:rPr>
                <w:rFonts w:ascii="StobiSerif Regular" w:hAnsi="StobiSerif Regular" w:cs="Arial"/>
                <w:sz w:val="22"/>
                <w:szCs w:val="22"/>
                <w:lang w:eastAsia="mk-MK"/>
              </w:rPr>
              <w:t>1</w:t>
            </w:r>
          </w:p>
        </w:tc>
        <w:tc>
          <w:tcPr>
            <w:tcW w:w="517" w:type="dxa"/>
            <w:tcBorders>
              <w:top w:val="nil"/>
              <w:left w:val="nil"/>
              <w:bottom w:val="single" w:sz="4" w:space="0" w:color="auto"/>
              <w:right w:val="single" w:sz="4" w:space="0" w:color="auto"/>
            </w:tcBorders>
            <w:shd w:val="clear" w:color="000000" w:fill="EBF1DE"/>
            <w:vAlign w:val="center"/>
            <w:hideMark/>
          </w:tcPr>
          <w:p w:rsidR="00AC579D" w:rsidRPr="00743230" w:rsidRDefault="00AC579D" w:rsidP="00C943CB">
            <w:pPr>
              <w:pStyle w:val="Obr-TabText1"/>
              <w:rPr>
                <w:rFonts w:ascii="StobiSerif Regular" w:hAnsi="StobiSerif Regular" w:cs="Arial"/>
                <w:sz w:val="22"/>
                <w:szCs w:val="22"/>
                <w:lang w:eastAsia="mk-MK"/>
              </w:rPr>
            </w:pPr>
            <w:r w:rsidRPr="00743230">
              <w:rPr>
                <w:rFonts w:ascii="StobiSerif Regular" w:hAnsi="StobiSerif Regular" w:cs="Arial"/>
                <w:sz w:val="22"/>
                <w:szCs w:val="22"/>
                <w:lang w:eastAsia="mk-MK"/>
              </w:rPr>
              <w:t> </w:t>
            </w:r>
          </w:p>
        </w:tc>
        <w:tc>
          <w:tcPr>
            <w:tcW w:w="517" w:type="dxa"/>
            <w:tcBorders>
              <w:top w:val="nil"/>
              <w:left w:val="nil"/>
              <w:bottom w:val="single" w:sz="4" w:space="0" w:color="auto"/>
              <w:right w:val="single" w:sz="4" w:space="0" w:color="auto"/>
            </w:tcBorders>
            <w:shd w:val="clear" w:color="000000" w:fill="EBF1DE"/>
            <w:vAlign w:val="center"/>
            <w:hideMark/>
          </w:tcPr>
          <w:p w:rsidR="00AC579D" w:rsidRPr="00743230" w:rsidRDefault="00211112" w:rsidP="00C943CB">
            <w:pPr>
              <w:pStyle w:val="Obr-TabText2"/>
              <w:rPr>
                <w:rFonts w:ascii="StobiSerif Regular" w:hAnsi="StobiSerif Regular" w:cs="Arial"/>
                <w:szCs w:val="22"/>
              </w:rPr>
            </w:pPr>
            <w:r w:rsidRPr="00743230">
              <w:rPr>
                <w:rFonts w:ascii="StobiSerif Regular" w:hAnsi="StobiSerif Regular" w:cs="Arial"/>
                <w:szCs w:val="22"/>
              </w:rPr>
              <w:t>2</w:t>
            </w:r>
          </w:p>
        </w:tc>
        <w:tc>
          <w:tcPr>
            <w:tcW w:w="517" w:type="dxa"/>
            <w:tcBorders>
              <w:top w:val="nil"/>
              <w:left w:val="nil"/>
              <w:bottom w:val="single" w:sz="4" w:space="0" w:color="auto"/>
              <w:right w:val="single" w:sz="4" w:space="0" w:color="auto"/>
            </w:tcBorders>
            <w:shd w:val="clear" w:color="auto" w:fill="auto"/>
            <w:vAlign w:val="center"/>
            <w:hideMark/>
          </w:tcPr>
          <w:p w:rsidR="00AC579D" w:rsidRPr="00743230" w:rsidRDefault="00AC579D" w:rsidP="00C943CB">
            <w:pPr>
              <w:pStyle w:val="Obr-Tekst1"/>
              <w:rPr>
                <w:rFonts w:ascii="StobiSerif Regular" w:hAnsi="StobiSerif Regular" w:cs="Arial"/>
                <w:lang w:eastAsia="mk-MK"/>
              </w:rPr>
            </w:pPr>
            <w:r w:rsidRPr="00743230">
              <w:rPr>
                <w:rFonts w:ascii="StobiSerif Regular" w:hAnsi="StobiSerif Regular" w:cs="Arial"/>
                <w:lang w:eastAsia="mk-MK"/>
              </w:rPr>
              <w:t> </w:t>
            </w:r>
          </w:p>
        </w:tc>
        <w:tc>
          <w:tcPr>
            <w:tcW w:w="517" w:type="dxa"/>
            <w:tcBorders>
              <w:top w:val="nil"/>
              <w:left w:val="nil"/>
              <w:bottom w:val="single" w:sz="4" w:space="0" w:color="auto"/>
              <w:right w:val="single" w:sz="4" w:space="0" w:color="auto"/>
            </w:tcBorders>
            <w:shd w:val="clear" w:color="auto" w:fill="auto"/>
            <w:vAlign w:val="center"/>
            <w:hideMark/>
          </w:tcPr>
          <w:p w:rsidR="00AC579D" w:rsidRPr="00743230" w:rsidRDefault="00AC579D" w:rsidP="00C943CB">
            <w:pPr>
              <w:pStyle w:val="Obr-Tekst1"/>
              <w:rPr>
                <w:rFonts w:ascii="StobiSerif Regular" w:hAnsi="StobiSerif Regular" w:cs="Arial"/>
                <w:lang w:eastAsia="mk-MK"/>
              </w:rPr>
            </w:pPr>
            <w:r w:rsidRPr="00743230">
              <w:rPr>
                <w:rFonts w:ascii="StobiSerif Regular" w:hAnsi="StobiSerif Regular" w:cs="Arial"/>
                <w:lang w:eastAsia="mk-MK"/>
              </w:rPr>
              <w:t> </w:t>
            </w:r>
          </w:p>
        </w:tc>
        <w:tc>
          <w:tcPr>
            <w:tcW w:w="517" w:type="dxa"/>
            <w:tcBorders>
              <w:top w:val="nil"/>
              <w:left w:val="nil"/>
              <w:bottom w:val="single" w:sz="4" w:space="0" w:color="auto"/>
              <w:right w:val="single" w:sz="4" w:space="0" w:color="auto"/>
            </w:tcBorders>
            <w:shd w:val="clear" w:color="auto" w:fill="auto"/>
            <w:vAlign w:val="center"/>
            <w:hideMark/>
          </w:tcPr>
          <w:p w:rsidR="00AC579D" w:rsidRPr="00743230" w:rsidRDefault="00AC579D" w:rsidP="00C943CB">
            <w:pPr>
              <w:pStyle w:val="Obr-Tekst1"/>
              <w:rPr>
                <w:rFonts w:ascii="StobiSerif Regular" w:hAnsi="StobiSerif Regular" w:cs="Arial"/>
                <w:lang w:eastAsia="mk-MK"/>
              </w:rPr>
            </w:pPr>
            <w:r w:rsidRPr="00743230">
              <w:rPr>
                <w:rFonts w:ascii="StobiSerif Regular" w:hAnsi="StobiSerif Regular" w:cs="Arial"/>
                <w:lang w:eastAsia="mk-MK"/>
              </w:rPr>
              <w:t> </w:t>
            </w:r>
          </w:p>
        </w:tc>
        <w:tc>
          <w:tcPr>
            <w:tcW w:w="517" w:type="dxa"/>
            <w:tcBorders>
              <w:top w:val="nil"/>
              <w:left w:val="nil"/>
              <w:bottom w:val="single" w:sz="4" w:space="0" w:color="auto"/>
              <w:right w:val="single" w:sz="4" w:space="0" w:color="auto"/>
            </w:tcBorders>
            <w:shd w:val="clear" w:color="auto" w:fill="auto"/>
            <w:vAlign w:val="center"/>
            <w:hideMark/>
          </w:tcPr>
          <w:p w:rsidR="00AC579D" w:rsidRPr="00743230" w:rsidRDefault="00AC579D" w:rsidP="00C943CB">
            <w:pPr>
              <w:pStyle w:val="Obr-Tekst1"/>
              <w:rPr>
                <w:rFonts w:ascii="StobiSerif Regular" w:hAnsi="StobiSerif Regular" w:cs="Arial"/>
                <w:lang w:eastAsia="mk-MK"/>
              </w:rPr>
            </w:pPr>
            <w:r w:rsidRPr="00743230">
              <w:rPr>
                <w:rFonts w:ascii="StobiSerif Regular" w:hAnsi="StobiSerif Regular" w:cs="Arial"/>
                <w:lang w:eastAsia="mk-MK"/>
              </w:rPr>
              <w:t> </w:t>
            </w:r>
          </w:p>
        </w:tc>
        <w:tc>
          <w:tcPr>
            <w:tcW w:w="517" w:type="dxa"/>
            <w:tcBorders>
              <w:top w:val="nil"/>
              <w:left w:val="nil"/>
              <w:bottom w:val="single" w:sz="4" w:space="0" w:color="auto"/>
              <w:right w:val="single" w:sz="4" w:space="0" w:color="auto"/>
            </w:tcBorders>
            <w:shd w:val="clear" w:color="auto" w:fill="auto"/>
            <w:vAlign w:val="center"/>
            <w:hideMark/>
          </w:tcPr>
          <w:p w:rsidR="00AC579D" w:rsidRPr="00743230" w:rsidRDefault="00AC579D" w:rsidP="00C943CB">
            <w:pPr>
              <w:pStyle w:val="Obr-Tekst1"/>
              <w:rPr>
                <w:rFonts w:ascii="StobiSerif Regular" w:hAnsi="StobiSerif Regular" w:cs="Arial"/>
                <w:lang w:eastAsia="mk-MK"/>
              </w:rPr>
            </w:pPr>
            <w:r w:rsidRPr="00743230">
              <w:rPr>
                <w:rFonts w:ascii="StobiSerif Regular" w:hAnsi="StobiSerif Regular" w:cs="Arial"/>
                <w:lang w:eastAsia="mk-MK"/>
              </w:rPr>
              <w:t> </w:t>
            </w:r>
          </w:p>
        </w:tc>
        <w:tc>
          <w:tcPr>
            <w:tcW w:w="517" w:type="dxa"/>
            <w:tcBorders>
              <w:top w:val="nil"/>
              <w:left w:val="nil"/>
              <w:bottom w:val="single" w:sz="4" w:space="0" w:color="auto"/>
              <w:right w:val="single" w:sz="4" w:space="0" w:color="auto"/>
            </w:tcBorders>
            <w:shd w:val="clear" w:color="auto" w:fill="auto"/>
            <w:vAlign w:val="center"/>
            <w:hideMark/>
          </w:tcPr>
          <w:p w:rsidR="00AC579D" w:rsidRPr="00743230" w:rsidRDefault="00AC579D" w:rsidP="00C943CB">
            <w:pPr>
              <w:pStyle w:val="Obr-TabText2"/>
              <w:rPr>
                <w:rFonts w:ascii="StobiSerif Regular" w:hAnsi="StobiSerif Regular" w:cs="Arial"/>
                <w:szCs w:val="22"/>
              </w:rPr>
            </w:pPr>
            <w:r w:rsidRPr="00743230">
              <w:rPr>
                <w:rFonts w:ascii="StobiSerif Regular" w:hAnsi="StobiSerif Regular" w:cs="Arial"/>
                <w:szCs w:val="22"/>
              </w:rPr>
              <w:t>0</w:t>
            </w:r>
          </w:p>
        </w:tc>
        <w:tc>
          <w:tcPr>
            <w:tcW w:w="517" w:type="dxa"/>
            <w:tcBorders>
              <w:top w:val="nil"/>
              <w:left w:val="nil"/>
              <w:bottom w:val="single" w:sz="4" w:space="0" w:color="auto"/>
              <w:right w:val="single" w:sz="4" w:space="0" w:color="auto"/>
            </w:tcBorders>
            <w:shd w:val="clear" w:color="000000" w:fill="EBF1DE"/>
            <w:vAlign w:val="center"/>
            <w:hideMark/>
          </w:tcPr>
          <w:p w:rsidR="00AC579D" w:rsidRPr="00743230" w:rsidRDefault="00AC579D" w:rsidP="00C943CB">
            <w:pPr>
              <w:pStyle w:val="Obr-TabText1"/>
              <w:rPr>
                <w:rFonts w:ascii="StobiSerif Regular" w:hAnsi="StobiSerif Regular" w:cs="Arial"/>
                <w:sz w:val="22"/>
                <w:szCs w:val="22"/>
                <w:lang w:eastAsia="mk-MK"/>
              </w:rPr>
            </w:pPr>
            <w:r w:rsidRPr="00743230">
              <w:rPr>
                <w:rFonts w:ascii="StobiSerif Regular" w:hAnsi="StobiSerif Regular" w:cs="Arial"/>
                <w:sz w:val="22"/>
                <w:szCs w:val="22"/>
                <w:lang w:eastAsia="mk-MK"/>
              </w:rPr>
              <w:t> </w:t>
            </w:r>
          </w:p>
        </w:tc>
        <w:tc>
          <w:tcPr>
            <w:tcW w:w="517" w:type="dxa"/>
            <w:tcBorders>
              <w:top w:val="nil"/>
              <w:left w:val="nil"/>
              <w:bottom w:val="single" w:sz="4" w:space="0" w:color="auto"/>
              <w:right w:val="single" w:sz="4" w:space="0" w:color="auto"/>
            </w:tcBorders>
            <w:shd w:val="clear" w:color="000000" w:fill="EBF1DE"/>
            <w:vAlign w:val="center"/>
            <w:hideMark/>
          </w:tcPr>
          <w:p w:rsidR="00AC579D" w:rsidRPr="00743230" w:rsidRDefault="00AC579D" w:rsidP="00C943CB">
            <w:pPr>
              <w:pStyle w:val="Obr-TabText1"/>
              <w:rPr>
                <w:rFonts w:ascii="StobiSerif Regular" w:hAnsi="StobiSerif Regular" w:cs="Arial"/>
                <w:sz w:val="22"/>
                <w:szCs w:val="22"/>
                <w:lang w:eastAsia="mk-MK"/>
              </w:rPr>
            </w:pPr>
            <w:r w:rsidRPr="00743230">
              <w:rPr>
                <w:rFonts w:ascii="StobiSerif Regular" w:hAnsi="StobiSerif Regular" w:cs="Arial"/>
                <w:sz w:val="22"/>
                <w:szCs w:val="22"/>
                <w:lang w:eastAsia="mk-MK"/>
              </w:rPr>
              <w:t> </w:t>
            </w:r>
          </w:p>
        </w:tc>
        <w:tc>
          <w:tcPr>
            <w:tcW w:w="517" w:type="dxa"/>
            <w:tcBorders>
              <w:top w:val="nil"/>
              <w:left w:val="nil"/>
              <w:bottom w:val="single" w:sz="4" w:space="0" w:color="auto"/>
              <w:right w:val="single" w:sz="4" w:space="0" w:color="auto"/>
            </w:tcBorders>
            <w:shd w:val="clear" w:color="000000" w:fill="EBF1DE"/>
            <w:vAlign w:val="center"/>
            <w:hideMark/>
          </w:tcPr>
          <w:p w:rsidR="00AC579D" w:rsidRPr="00743230" w:rsidRDefault="00AC579D" w:rsidP="00C943CB">
            <w:pPr>
              <w:pStyle w:val="Obr-TabText1"/>
              <w:rPr>
                <w:rFonts w:ascii="StobiSerif Regular" w:hAnsi="StobiSerif Regular" w:cs="Arial"/>
                <w:sz w:val="22"/>
                <w:szCs w:val="22"/>
                <w:lang w:eastAsia="mk-MK"/>
              </w:rPr>
            </w:pPr>
            <w:r w:rsidRPr="00743230">
              <w:rPr>
                <w:rFonts w:ascii="StobiSerif Regular" w:hAnsi="StobiSerif Regular" w:cs="Arial"/>
                <w:sz w:val="22"/>
                <w:szCs w:val="22"/>
                <w:lang w:eastAsia="mk-MK"/>
              </w:rPr>
              <w:t> </w:t>
            </w:r>
          </w:p>
        </w:tc>
        <w:tc>
          <w:tcPr>
            <w:tcW w:w="517" w:type="dxa"/>
            <w:tcBorders>
              <w:top w:val="nil"/>
              <w:left w:val="nil"/>
              <w:bottom w:val="single" w:sz="4" w:space="0" w:color="auto"/>
              <w:right w:val="single" w:sz="4" w:space="0" w:color="auto"/>
            </w:tcBorders>
            <w:shd w:val="clear" w:color="000000" w:fill="EBF1DE"/>
            <w:vAlign w:val="center"/>
            <w:hideMark/>
          </w:tcPr>
          <w:p w:rsidR="00AC579D" w:rsidRPr="00743230" w:rsidRDefault="00AC579D" w:rsidP="00C943CB">
            <w:pPr>
              <w:pStyle w:val="Obr-TabText1"/>
              <w:rPr>
                <w:rFonts w:ascii="StobiSerif Regular" w:hAnsi="StobiSerif Regular" w:cs="Arial"/>
                <w:sz w:val="22"/>
                <w:szCs w:val="22"/>
                <w:lang w:eastAsia="mk-MK"/>
              </w:rPr>
            </w:pPr>
            <w:r w:rsidRPr="00743230">
              <w:rPr>
                <w:rFonts w:ascii="StobiSerif Regular" w:hAnsi="StobiSerif Regular" w:cs="Arial"/>
                <w:sz w:val="22"/>
                <w:szCs w:val="22"/>
                <w:lang w:eastAsia="mk-MK"/>
              </w:rPr>
              <w:t> </w:t>
            </w:r>
          </w:p>
        </w:tc>
        <w:tc>
          <w:tcPr>
            <w:tcW w:w="517" w:type="dxa"/>
            <w:tcBorders>
              <w:top w:val="nil"/>
              <w:left w:val="nil"/>
              <w:bottom w:val="single" w:sz="4" w:space="0" w:color="auto"/>
              <w:right w:val="single" w:sz="4" w:space="0" w:color="auto"/>
            </w:tcBorders>
            <w:shd w:val="clear" w:color="000000" w:fill="EBF1DE"/>
            <w:vAlign w:val="center"/>
            <w:hideMark/>
          </w:tcPr>
          <w:p w:rsidR="00AC579D" w:rsidRPr="00743230" w:rsidRDefault="00AC579D" w:rsidP="00C943CB">
            <w:pPr>
              <w:pStyle w:val="Obr-TabText1"/>
              <w:rPr>
                <w:rFonts w:ascii="StobiSerif Regular" w:hAnsi="StobiSerif Regular" w:cs="Arial"/>
                <w:sz w:val="22"/>
                <w:szCs w:val="22"/>
                <w:lang w:eastAsia="mk-MK"/>
              </w:rPr>
            </w:pPr>
            <w:r w:rsidRPr="00743230">
              <w:rPr>
                <w:rFonts w:ascii="StobiSerif Regular" w:hAnsi="StobiSerif Regular" w:cs="Arial"/>
                <w:sz w:val="22"/>
                <w:szCs w:val="22"/>
                <w:lang w:eastAsia="mk-MK"/>
              </w:rPr>
              <w:t> </w:t>
            </w:r>
          </w:p>
        </w:tc>
        <w:tc>
          <w:tcPr>
            <w:tcW w:w="517" w:type="dxa"/>
            <w:tcBorders>
              <w:top w:val="nil"/>
              <w:left w:val="nil"/>
              <w:bottom w:val="single" w:sz="4" w:space="0" w:color="auto"/>
              <w:right w:val="single" w:sz="4" w:space="0" w:color="auto"/>
            </w:tcBorders>
            <w:shd w:val="clear" w:color="000000" w:fill="EBF1DE"/>
            <w:vAlign w:val="center"/>
            <w:hideMark/>
          </w:tcPr>
          <w:p w:rsidR="00AC579D" w:rsidRPr="00743230" w:rsidRDefault="00AC579D" w:rsidP="00C943CB">
            <w:pPr>
              <w:pStyle w:val="Obr-TabText2"/>
              <w:rPr>
                <w:rFonts w:ascii="StobiSerif Regular" w:hAnsi="StobiSerif Regular" w:cs="Arial"/>
                <w:szCs w:val="22"/>
              </w:rPr>
            </w:pPr>
            <w:r w:rsidRPr="00743230">
              <w:rPr>
                <w:rFonts w:ascii="StobiSerif Regular" w:hAnsi="StobiSerif Regular" w:cs="Arial"/>
                <w:szCs w:val="22"/>
              </w:rPr>
              <w:t>0</w:t>
            </w:r>
          </w:p>
        </w:tc>
        <w:tc>
          <w:tcPr>
            <w:tcW w:w="517" w:type="dxa"/>
            <w:tcBorders>
              <w:top w:val="nil"/>
              <w:left w:val="nil"/>
              <w:bottom w:val="single" w:sz="4" w:space="0" w:color="auto"/>
              <w:right w:val="single" w:sz="4" w:space="0" w:color="auto"/>
            </w:tcBorders>
            <w:shd w:val="clear" w:color="auto" w:fill="auto"/>
            <w:vAlign w:val="center"/>
            <w:hideMark/>
          </w:tcPr>
          <w:p w:rsidR="00AC579D" w:rsidRPr="00743230" w:rsidRDefault="00AC579D" w:rsidP="00C943CB">
            <w:pPr>
              <w:pStyle w:val="Obr-TabText1"/>
              <w:rPr>
                <w:rFonts w:ascii="StobiSerif Regular" w:hAnsi="StobiSerif Regular" w:cs="Arial"/>
                <w:sz w:val="22"/>
                <w:szCs w:val="22"/>
                <w:lang w:eastAsia="mk-MK"/>
              </w:rPr>
            </w:pPr>
            <w:r w:rsidRPr="00743230">
              <w:rPr>
                <w:rFonts w:ascii="StobiSerif Regular" w:hAnsi="StobiSerif Regular" w:cs="Arial"/>
                <w:sz w:val="22"/>
                <w:szCs w:val="22"/>
                <w:lang w:eastAsia="mk-MK"/>
              </w:rPr>
              <w:t>0</w:t>
            </w:r>
          </w:p>
        </w:tc>
        <w:tc>
          <w:tcPr>
            <w:tcW w:w="517" w:type="dxa"/>
            <w:tcBorders>
              <w:top w:val="nil"/>
              <w:left w:val="nil"/>
              <w:bottom w:val="single" w:sz="4" w:space="0" w:color="auto"/>
              <w:right w:val="single" w:sz="4" w:space="0" w:color="auto"/>
            </w:tcBorders>
            <w:shd w:val="clear" w:color="auto" w:fill="auto"/>
            <w:vAlign w:val="center"/>
            <w:hideMark/>
          </w:tcPr>
          <w:p w:rsidR="00AC579D" w:rsidRPr="00743230" w:rsidRDefault="00AC579D" w:rsidP="00C943CB">
            <w:pPr>
              <w:pStyle w:val="Obr-TabText1"/>
              <w:rPr>
                <w:rFonts w:ascii="StobiSerif Regular" w:hAnsi="StobiSerif Regular" w:cs="Arial"/>
                <w:sz w:val="22"/>
                <w:szCs w:val="22"/>
                <w:lang w:eastAsia="mk-MK"/>
              </w:rPr>
            </w:pPr>
            <w:r w:rsidRPr="00743230">
              <w:rPr>
                <w:rFonts w:ascii="StobiSerif Regular" w:hAnsi="StobiSerif Regular" w:cs="Arial"/>
                <w:sz w:val="22"/>
                <w:szCs w:val="22"/>
                <w:lang w:eastAsia="mk-MK"/>
              </w:rPr>
              <w:t>0</w:t>
            </w:r>
          </w:p>
        </w:tc>
        <w:tc>
          <w:tcPr>
            <w:tcW w:w="517" w:type="dxa"/>
            <w:tcBorders>
              <w:top w:val="nil"/>
              <w:left w:val="nil"/>
              <w:bottom w:val="single" w:sz="4" w:space="0" w:color="auto"/>
              <w:right w:val="single" w:sz="4" w:space="0" w:color="auto"/>
            </w:tcBorders>
            <w:shd w:val="clear" w:color="auto" w:fill="auto"/>
            <w:vAlign w:val="center"/>
            <w:hideMark/>
          </w:tcPr>
          <w:p w:rsidR="00AC579D" w:rsidRPr="00743230" w:rsidRDefault="00AC579D" w:rsidP="00C943CB">
            <w:pPr>
              <w:pStyle w:val="Obr-TabText1"/>
              <w:rPr>
                <w:rFonts w:ascii="StobiSerif Regular" w:hAnsi="StobiSerif Regular" w:cs="Arial"/>
                <w:sz w:val="22"/>
                <w:szCs w:val="22"/>
                <w:lang w:eastAsia="mk-MK"/>
              </w:rPr>
            </w:pPr>
            <w:r w:rsidRPr="00743230">
              <w:rPr>
                <w:rFonts w:ascii="StobiSerif Regular" w:hAnsi="StobiSerif Regular" w:cs="Arial"/>
                <w:sz w:val="22"/>
                <w:szCs w:val="22"/>
                <w:lang w:eastAsia="mk-MK"/>
              </w:rPr>
              <w:t>0</w:t>
            </w:r>
          </w:p>
        </w:tc>
        <w:tc>
          <w:tcPr>
            <w:tcW w:w="517" w:type="dxa"/>
            <w:tcBorders>
              <w:top w:val="nil"/>
              <w:left w:val="nil"/>
              <w:bottom w:val="single" w:sz="4" w:space="0" w:color="auto"/>
              <w:right w:val="single" w:sz="4" w:space="0" w:color="auto"/>
            </w:tcBorders>
            <w:shd w:val="clear" w:color="auto" w:fill="auto"/>
            <w:vAlign w:val="center"/>
            <w:hideMark/>
          </w:tcPr>
          <w:p w:rsidR="00AC579D" w:rsidRPr="00743230" w:rsidRDefault="00AC579D" w:rsidP="00C943CB">
            <w:pPr>
              <w:pStyle w:val="Obr-TabText1"/>
              <w:rPr>
                <w:rFonts w:ascii="StobiSerif Regular" w:hAnsi="StobiSerif Regular" w:cs="Arial"/>
                <w:sz w:val="22"/>
                <w:szCs w:val="22"/>
                <w:lang w:eastAsia="mk-MK"/>
              </w:rPr>
            </w:pPr>
            <w:r w:rsidRPr="00743230">
              <w:rPr>
                <w:rFonts w:ascii="StobiSerif Regular" w:hAnsi="StobiSerif Regular" w:cs="Arial"/>
                <w:sz w:val="22"/>
                <w:szCs w:val="22"/>
                <w:lang w:eastAsia="mk-MK"/>
              </w:rPr>
              <w:t>0</w:t>
            </w:r>
          </w:p>
        </w:tc>
        <w:tc>
          <w:tcPr>
            <w:tcW w:w="517" w:type="dxa"/>
            <w:tcBorders>
              <w:top w:val="nil"/>
              <w:left w:val="nil"/>
              <w:bottom w:val="single" w:sz="4" w:space="0" w:color="auto"/>
              <w:right w:val="single" w:sz="4" w:space="0" w:color="auto"/>
            </w:tcBorders>
            <w:shd w:val="clear" w:color="auto" w:fill="auto"/>
            <w:vAlign w:val="center"/>
            <w:hideMark/>
          </w:tcPr>
          <w:p w:rsidR="00AC579D" w:rsidRPr="00743230" w:rsidRDefault="00AC579D" w:rsidP="00C943CB">
            <w:pPr>
              <w:pStyle w:val="Obr-TabText1"/>
              <w:rPr>
                <w:rFonts w:ascii="StobiSerif Regular" w:hAnsi="StobiSerif Regular" w:cs="Arial"/>
                <w:sz w:val="22"/>
                <w:szCs w:val="22"/>
                <w:lang w:eastAsia="mk-MK"/>
              </w:rPr>
            </w:pPr>
            <w:r w:rsidRPr="00743230">
              <w:rPr>
                <w:rFonts w:ascii="StobiSerif Regular" w:hAnsi="StobiSerif Regular" w:cs="Arial"/>
                <w:sz w:val="22"/>
                <w:szCs w:val="22"/>
                <w:lang w:eastAsia="mk-MK"/>
              </w:rPr>
              <w:t>0</w:t>
            </w:r>
          </w:p>
        </w:tc>
        <w:tc>
          <w:tcPr>
            <w:tcW w:w="517" w:type="dxa"/>
            <w:tcBorders>
              <w:top w:val="nil"/>
              <w:left w:val="nil"/>
              <w:bottom w:val="single" w:sz="4" w:space="0" w:color="auto"/>
              <w:right w:val="single" w:sz="4" w:space="0" w:color="auto"/>
            </w:tcBorders>
            <w:shd w:val="clear" w:color="auto" w:fill="auto"/>
            <w:vAlign w:val="center"/>
            <w:hideMark/>
          </w:tcPr>
          <w:p w:rsidR="00AC579D" w:rsidRPr="00743230" w:rsidRDefault="00AC579D" w:rsidP="00C943CB">
            <w:pPr>
              <w:pStyle w:val="Obr-TabText2"/>
              <w:rPr>
                <w:rFonts w:ascii="StobiSerif Regular" w:hAnsi="StobiSerif Regular" w:cs="Arial"/>
                <w:szCs w:val="22"/>
              </w:rPr>
            </w:pPr>
            <w:r w:rsidRPr="00743230">
              <w:rPr>
                <w:rFonts w:ascii="StobiSerif Regular" w:hAnsi="StobiSerif Regular" w:cs="Arial"/>
                <w:szCs w:val="22"/>
              </w:rPr>
              <w:t>0</w:t>
            </w:r>
          </w:p>
        </w:tc>
      </w:tr>
      <w:tr w:rsidR="00AC579D" w:rsidRPr="00743230" w:rsidTr="00C943CB">
        <w:trPr>
          <w:trHeight w:val="315"/>
          <w:jc w:val="center"/>
        </w:trPr>
        <w:tc>
          <w:tcPr>
            <w:tcW w:w="1600" w:type="dxa"/>
            <w:tcBorders>
              <w:top w:val="nil"/>
              <w:left w:val="single" w:sz="4" w:space="0" w:color="auto"/>
              <w:bottom w:val="single" w:sz="4" w:space="0" w:color="auto"/>
              <w:right w:val="single" w:sz="4" w:space="0" w:color="auto"/>
            </w:tcBorders>
            <w:shd w:val="clear" w:color="auto" w:fill="auto"/>
            <w:noWrap/>
            <w:vAlign w:val="center"/>
            <w:hideMark/>
          </w:tcPr>
          <w:p w:rsidR="00AC579D" w:rsidRPr="00743230" w:rsidRDefault="00AC579D" w:rsidP="00C943CB">
            <w:pPr>
              <w:pStyle w:val="Obr-TabNaslov2"/>
              <w:rPr>
                <w:rFonts w:ascii="StobiSerif Regular" w:hAnsi="StobiSerif Regular" w:cs="Arial"/>
                <w:sz w:val="22"/>
                <w:szCs w:val="22"/>
                <w:lang w:eastAsia="mk-MK"/>
              </w:rPr>
            </w:pPr>
            <w:r w:rsidRPr="00743230">
              <w:rPr>
                <w:rFonts w:ascii="StobiSerif Regular" w:hAnsi="StobiSerif Regular" w:cs="Arial"/>
                <w:sz w:val="22"/>
                <w:szCs w:val="22"/>
                <w:lang w:eastAsia="mk-MK"/>
              </w:rPr>
              <w:t xml:space="preserve">В1 – советник инспектор </w:t>
            </w:r>
          </w:p>
        </w:tc>
        <w:tc>
          <w:tcPr>
            <w:tcW w:w="518" w:type="dxa"/>
            <w:tcBorders>
              <w:top w:val="nil"/>
              <w:left w:val="nil"/>
              <w:bottom w:val="single" w:sz="4" w:space="0" w:color="auto"/>
              <w:right w:val="single" w:sz="4" w:space="0" w:color="auto"/>
            </w:tcBorders>
            <w:shd w:val="clear" w:color="000000" w:fill="EBF1DE"/>
            <w:vAlign w:val="center"/>
            <w:hideMark/>
          </w:tcPr>
          <w:p w:rsidR="00AC579D" w:rsidRPr="00743230" w:rsidRDefault="00AC579D" w:rsidP="00C943CB">
            <w:pPr>
              <w:pStyle w:val="Obr-TabText1"/>
              <w:rPr>
                <w:rFonts w:ascii="StobiSerif Regular" w:hAnsi="StobiSerif Regular" w:cs="Arial"/>
                <w:sz w:val="22"/>
                <w:szCs w:val="22"/>
                <w:lang w:eastAsia="mk-MK"/>
              </w:rPr>
            </w:pPr>
            <w:r w:rsidRPr="00743230">
              <w:rPr>
                <w:rFonts w:ascii="StobiSerif Regular" w:hAnsi="StobiSerif Regular" w:cs="Arial"/>
                <w:sz w:val="22"/>
                <w:szCs w:val="22"/>
                <w:lang w:eastAsia="mk-MK"/>
              </w:rPr>
              <w:t> </w:t>
            </w:r>
          </w:p>
        </w:tc>
        <w:tc>
          <w:tcPr>
            <w:tcW w:w="518" w:type="dxa"/>
            <w:tcBorders>
              <w:top w:val="nil"/>
              <w:left w:val="nil"/>
              <w:bottom w:val="single" w:sz="4" w:space="0" w:color="auto"/>
              <w:right w:val="single" w:sz="4" w:space="0" w:color="auto"/>
            </w:tcBorders>
            <w:shd w:val="clear" w:color="000000" w:fill="EBF1DE"/>
            <w:vAlign w:val="center"/>
            <w:hideMark/>
          </w:tcPr>
          <w:p w:rsidR="00AC579D" w:rsidRPr="00743230" w:rsidRDefault="00AC579D" w:rsidP="00C943CB">
            <w:pPr>
              <w:pStyle w:val="Obr-TabText1"/>
              <w:rPr>
                <w:rFonts w:ascii="StobiSerif Regular" w:hAnsi="StobiSerif Regular" w:cs="Arial"/>
                <w:sz w:val="22"/>
                <w:szCs w:val="22"/>
                <w:lang w:eastAsia="mk-MK"/>
              </w:rPr>
            </w:pPr>
            <w:r w:rsidRPr="00743230">
              <w:rPr>
                <w:rFonts w:ascii="StobiSerif Regular" w:hAnsi="StobiSerif Regular" w:cs="Arial"/>
                <w:sz w:val="22"/>
                <w:szCs w:val="22"/>
                <w:lang w:eastAsia="mk-MK"/>
              </w:rPr>
              <w:t> </w:t>
            </w:r>
          </w:p>
        </w:tc>
        <w:tc>
          <w:tcPr>
            <w:tcW w:w="518" w:type="dxa"/>
            <w:tcBorders>
              <w:top w:val="nil"/>
              <w:left w:val="nil"/>
              <w:bottom w:val="single" w:sz="4" w:space="0" w:color="auto"/>
              <w:right w:val="single" w:sz="4" w:space="0" w:color="auto"/>
            </w:tcBorders>
            <w:shd w:val="clear" w:color="000000" w:fill="EBF1DE"/>
            <w:vAlign w:val="center"/>
            <w:hideMark/>
          </w:tcPr>
          <w:p w:rsidR="00AC579D" w:rsidRPr="00743230" w:rsidRDefault="00AC579D" w:rsidP="00C943CB">
            <w:pPr>
              <w:pStyle w:val="Obr-TabText1"/>
              <w:rPr>
                <w:rFonts w:ascii="StobiSerif Regular" w:hAnsi="StobiSerif Regular" w:cs="Arial"/>
                <w:sz w:val="22"/>
                <w:szCs w:val="22"/>
                <w:lang w:eastAsia="mk-MK"/>
              </w:rPr>
            </w:pPr>
            <w:r w:rsidRPr="00743230">
              <w:rPr>
                <w:rFonts w:ascii="StobiSerif Regular" w:hAnsi="StobiSerif Regular" w:cs="Arial"/>
                <w:sz w:val="22"/>
                <w:szCs w:val="22"/>
                <w:lang w:eastAsia="mk-MK"/>
              </w:rPr>
              <w:t> </w:t>
            </w:r>
            <w:r w:rsidR="006C7A65" w:rsidRPr="00743230">
              <w:rPr>
                <w:rFonts w:ascii="StobiSerif Regular" w:hAnsi="StobiSerif Regular" w:cs="Arial"/>
                <w:sz w:val="22"/>
                <w:szCs w:val="22"/>
                <w:lang w:eastAsia="mk-MK"/>
              </w:rPr>
              <w:t>1</w:t>
            </w:r>
          </w:p>
        </w:tc>
        <w:tc>
          <w:tcPr>
            <w:tcW w:w="518" w:type="dxa"/>
            <w:tcBorders>
              <w:top w:val="nil"/>
              <w:left w:val="nil"/>
              <w:bottom w:val="single" w:sz="4" w:space="0" w:color="auto"/>
              <w:right w:val="single" w:sz="4" w:space="0" w:color="auto"/>
            </w:tcBorders>
            <w:shd w:val="clear" w:color="000000" w:fill="EBF1DE"/>
            <w:vAlign w:val="center"/>
            <w:hideMark/>
          </w:tcPr>
          <w:p w:rsidR="00AC579D" w:rsidRPr="00743230" w:rsidRDefault="00AC579D" w:rsidP="00C943CB">
            <w:pPr>
              <w:pStyle w:val="Obr-TabText1"/>
              <w:rPr>
                <w:rFonts w:ascii="StobiSerif Regular" w:hAnsi="StobiSerif Regular" w:cs="Arial"/>
                <w:sz w:val="22"/>
                <w:szCs w:val="22"/>
                <w:lang w:eastAsia="mk-MK"/>
              </w:rPr>
            </w:pPr>
            <w:r w:rsidRPr="00743230">
              <w:rPr>
                <w:rFonts w:ascii="StobiSerif Regular" w:hAnsi="StobiSerif Regular" w:cs="Arial"/>
                <w:sz w:val="22"/>
                <w:szCs w:val="22"/>
                <w:lang w:eastAsia="mk-MK"/>
              </w:rPr>
              <w:t> </w:t>
            </w:r>
          </w:p>
        </w:tc>
        <w:tc>
          <w:tcPr>
            <w:tcW w:w="517" w:type="dxa"/>
            <w:tcBorders>
              <w:top w:val="nil"/>
              <w:left w:val="nil"/>
              <w:bottom w:val="single" w:sz="4" w:space="0" w:color="auto"/>
              <w:right w:val="single" w:sz="4" w:space="0" w:color="auto"/>
            </w:tcBorders>
            <w:shd w:val="clear" w:color="000000" w:fill="EBF1DE"/>
            <w:vAlign w:val="center"/>
            <w:hideMark/>
          </w:tcPr>
          <w:p w:rsidR="00AC579D" w:rsidRPr="00743230" w:rsidRDefault="00AC579D" w:rsidP="00C943CB">
            <w:pPr>
              <w:pStyle w:val="Obr-TabText1"/>
              <w:rPr>
                <w:rFonts w:ascii="StobiSerif Regular" w:hAnsi="StobiSerif Regular" w:cs="Arial"/>
                <w:sz w:val="22"/>
                <w:szCs w:val="22"/>
                <w:lang w:eastAsia="mk-MK"/>
              </w:rPr>
            </w:pPr>
            <w:r w:rsidRPr="00743230">
              <w:rPr>
                <w:rFonts w:ascii="StobiSerif Regular" w:hAnsi="StobiSerif Regular" w:cs="Arial"/>
                <w:sz w:val="22"/>
                <w:szCs w:val="22"/>
                <w:lang w:eastAsia="mk-MK"/>
              </w:rPr>
              <w:t> </w:t>
            </w:r>
          </w:p>
        </w:tc>
        <w:tc>
          <w:tcPr>
            <w:tcW w:w="517" w:type="dxa"/>
            <w:tcBorders>
              <w:top w:val="nil"/>
              <w:left w:val="nil"/>
              <w:bottom w:val="single" w:sz="4" w:space="0" w:color="auto"/>
              <w:right w:val="single" w:sz="4" w:space="0" w:color="auto"/>
            </w:tcBorders>
            <w:shd w:val="clear" w:color="000000" w:fill="EBF1DE"/>
            <w:vAlign w:val="center"/>
            <w:hideMark/>
          </w:tcPr>
          <w:p w:rsidR="00AC579D" w:rsidRPr="00743230" w:rsidRDefault="006C7A65" w:rsidP="00C943CB">
            <w:pPr>
              <w:pStyle w:val="Obr-TabText2"/>
              <w:rPr>
                <w:rFonts w:ascii="StobiSerif Regular" w:hAnsi="StobiSerif Regular" w:cs="Arial"/>
                <w:szCs w:val="22"/>
              </w:rPr>
            </w:pPr>
            <w:r w:rsidRPr="00743230">
              <w:rPr>
                <w:rFonts w:ascii="StobiSerif Regular" w:hAnsi="StobiSerif Regular" w:cs="Arial"/>
                <w:szCs w:val="22"/>
              </w:rPr>
              <w:t>1</w:t>
            </w:r>
          </w:p>
        </w:tc>
        <w:tc>
          <w:tcPr>
            <w:tcW w:w="517" w:type="dxa"/>
            <w:tcBorders>
              <w:top w:val="nil"/>
              <w:left w:val="nil"/>
              <w:bottom w:val="single" w:sz="4" w:space="0" w:color="auto"/>
              <w:right w:val="single" w:sz="4" w:space="0" w:color="auto"/>
            </w:tcBorders>
            <w:shd w:val="clear" w:color="auto" w:fill="auto"/>
            <w:vAlign w:val="center"/>
            <w:hideMark/>
          </w:tcPr>
          <w:p w:rsidR="00AC579D" w:rsidRPr="00743230" w:rsidRDefault="00AC579D" w:rsidP="00C943CB">
            <w:pPr>
              <w:pStyle w:val="Obr-Tekst1"/>
              <w:rPr>
                <w:rFonts w:ascii="StobiSerif Regular" w:hAnsi="StobiSerif Regular" w:cs="Arial"/>
                <w:lang w:eastAsia="mk-MK"/>
              </w:rPr>
            </w:pPr>
            <w:r w:rsidRPr="00743230">
              <w:rPr>
                <w:rFonts w:ascii="StobiSerif Regular" w:hAnsi="StobiSerif Regular" w:cs="Arial"/>
                <w:lang w:eastAsia="mk-MK"/>
              </w:rPr>
              <w:t> </w:t>
            </w:r>
          </w:p>
        </w:tc>
        <w:tc>
          <w:tcPr>
            <w:tcW w:w="517" w:type="dxa"/>
            <w:tcBorders>
              <w:top w:val="nil"/>
              <w:left w:val="nil"/>
              <w:bottom w:val="single" w:sz="4" w:space="0" w:color="auto"/>
              <w:right w:val="single" w:sz="4" w:space="0" w:color="auto"/>
            </w:tcBorders>
            <w:shd w:val="clear" w:color="auto" w:fill="auto"/>
            <w:vAlign w:val="center"/>
            <w:hideMark/>
          </w:tcPr>
          <w:p w:rsidR="00AC579D" w:rsidRPr="00743230" w:rsidRDefault="00AC579D" w:rsidP="00C943CB">
            <w:pPr>
              <w:pStyle w:val="Obr-Tekst1"/>
              <w:rPr>
                <w:rFonts w:ascii="StobiSerif Regular" w:hAnsi="StobiSerif Regular" w:cs="Arial"/>
                <w:lang w:eastAsia="mk-MK"/>
              </w:rPr>
            </w:pPr>
            <w:r w:rsidRPr="00743230">
              <w:rPr>
                <w:rFonts w:ascii="StobiSerif Regular" w:hAnsi="StobiSerif Regular" w:cs="Arial"/>
                <w:lang w:eastAsia="mk-MK"/>
              </w:rPr>
              <w:t> </w:t>
            </w:r>
          </w:p>
        </w:tc>
        <w:tc>
          <w:tcPr>
            <w:tcW w:w="517" w:type="dxa"/>
            <w:tcBorders>
              <w:top w:val="nil"/>
              <w:left w:val="nil"/>
              <w:bottom w:val="single" w:sz="4" w:space="0" w:color="auto"/>
              <w:right w:val="single" w:sz="4" w:space="0" w:color="auto"/>
            </w:tcBorders>
            <w:shd w:val="clear" w:color="auto" w:fill="auto"/>
            <w:vAlign w:val="center"/>
            <w:hideMark/>
          </w:tcPr>
          <w:p w:rsidR="00AC579D" w:rsidRPr="00743230" w:rsidRDefault="00AC579D" w:rsidP="00C943CB">
            <w:pPr>
              <w:pStyle w:val="Obr-Tekst1"/>
              <w:rPr>
                <w:rFonts w:ascii="StobiSerif Regular" w:hAnsi="StobiSerif Regular" w:cs="Arial"/>
                <w:lang w:eastAsia="mk-MK"/>
              </w:rPr>
            </w:pPr>
            <w:r w:rsidRPr="00743230">
              <w:rPr>
                <w:rFonts w:ascii="StobiSerif Regular" w:hAnsi="StobiSerif Regular" w:cs="Arial"/>
                <w:lang w:eastAsia="mk-MK"/>
              </w:rPr>
              <w:t> </w:t>
            </w:r>
          </w:p>
        </w:tc>
        <w:tc>
          <w:tcPr>
            <w:tcW w:w="517" w:type="dxa"/>
            <w:tcBorders>
              <w:top w:val="nil"/>
              <w:left w:val="nil"/>
              <w:bottom w:val="single" w:sz="4" w:space="0" w:color="auto"/>
              <w:right w:val="single" w:sz="4" w:space="0" w:color="auto"/>
            </w:tcBorders>
            <w:shd w:val="clear" w:color="auto" w:fill="auto"/>
            <w:vAlign w:val="center"/>
            <w:hideMark/>
          </w:tcPr>
          <w:p w:rsidR="00AC579D" w:rsidRPr="00743230" w:rsidRDefault="00AC579D" w:rsidP="00C943CB">
            <w:pPr>
              <w:pStyle w:val="Obr-Tekst1"/>
              <w:rPr>
                <w:rFonts w:ascii="StobiSerif Regular" w:hAnsi="StobiSerif Regular" w:cs="Arial"/>
                <w:lang w:eastAsia="mk-MK"/>
              </w:rPr>
            </w:pPr>
            <w:r w:rsidRPr="00743230">
              <w:rPr>
                <w:rFonts w:ascii="StobiSerif Regular" w:hAnsi="StobiSerif Regular" w:cs="Arial"/>
                <w:lang w:eastAsia="mk-MK"/>
              </w:rPr>
              <w:t> </w:t>
            </w:r>
          </w:p>
        </w:tc>
        <w:tc>
          <w:tcPr>
            <w:tcW w:w="517" w:type="dxa"/>
            <w:tcBorders>
              <w:top w:val="nil"/>
              <w:left w:val="nil"/>
              <w:bottom w:val="single" w:sz="4" w:space="0" w:color="auto"/>
              <w:right w:val="single" w:sz="4" w:space="0" w:color="auto"/>
            </w:tcBorders>
            <w:shd w:val="clear" w:color="auto" w:fill="auto"/>
            <w:vAlign w:val="center"/>
            <w:hideMark/>
          </w:tcPr>
          <w:p w:rsidR="00AC579D" w:rsidRPr="00743230" w:rsidRDefault="00AC579D" w:rsidP="00C943CB">
            <w:pPr>
              <w:pStyle w:val="Obr-Tekst1"/>
              <w:rPr>
                <w:rFonts w:ascii="StobiSerif Regular" w:hAnsi="StobiSerif Regular" w:cs="Arial"/>
                <w:lang w:eastAsia="mk-MK"/>
              </w:rPr>
            </w:pPr>
            <w:r w:rsidRPr="00743230">
              <w:rPr>
                <w:rFonts w:ascii="StobiSerif Regular" w:hAnsi="StobiSerif Regular" w:cs="Arial"/>
                <w:lang w:eastAsia="mk-MK"/>
              </w:rPr>
              <w:t> </w:t>
            </w:r>
          </w:p>
        </w:tc>
        <w:tc>
          <w:tcPr>
            <w:tcW w:w="517" w:type="dxa"/>
            <w:tcBorders>
              <w:top w:val="nil"/>
              <w:left w:val="nil"/>
              <w:bottom w:val="single" w:sz="4" w:space="0" w:color="auto"/>
              <w:right w:val="single" w:sz="4" w:space="0" w:color="auto"/>
            </w:tcBorders>
            <w:shd w:val="clear" w:color="auto" w:fill="auto"/>
            <w:vAlign w:val="center"/>
            <w:hideMark/>
          </w:tcPr>
          <w:p w:rsidR="00AC579D" w:rsidRPr="00743230" w:rsidRDefault="00AC579D" w:rsidP="00C943CB">
            <w:pPr>
              <w:pStyle w:val="Obr-TabText2"/>
              <w:rPr>
                <w:rFonts w:ascii="StobiSerif Regular" w:hAnsi="StobiSerif Regular" w:cs="Arial"/>
                <w:szCs w:val="22"/>
              </w:rPr>
            </w:pPr>
            <w:r w:rsidRPr="00743230">
              <w:rPr>
                <w:rFonts w:ascii="StobiSerif Regular" w:hAnsi="StobiSerif Regular" w:cs="Arial"/>
                <w:szCs w:val="22"/>
              </w:rPr>
              <w:t>0</w:t>
            </w:r>
          </w:p>
        </w:tc>
        <w:tc>
          <w:tcPr>
            <w:tcW w:w="517" w:type="dxa"/>
            <w:tcBorders>
              <w:top w:val="nil"/>
              <w:left w:val="nil"/>
              <w:bottom w:val="single" w:sz="4" w:space="0" w:color="auto"/>
              <w:right w:val="single" w:sz="4" w:space="0" w:color="auto"/>
            </w:tcBorders>
            <w:shd w:val="clear" w:color="000000" w:fill="EBF1DE"/>
            <w:vAlign w:val="center"/>
            <w:hideMark/>
          </w:tcPr>
          <w:p w:rsidR="00AC579D" w:rsidRPr="00743230" w:rsidRDefault="00AC579D" w:rsidP="00C943CB">
            <w:pPr>
              <w:pStyle w:val="Obr-TabText1"/>
              <w:rPr>
                <w:rFonts w:ascii="StobiSerif Regular" w:hAnsi="StobiSerif Regular" w:cs="Arial"/>
                <w:sz w:val="22"/>
                <w:szCs w:val="22"/>
                <w:lang w:eastAsia="mk-MK"/>
              </w:rPr>
            </w:pPr>
            <w:r w:rsidRPr="00743230">
              <w:rPr>
                <w:rFonts w:ascii="StobiSerif Regular" w:hAnsi="StobiSerif Regular" w:cs="Arial"/>
                <w:sz w:val="22"/>
                <w:szCs w:val="22"/>
                <w:lang w:eastAsia="mk-MK"/>
              </w:rPr>
              <w:t> </w:t>
            </w:r>
          </w:p>
        </w:tc>
        <w:tc>
          <w:tcPr>
            <w:tcW w:w="517" w:type="dxa"/>
            <w:tcBorders>
              <w:top w:val="nil"/>
              <w:left w:val="nil"/>
              <w:bottom w:val="single" w:sz="4" w:space="0" w:color="auto"/>
              <w:right w:val="single" w:sz="4" w:space="0" w:color="auto"/>
            </w:tcBorders>
            <w:shd w:val="clear" w:color="000000" w:fill="EBF1DE"/>
            <w:vAlign w:val="center"/>
            <w:hideMark/>
          </w:tcPr>
          <w:p w:rsidR="00AC579D" w:rsidRPr="00743230" w:rsidRDefault="00AC579D" w:rsidP="00C943CB">
            <w:pPr>
              <w:pStyle w:val="Obr-TabText1"/>
              <w:rPr>
                <w:rFonts w:ascii="StobiSerif Regular" w:hAnsi="StobiSerif Regular" w:cs="Arial"/>
                <w:sz w:val="22"/>
                <w:szCs w:val="22"/>
                <w:lang w:eastAsia="mk-MK"/>
              </w:rPr>
            </w:pPr>
            <w:r w:rsidRPr="00743230">
              <w:rPr>
                <w:rFonts w:ascii="StobiSerif Regular" w:hAnsi="StobiSerif Regular" w:cs="Arial"/>
                <w:sz w:val="22"/>
                <w:szCs w:val="22"/>
                <w:lang w:eastAsia="mk-MK"/>
              </w:rPr>
              <w:t> </w:t>
            </w:r>
          </w:p>
        </w:tc>
        <w:tc>
          <w:tcPr>
            <w:tcW w:w="517" w:type="dxa"/>
            <w:tcBorders>
              <w:top w:val="nil"/>
              <w:left w:val="nil"/>
              <w:bottom w:val="single" w:sz="4" w:space="0" w:color="auto"/>
              <w:right w:val="single" w:sz="4" w:space="0" w:color="auto"/>
            </w:tcBorders>
            <w:shd w:val="clear" w:color="000000" w:fill="EBF1DE"/>
            <w:vAlign w:val="center"/>
            <w:hideMark/>
          </w:tcPr>
          <w:p w:rsidR="00AC579D" w:rsidRPr="00743230" w:rsidRDefault="00AC579D" w:rsidP="00C943CB">
            <w:pPr>
              <w:pStyle w:val="Obr-TabText1"/>
              <w:rPr>
                <w:rFonts w:ascii="StobiSerif Regular" w:hAnsi="StobiSerif Regular" w:cs="Arial"/>
                <w:sz w:val="22"/>
                <w:szCs w:val="22"/>
                <w:lang w:eastAsia="mk-MK"/>
              </w:rPr>
            </w:pPr>
            <w:r w:rsidRPr="00743230">
              <w:rPr>
                <w:rFonts w:ascii="StobiSerif Regular" w:hAnsi="StobiSerif Regular" w:cs="Arial"/>
                <w:sz w:val="22"/>
                <w:szCs w:val="22"/>
                <w:lang w:eastAsia="mk-MK"/>
              </w:rPr>
              <w:t> </w:t>
            </w:r>
          </w:p>
        </w:tc>
        <w:tc>
          <w:tcPr>
            <w:tcW w:w="517" w:type="dxa"/>
            <w:tcBorders>
              <w:top w:val="nil"/>
              <w:left w:val="nil"/>
              <w:bottom w:val="single" w:sz="4" w:space="0" w:color="auto"/>
              <w:right w:val="single" w:sz="4" w:space="0" w:color="auto"/>
            </w:tcBorders>
            <w:shd w:val="clear" w:color="000000" w:fill="EBF1DE"/>
            <w:vAlign w:val="center"/>
            <w:hideMark/>
          </w:tcPr>
          <w:p w:rsidR="00AC579D" w:rsidRPr="00743230" w:rsidRDefault="00AC579D" w:rsidP="00C943CB">
            <w:pPr>
              <w:pStyle w:val="Obr-TabText1"/>
              <w:rPr>
                <w:rFonts w:ascii="StobiSerif Regular" w:hAnsi="StobiSerif Regular" w:cs="Arial"/>
                <w:sz w:val="22"/>
                <w:szCs w:val="22"/>
                <w:lang w:eastAsia="mk-MK"/>
              </w:rPr>
            </w:pPr>
            <w:r w:rsidRPr="00743230">
              <w:rPr>
                <w:rFonts w:ascii="StobiSerif Regular" w:hAnsi="StobiSerif Regular" w:cs="Arial"/>
                <w:sz w:val="22"/>
                <w:szCs w:val="22"/>
                <w:lang w:eastAsia="mk-MK"/>
              </w:rPr>
              <w:t> </w:t>
            </w:r>
          </w:p>
        </w:tc>
        <w:tc>
          <w:tcPr>
            <w:tcW w:w="517" w:type="dxa"/>
            <w:tcBorders>
              <w:top w:val="nil"/>
              <w:left w:val="nil"/>
              <w:bottom w:val="single" w:sz="4" w:space="0" w:color="auto"/>
              <w:right w:val="single" w:sz="4" w:space="0" w:color="auto"/>
            </w:tcBorders>
            <w:shd w:val="clear" w:color="000000" w:fill="EBF1DE"/>
            <w:vAlign w:val="center"/>
            <w:hideMark/>
          </w:tcPr>
          <w:p w:rsidR="00AC579D" w:rsidRPr="00743230" w:rsidRDefault="00AC579D" w:rsidP="00C943CB">
            <w:pPr>
              <w:pStyle w:val="Obr-TabText1"/>
              <w:rPr>
                <w:rFonts w:ascii="StobiSerif Regular" w:hAnsi="StobiSerif Regular" w:cs="Arial"/>
                <w:sz w:val="22"/>
                <w:szCs w:val="22"/>
                <w:lang w:eastAsia="mk-MK"/>
              </w:rPr>
            </w:pPr>
            <w:r w:rsidRPr="00743230">
              <w:rPr>
                <w:rFonts w:ascii="StobiSerif Regular" w:hAnsi="StobiSerif Regular" w:cs="Arial"/>
                <w:sz w:val="22"/>
                <w:szCs w:val="22"/>
                <w:lang w:eastAsia="mk-MK"/>
              </w:rPr>
              <w:t> </w:t>
            </w:r>
          </w:p>
        </w:tc>
        <w:tc>
          <w:tcPr>
            <w:tcW w:w="517" w:type="dxa"/>
            <w:tcBorders>
              <w:top w:val="nil"/>
              <w:left w:val="nil"/>
              <w:bottom w:val="single" w:sz="4" w:space="0" w:color="auto"/>
              <w:right w:val="single" w:sz="4" w:space="0" w:color="auto"/>
            </w:tcBorders>
            <w:shd w:val="clear" w:color="000000" w:fill="EBF1DE"/>
            <w:vAlign w:val="center"/>
            <w:hideMark/>
          </w:tcPr>
          <w:p w:rsidR="00AC579D" w:rsidRPr="00743230" w:rsidRDefault="00AC579D" w:rsidP="00C943CB">
            <w:pPr>
              <w:pStyle w:val="Obr-TabText2"/>
              <w:rPr>
                <w:rFonts w:ascii="StobiSerif Regular" w:hAnsi="StobiSerif Regular" w:cs="Arial"/>
                <w:szCs w:val="22"/>
              </w:rPr>
            </w:pPr>
            <w:r w:rsidRPr="00743230">
              <w:rPr>
                <w:rFonts w:ascii="StobiSerif Regular" w:hAnsi="StobiSerif Regular" w:cs="Arial"/>
                <w:szCs w:val="22"/>
              </w:rPr>
              <w:t>0</w:t>
            </w:r>
          </w:p>
        </w:tc>
        <w:tc>
          <w:tcPr>
            <w:tcW w:w="517" w:type="dxa"/>
            <w:tcBorders>
              <w:top w:val="nil"/>
              <w:left w:val="nil"/>
              <w:bottom w:val="single" w:sz="4" w:space="0" w:color="auto"/>
              <w:right w:val="single" w:sz="4" w:space="0" w:color="auto"/>
            </w:tcBorders>
            <w:shd w:val="clear" w:color="auto" w:fill="auto"/>
            <w:vAlign w:val="center"/>
            <w:hideMark/>
          </w:tcPr>
          <w:p w:rsidR="00AC579D" w:rsidRPr="00743230" w:rsidRDefault="00AC579D" w:rsidP="00C943CB">
            <w:pPr>
              <w:pStyle w:val="Obr-TabText1"/>
              <w:rPr>
                <w:rFonts w:ascii="StobiSerif Regular" w:hAnsi="StobiSerif Regular" w:cs="Arial"/>
                <w:sz w:val="22"/>
                <w:szCs w:val="22"/>
                <w:lang w:eastAsia="mk-MK"/>
              </w:rPr>
            </w:pPr>
            <w:r w:rsidRPr="00743230">
              <w:rPr>
                <w:rFonts w:ascii="StobiSerif Regular" w:hAnsi="StobiSerif Regular" w:cs="Arial"/>
                <w:sz w:val="22"/>
                <w:szCs w:val="22"/>
                <w:lang w:eastAsia="mk-MK"/>
              </w:rPr>
              <w:t>0</w:t>
            </w:r>
          </w:p>
        </w:tc>
        <w:tc>
          <w:tcPr>
            <w:tcW w:w="517" w:type="dxa"/>
            <w:tcBorders>
              <w:top w:val="nil"/>
              <w:left w:val="nil"/>
              <w:bottom w:val="single" w:sz="4" w:space="0" w:color="auto"/>
              <w:right w:val="single" w:sz="4" w:space="0" w:color="auto"/>
            </w:tcBorders>
            <w:shd w:val="clear" w:color="auto" w:fill="auto"/>
            <w:vAlign w:val="center"/>
            <w:hideMark/>
          </w:tcPr>
          <w:p w:rsidR="00AC579D" w:rsidRPr="00743230" w:rsidRDefault="00AC579D" w:rsidP="00C943CB">
            <w:pPr>
              <w:pStyle w:val="Obr-TabText1"/>
              <w:rPr>
                <w:rFonts w:ascii="StobiSerif Regular" w:hAnsi="StobiSerif Regular" w:cs="Arial"/>
                <w:sz w:val="22"/>
                <w:szCs w:val="22"/>
                <w:lang w:eastAsia="mk-MK"/>
              </w:rPr>
            </w:pPr>
            <w:r w:rsidRPr="00743230">
              <w:rPr>
                <w:rFonts w:ascii="StobiSerif Regular" w:hAnsi="StobiSerif Regular" w:cs="Arial"/>
                <w:sz w:val="22"/>
                <w:szCs w:val="22"/>
                <w:lang w:eastAsia="mk-MK"/>
              </w:rPr>
              <w:t>0</w:t>
            </w:r>
          </w:p>
        </w:tc>
        <w:tc>
          <w:tcPr>
            <w:tcW w:w="517" w:type="dxa"/>
            <w:tcBorders>
              <w:top w:val="nil"/>
              <w:left w:val="nil"/>
              <w:bottom w:val="single" w:sz="4" w:space="0" w:color="auto"/>
              <w:right w:val="single" w:sz="4" w:space="0" w:color="auto"/>
            </w:tcBorders>
            <w:shd w:val="clear" w:color="auto" w:fill="auto"/>
            <w:vAlign w:val="center"/>
            <w:hideMark/>
          </w:tcPr>
          <w:p w:rsidR="00AC579D" w:rsidRPr="00743230" w:rsidRDefault="00AC579D" w:rsidP="00C943CB">
            <w:pPr>
              <w:pStyle w:val="Obr-TabText1"/>
              <w:rPr>
                <w:rFonts w:ascii="StobiSerif Regular" w:hAnsi="StobiSerif Regular" w:cs="Arial"/>
                <w:sz w:val="22"/>
                <w:szCs w:val="22"/>
                <w:lang w:eastAsia="mk-MK"/>
              </w:rPr>
            </w:pPr>
            <w:r w:rsidRPr="00743230">
              <w:rPr>
                <w:rFonts w:ascii="StobiSerif Regular" w:hAnsi="StobiSerif Regular" w:cs="Arial"/>
                <w:sz w:val="22"/>
                <w:szCs w:val="22"/>
                <w:lang w:eastAsia="mk-MK"/>
              </w:rPr>
              <w:t>0</w:t>
            </w:r>
          </w:p>
        </w:tc>
        <w:tc>
          <w:tcPr>
            <w:tcW w:w="517" w:type="dxa"/>
            <w:tcBorders>
              <w:top w:val="nil"/>
              <w:left w:val="nil"/>
              <w:bottom w:val="single" w:sz="4" w:space="0" w:color="auto"/>
              <w:right w:val="single" w:sz="4" w:space="0" w:color="auto"/>
            </w:tcBorders>
            <w:shd w:val="clear" w:color="auto" w:fill="auto"/>
            <w:vAlign w:val="center"/>
            <w:hideMark/>
          </w:tcPr>
          <w:p w:rsidR="00AC579D" w:rsidRPr="00743230" w:rsidRDefault="00AC579D" w:rsidP="00C943CB">
            <w:pPr>
              <w:pStyle w:val="Obr-TabText1"/>
              <w:rPr>
                <w:rFonts w:ascii="StobiSerif Regular" w:hAnsi="StobiSerif Regular" w:cs="Arial"/>
                <w:sz w:val="22"/>
                <w:szCs w:val="22"/>
                <w:lang w:eastAsia="mk-MK"/>
              </w:rPr>
            </w:pPr>
            <w:r w:rsidRPr="00743230">
              <w:rPr>
                <w:rFonts w:ascii="StobiSerif Regular" w:hAnsi="StobiSerif Regular" w:cs="Arial"/>
                <w:sz w:val="22"/>
                <w:szCs w:val="22"/>
                <w:lang w:eastAsia="mk-MK"/>
              </w:rPr>
              <w:t>0</w:t>
            </w:r>
          </w:p>
        </w:tc>
        <w:tc>
          <w:tcPr>
            <w:tcW w:w="517" w:type="dxa"/>
            <w:tcBorders>
              <w:top w:val="nil"/>
              <w:left w:val="nil"/>
              <w:bottom w:val="single" w:sz="4" w:space="0" w:color="auto"/>
              <w:right w:val="single" w:sz="4" w:space="0" w:color="auto"/>
            </w:tcBorders>
            <w:shd w:val="clear" w:color="auto" w:fill="auto"/>
            <w:vAlign w:val="center"/>
            <w:hideMark/>
          </w:tcPr>
          <w:p w:rsidR="00AC579D" w:rsidRPr="00743230" w:rsidRDefault="00AC579D" w:rsidP="00C943CB">
            <w:pPr>
              <w:pStyle w:val="Obr-TabText1"/>
              <w:rPr>
                <w:rFonts w:ascii="StobiSerif Regular" w:hAnsi="StobiSerif Regular" w:cs="Arial"/>
                <w:sz w:val="22"/>
                <w:szCs w:val="22"/>
                <w:lang w:eastAsia="mk-MK"/>
              </w:rPr>
            </w:pPr>
            <w:r w:rsidRPr="00743230">
              <w:rPr>
                <w:rFonts w:ascii="StobiSerif Regular" w:hAnsi="StobiSerif Regular" w:cs="Arial"/>
                <w:sz w:val="22"/>
                <w:szCs w:val="22"/>
                <w:lang w:eastAsia="mk-MK"/>
              </w:rPr>
              <w:t>0</w:t>
            </w:r>
          </w:p>
        </w:tc>
        <w:tc>
          <w:tcPr>
            <w:tcW w:w="517" w:type="dxa"/>
            <w:tcBorders>
              <w:top w:val="nil"/>
              <w:left w:val="nil"/>
              <w:bottom w:val="single" w:sz="4" w:space="0" w:color="auto"/>
              <w:right w:val="single" w:sz="4" w:space="0" w:color="auto"/>
            </w:tcBorders>
            <w:shd w:val="clear" w:color="auto" w:fill="auto"/>
            <w:vAlign w:val="center"/>
            <w:hideMark/>
          </w:tcPr>
          <w:p w:rsidR="00AC579D" w:rsidRPr="00743230" w:rsidRDefault="00AC579D" w:rsidP="00C943CB">
            <w:pPr>
              <w:pStyle w:val="Obr-TabText2"/>
              <w:rPr>
                <w:rFonts w:ascii="StobiSerif Regular" w:hAnsi="StobiSerif Regular" w:cs="Arial"/>
                <w:szCs w:val="22"/>
              </w:rPr>
            </w:pPr>
            <w:r w:rsidRPr="00743230">
              <w:rPr>
                <w:rFonts w:ascii="StobiSerif Regular" w:hAnsi="StobiSerif Regular" w:cs="Arial"/>
                <w:szCs w:val="22"/>
              </w:rPr>
              <w:t>0</w:t>
            </w:r>
          </w:p>
        </w:tc>
      </w:tr>
      <w:tr w:rsidR="00AC579D" w:rsidRPr="00743230" w:rsidTr="00C943CB">
        <w:trPr>
          <w:trHeight w:val="315"/>
          <w:jc w:val="center"/>
        </w:trPr>
        <w:tc>
          <w:tcPr>
            <w:tcW w:w="1600" w:type="dxa"/>
            <w:tcBorders>
              <w:top w:val="nil"/>
              <w:left w:val="single" w:sz="4" w:space="0" w:color="auto"/>
              <w:bottom w:val="single" w:sz="4" w:space="0" w:color="auto"/>
              <w:right w:val="single" w:sz="4" w:space="0" w:color="auto"/>
            </w:tcBorders>
            <w:shd w:val="clear" w:color="auto" w:fill="auto"/>
            <w:noWrap/>
            <w:vAlign w:val="center"/>
            <w:hideMark/>
          </w:tcPr>
          <w:p w:rsidR="00AC579D" w:rsidRPr="00743230" w:rsidRDefault="00AC579D" w:rsidP="00C943CB">
            <w:pPr>
              <w:pStyle w:val="Obr-TabNaslov2"/>
              <w:rPr>
                <w:rFonts w:ascii="StobiSerif Regular" w:hAnsi="StobiSerif Regular" w:cs="Arial"/>
                <w:sz w:val="22"/>
                <w:szCs w:val="22"/>
                <w:lang w:eastAsia="mk-MK"/>
              </w:rPr>
            </w:pPr>
            <w:r w:rsidRPr="00743230">
              <w:rPr>
                <w:rFonts w:ascii="StobiSerif Regular" w:hAnsi="StobiSerif Regular" w:cs="Arial"/>
                <w:sz w:val="22"/>
                <w:szCs w:val="22"/>
                <w:lang w:eastAsia="mk-MK"/>
              </w:rPr>
              <w:lastRenderedPageBreak/>
              <w:t>В2 – самостоен инспектор</w:t>
            </w:r>
          </w:p>
        </w:tc>
        <w:tc>
          <w:tcPr>
            <w:tcW w:w="518" w:type="dxa"/>
            <w:tcBorders>
              <w:top w:val="nil"/>
              <w:left w:val="nil"/>
              <w:bottom w:val="single" w:sz="4" w:space="0" w:color="auto"/>
              <w:right w:val="single" w:sz="4" w:space="0" w:color="auto"/>
            </w:tcBorders>
            <w:shd w:val="clear" w:color="000000" w:fill="EBF1DE"/>
            <w:vAlign w:val="center"/>
            <w:hideMark/>
          </w:tcPr>
          <w:p w:rsidR="00AC579D" w:rsidRPr="00743230" w:rsidRDefault="00AC579D" w:rsidP="00C943CB">
            <w:pPr>
              <w:pStyle w:val="Obr-TabText1"/>
              <w:rPr>
                <w:rFonts w:ascii="StobiSerif Regular" w:hAnsi="StobiSerif Regular" w:cs="Arial"/>
                <w:sz w:val="22"/>
                <w:szCs w:val="22"/>
                <w:lang w:eastAsia="mk-MK"/>
              </w:rPr>
            </w:pPr>
            <w:r w:rsidRPr="00743230">
              <w:rPr>
                <w:rFonts w:ascii="StobiSerif Regular" w:hAnsi="StobiSerif Regular" w:cs="Arial"/>
                <w:sz w:val="22"/>
                <w:szCs w:val="22"/>
                <w:lang w:eastAsia="mk-MK"/>
              </w:rPr>
              <w:t> </w:t>
            </w:r>
          </w:p>
        </w:tc>
        <w:tc>
          <w:tcPr>
            <w:tcW w:w="518" w:type="dxa"/>
            <w:tcBorders>
              <w:top w:val="nil"/>
              <w:left w:val="nil"/>
              <w:bottom w:val="single" w:sz="4" w:space="0" w:color="auto"/>
              <w:right w:val="single" w:sz="4" w:space="0" w:color="auto"/>
            </w:tcBorders>
            <w:shd w:val="clear" w:color="000000" w:fill="EBF1DE"/>
            <w:vAlign w:val="center"/>
            <w:hideMark/>
          </w:tcPr>
          <w:p w:rsidR="00AC579D" w:rsidRPr="00743230" w:rsidRDefault="00AC579D" w:rsidP="00C943CB">
            <w:pPr>
              <w:pStyle w:val="Obr-TabText1"/>
              <w:rPr>
                <w:rFonts w:ascii="StobiSerif Regular" w:hAnsi="StobiSerif Regular" w:cs="Arial"/>
                <w:sz w:val="22"/>
                <w:szCs w:val="22"/>
                <w:lang w:eastAsia="mk-MK"/>
              </w:rPr>
            </w:pPr>
            <w:r w:rsidRPr="00743230">
              <w:rPr>
                <w:rFonts w:ascii="StobiSerif Regular" w:hAnsi="StobiSerif Regular" w:cs="Arial"/>
                <w:sz w:val="22"/>
                <w:szCs w:val="22"/>
                <w:lang w:eastAsia="mk-MK"/>
              </w:rPr>
              <w:t> </w:t>
            </w:r>
          </w:p>
        </w:tc>
        <w:tc>
          <w:tcPr>
            <w:tcW w:w="518" w:type="dxa"/>
            <w:tcBorders>
              <w:top w:val="nil"/>
              <w:left w:val="nil"/>
              <w:bottom w:val="single" w:sz="4" w:space="0" w:color="auto"/>
              <w:right w:val="single" w:sz="4" w:space="0" w:color="auto"/>
            </w:tcBorders>
            <w:shd w:val="clear" w:color="000000" w:fill="EBF1DE"/>
            <w:vAlign w:val="center"/>
            <w:hideMark/>
          </w:tcPr>
          <w:p w:rsidR="00AC579D" w:rsidRPr="00743230" w:rsidRDefault="00AC579D" w:rsidP="00C943CB">
            <w:pPr>
              <w:pStyle w:val="Obr-TabText1"/>
              <w:rPr>
                <w:rFonts w:ascii="StobiSerif Regular" w:hAnsi="StobiSerif Regular" w:cs="Arial"/>
                <w:sz w:val="22"/>
                <w:szCs w:val="22"/>
                <w:lang w:eastAsia="mk-MK"/>
              </w:rPr>
            </w:pPr>
            <w:r w:rsidRPr="00743230">
              <w:rPr>
                <w:rFonts w:ascii="StobiSerif Regular" w:hAnsi="StobiSerif Regular" w:cs="Arial"/>
                <w:sz w:val="22"/>
                <w:szCs w:val="22"/>
                <w:lang w:eastAsia="mk-MK"/>
              </w:rPr>
              <w:t> </w:t>
            </w:r>
          </w:p>
        </w:tc>
        <w:tc>
          <w:tcPr>
            <w:tcW w:w="518" w:type="dxa"/>
            <w:tcBorders>
              <w:top w:val="nil"/>
              <w:left w:val="nil"/>
              <w:bottom w:val="single" w:sz="4" w:space="0" w:color="auto"/>
              <w:right w:val="single" w:sz="4" w:space="0" w:color="auto"/>
            </w:tcBorders>
            <w:shd w:val="clear" w:color="000000" w:fill="EBF1DE"/>
            <w:vAlign w:val="center"/>
            <w:hideMark/>
          </w:tcPr>
          <w:p w:rsidR="00AC579D" w:rsidRPr="00743230" w:rsidRDefault="00AC579D" w:rsidP="00C943CB">
            <w:pPr>
              <w:pStyle w:val="Obr-TabText1"/>
              <w:rPr>
                <w:rFonts w:ascii="StobiSerif Regular" w:hAnsi="StobiSerif Regular" w:cs="Arial"/>
                <w:sz w:val="22"/>
                <w:szCs w:val="22"/>
                <w:lang w:eastAsia="mk-MK"/>
              </w:rPr>
            </w:pPr>
            <w:r w:rsidRPr="00743230">
              <w:rPr>
                <w:rFonts w:ascii="StobiSerif Regular" w:hAnsi="StobiSerif Regular" w:cs="Arial"/>
                <w:sz w:val="22"/>
                <w:szCs w:val="22"/>
                <w:lang w:eastAsia="mk-MK"/>
              </w:rPr>
              <w:t> </w:t>
            </w:r>
          </w:p>
        </w:tc>
        <w:tc>
          <w:tcPr>
            <w:tcW w:w="517" w:type="dxa"/>
            <w:tcBorders>
              <w:top w:val="nil"/>
              <w:left w:val="nil"/>
              <w:bottom w:val="single" w:sz="4" w:space="0" w:color="auto"/>
              <w:right w:val="single" w:sz="4" w:space="0" w:color="auto"/>
            </w:tcBorders>
            <w:shd w:val="clear" w:color="000000" w:fill="EBF1DE"/>
            <w:vAlign w:val="center"/>
            <w:hideMark/>
          </w:tcPr>
          <w:p w:rsidR="00AC579D" w:rsidRPr="00743230" w:rsidRDefault="00AC579D" w:rsidP="00C943CB">
            <w:pPr>
              <w:pStyle w:val="Obr-TabText1"/>
              <w:rPr>
                <w:rFonts w:ascii="StobiSerif Regular" w:hAnsi="StobiSerif Regular" w:cs="Arial"/>
                <w:sz w:val="22"/>
                <w:szCs w:val="22"/>
                <w:lang w:eastAsia="mk-MK"/>
              </w:rPr>
            </w:pPr>
            <w:r w:rsidRPr="00743230">
              <w:rPr>
                <w:rFonts w:ascii="StobiSerif Regular" w:hAnsi="StobiSerif Regular" w:cs="Arial"/>
                <w:sz w:val="22"/>
                <w:szCs w:val="22"/>
                <w:lang w:eastAsia="mk-MK"/>
              </w:rPr>
              <w:t> </w:t>
            </w:r>
          </w:p>
        </w:tc>
        <w:tc>
          <w:tcPr>
            <w:tcW w:w="517" w:type="dxa"/>
            <w:tcBorders>
              <w:top w:val="nil"/>
              <w:left w:val="nil"/>
              <w:bottom w:val="single" w:sz="4" w:space="0" w:color="auto"/>
              <w:right w:val="single" w:sz="4" w:space="0" w:color="auto"/>
            </w:tcBorders>
            <w:shd w:val="clear" w:color="000000" w:fill="EBF1DE"/>
            <w:vAlign w:val="center"/>
            <w:hideMark/>
          </w:tcPr>
          <w:p w:rsidR="00AC579D" w:rsidRPr="00743230" w:rsidRDefault="00AC579D" w:rsidP="00C943CB">
            <w:pPr>
              <w:pStyle w:val="Obr-TabText2"/>
              <w:rPr>
                <w:rFonts w:ascii="StobiSerif Regular" w:hAnsi="StobiSerif Regular" w:cs="Arial"/>
                <w:szCs w:val="22"/>
              </w:rPr>
            </w:pPr>
            <w:r w:rsidRPr="00743230">
              <w:rPr>
                <w:rFonts w:ascii="StobiSerif Regular" w:hAnsi="StobiSerif Regular" w:cs="Arial"/>
                <w:szCs w:val="22"/>
              </w:rPr>
              <w:t>0</w:t>
            </w:r>
          </w:p>
        </w:tc>
        <w:tc>
          <w:tcPr>
            <w:tcW w:w="517" w:type="dxa"/>
            <w:tcBorders>
              <w:top w:val="nil"/>
              <w:left w:val="nil"/>
              <w:bottom w:val="single" w:sz="4" w:space="0" w:color="auto"/>
              <w:right w:val="single" w:sz="4" w:space="0" w:color="auto"/>
            </w:tcBorders>
            <w:shd w:val="clear" w:color="auto" w:fill="auto"/>
            <w:vAlign w:val="center"/>
            <w:hideMark/>
          </w:tcPr>
          <w:p w:rsidR="00AC579D" w:rsidRPr="00743230" w:rsidRDefault="00AC579D" w:rsidP="00C943CB">
            <w:pPr>
              <w:pStyle w:val="Obr-Tekst1"/>
              <w:rPr>
                <w:rFonts w:ascii="StobiSerif Regular" w:hAnsi="StobiSerif Regular" w:cs="Arial"/>
                <w:lang w:eastAsia="mk-MK"/>
              </w:rPr>
            </w:pPr>
            <w:r w:rsidRPr="00743230">
              <w:rPr>
                <w:rFonts w:ascii="StobiSerif Regular" w:hAnsi="StobiSerif Regular" w:cs="Arial"/>
                <w:lang w:eastAsia="mk-MK"/>
              </w:rPr>
              <w:t> </w:t>
            </w:r>
          </w:p>
        </w:tc>
        <w:tc>
          <w:tcPr>
            <w:tcW w:w="517" w:type="dxa"/>
            <w:tcBorders>
              <w:top w:val="nil"/>
              <w:left w:val="nil"/>
              <w:bottom w:val="single" w:sz="4" w:space="0" w:color="auto"/>
              <w:right w:val="single" w:sz="4" w:space="0" w:color="auto"/>
            </w:tcBorders>
            <w:shd w:val="clear" w:color="auto" w:fill="auto"/>
            <w:vAlign w:val="center"/>
            <w:hideMark/>
          </w:tcPr>
          <w:p w:rsidR="00AC579D" w:rsidRPr="00743230" w:rsidRDefault="00AC579D" w:rsidP="00C943CB">
            <w:pPr>
              <w:pStyle w:val="Obr-Tekst1"/>
              <w:rPr>
                <w:rFonts w:ascii="StobiSerif Regular" w:hAnsi="StobiSerif Regular" w:cs="Arial"/>
                <w:lang w:eastAsia="mk-MK"/>
              </w:rPr>
            </w:pPr>
            <w:r w:rsidRPr="00743230">
              <w:rPr>
                <w:rFonts w:ascii="StobiSerif Regular" w:hAnsi="StobiSerif Regular" w:cs="Arial"/>
                <w:lang w:eastAsia="mk-MK"/>
              </w:rPr>
              <w:t> </w:t>
            </w:r>
          </w:p>
        </w:tc>
        <w:tc>
          <w:tcPr>
            <w:tcW w:w="517" w:type="dxa"/>
            <w:tcBorders>
              <w:top w:val="nil"/>
              <w:left w:val="nil"/>
              <w:bottom w:val="single" w:sz="4" w:space="0" w:color="auto"/>
              <w:right w:val="single" w:sz="4" w:space="0" w:color="auto"/>
            </w:tcBorders>
            <w:shd w:val="clear" w:color="auto" w:fill="auto"/>
            <w:vAlign w:val="center"/>
            <w:hideMark/>
          </w:tcPr>
          <w:p w:rsidR="00AC579D" w:rsidRPr="00743230" w:rsidRDefault="00AC579D" w:rsidP="00C943CB">
            <w:pPr>
              <w:pStyle w:val="Obr-Tekst1"/>
              <w:rPr>
                <w:rFonts w:ascii="StobiSerif Regular" w:hAnsi="StobiSerif Regular" w:cs="Arial"/>
                <w:lang w:eastAsia="mk-MK"/>
              </w:rPr>
            </w:pPr>
            <w:r w:rsidRPr="00743230">
              <w:rPr>
                <w:rFonts w:ascii="StobiSerif Regular" w:hAnsi="StobiSerif Regular" w:cs="Arial"/>
                <w:lang w:eastAsia="mk-MK"/>
              </w:rPr>
              <w:t> </w:t>
            </w:r>
          </w:p>
        </w:tc>
        <w:tc>
          <w:tcPr>
            <w:tcW w:w="517" w:type="dxa"/>
            <w:tcBorders>
              <w:top w:val="nil"/>
              <w:left w:val="nil"/>
              <w:bottom w:val="single" w:sz="4" w:space="0" w:color="auto"/>
              <w:right w:val="single" w:sz="4" w:space="0" w:color="auto"/>
            </w:tcBorders>
            <w:shd w:val="clear" w:color="auto" w:fill="auto"/>
            <w:vAlign w:val="center"/>
            <w:hideMark/>
          </w:tcPr>
          <w:p w:rsidR="00AC579D" w:rsidRPr="00743230" w:rsidRDefault="00AC579D" w:rsidP="00C943CB">
            <w:pPr>
              <w:pStyle w:val="Obr-Tekst1"/>
              <w:rPr>
                <w:rFonts w:ascii="StobiSerif Regular" w:hAnsi="StobiSerif Regular" w:cs="Arial"/>
                <w:lang w:eastAsia="mk-MK"/>
              </w:rPr>
            </w:pPr>
            <w:r w:rsidRPr="00743230">
              <w:rPr>
                <w:rFonts w:ascii="StobiSerif Regular" w:hAnsi="StobiSerif Regular" w:cs="Arial"/>
                <w:lang w:eastAsia="mk-MK"/>
              </w:rPr>
              <w:t> </w:t>
            </w:r>
          </w:p>
        </w:tc>
        <w:tc>
          <w:tcPr>
            <w:tcW w:w="517" w:type="dxa"/>
            <w:tcBorders>
              <w:top w:val="nil"/>
              <w:left w:val="nil"/>
              <w:bottom w:val="single" w:sz="4" w:space="0" w:color="auto"/>
              <w:right w:val="single" w:sz="4" w:space="0" w:color="auto"/>
            </w:tcBorders>
            <w:shd w:val="clear" w:color="auto" w:fill="auto"/>
            <w:vAlign w:val="center"/>
            <w:hideMark/>
          </w:tcPr>
          <w:p w:rsidR="00AC579D" w:rsidRPr="00743230" w:rsidRDefault="00AC579D" w:rsidP="00C943CB">
            <w:pPr>
              <w:pStyle w:val="Obr-Tekst1"/>
              <w:rPr>
                <w:rFonts w:ascii="StobiSerif Regular" w:hAnsi="StobiSerif Regular" w:cs="Arial"/>
                <w:lang w:eastAsia="mk-MK"/>
              </w:rPr>
            </w:pPr>
            <w:r w:rsidRPr="00743230">
              <w:rPr>
                <w:rFonts w:ascii="StobiSerif Regular" w:hAnsi="StobiSerif Regular" w:cs="Arial"/>
                <w:lang w:eastAsia="mk-MK"/>
              </w:rPr>
              <w:t> </w:t>
            </w:r>
          </w:p>
        </w:tc>
        <w:tc>
          <w:tcPr>
            <w:tcW w:w="517" w:type="dxa"/>
            <w:tcBorders>
              <w:top w:val="nil"/>
              <w:left w:val="nil"/>
              <w:bottom w:val="single" w:sz="4" w:space="0" w:color="auto"/>
              <w:right w:val="single" w:sz="4" w:space="0" w:color="auto"/>
            </w:tcBorders>
            <w:shd w:val="clear" w:color="auto" w:fill="auto"/>
            <w:vAlign w:val="center"/>
            <w:hideMark/>
          </w:tcPr>
          <w:p w:rsidR="00AC579D" w:rsidRPr="00743230" w:rsidRDefault="00AC579D" w:rsidP="00C943CB">
            <w:pPr>
              <w:pStyle w:val="Obr-TabText2"/>
              <w:rPr>
                <w:rFonts w:ascii="StobiSerif Regular" w:hAnsi="StobiSerif Regular" w:cs="Arial"/>
                <w:szCs w:val="22"/>
              </w:rPr>
            </w:pPr>
            <w:r w:rsidRPr="00743230">
              <w:rPr>
                <w:rFonts w:ascii="StobiSerif Regular" w:hAnsi="StobiSerif Regular" w:cs="Arial"/>
                <w:szCs w:val="22"/>
              </w:rPr>
              <w:t>0</w:t>
            </w:r>
          </w:p>
        </w:tc>
        <w:tc>
          <w:tcPr>
            <w:tcW w:w="517" w:type="dxa"/>
            <w:tcBorders>
              <w:top w:val="nil"/>
              <w:left w:val="nil"/>
              <w:bottom w:val="single" w:sz="4" w:space="0" w:color="auto"/>
              <w:right w:val="single" w:sz="4" w:space="0" w:color="auto"/>
            </w:tcBorders>
            <w:shd w:val="clear" w:color="000000" w:fill="EBF1DE"/>
            <w:vAlign w:val="center"/>
            <w:hideMark/>
          </w:tcPr>
          <w:p w:rsidR="00AC579D" w:rsidRPr="00743230" w:rsidRDefault="00AC579D" w:rsidP="00C943CB">
            <w:pPr>
              <w:pStyle w:val="Obr-TabText1"/>
              <w:rPr>
                <w:rFonts w:ascii="StobiSerif Regular" w:hAnsi="StobiSerif Regular" w:cs="Arial"/>
                <w:sz w:val="22"/>
                <w:szCs w:val="22"/>
                <w:lang w:eastAsia="mk-MK"/>
              </w:rPr>
            </w:pPr>
            <w:r w:rsidRPr="00743230">
              <w:rPr>
                <w:rFonts w:ascii="StobiSerif Regular" w:hAnsi="StobiSerif Regular" w:cs="Arial"/>
                <w:sz w:val="22"/>
                <w:szCs w:val="22"/>
                <w:lang w:eastAsia="mk-MK"/>
              </w:rPr>
              <w:t> </w:t>
            </w:r>
          </w:p>
        </w:tc>
        <w:tc>
          <w:tcPr>
            <w:tcW w:w="517" w:type="dxa"/>
            <w:tcBorders>
              <w:top w:val="nil"/>
              <w:left w:val="nil"/>
              <w:bottom w:val="single" w:sz="4" w:space="0" w:color="auto"/>
              <w:right w:val="single" w:sz="4" w:space="0" w:color="auto"/>
            </w:tcBorders>
            <w:shd w:val="clear" w:color="000000" w:fill="EBF1DE"/>
            <w:vAlign w:val="center"/>
            <w:hideMark/>
          </w:tcPr>
          <w:p w:rsidR="00AC579D" w:rsidRPr="00743230" w:rsidRDefault="00AC579D" w:rsidP="00C943CB">
            <w:pPr>
              <w:pStyle w:val="Obr-TabText1"/>
              <w:rPr>
                <w:rFonts w:ascii="StobiSerif Regular" w:hAnsi="StobiSerif Regular" w:cs="Arial"/>
                <w:sz w:val="22"/>
                <w:szCs w:val="22"/>
                <w:lang w:eastAsia="mk-MK"/>
              </w:rPr>
            </w:pPr>
            <w:r w:rsidRPr="00743230">
              <w:rPr>
                <w:rFonts w:ascii="StobiSerif Regular" w:hAnsi="StobiSerif Regular" w:cs="Arial"/>
                <w:sz w:val="22"/>
                <w:szCs w:val="22"/>
                <w:lang w:eastAsia="mk-MK"/>
              </w:rPr>
              <w:t> </w:t>
            </w:r>
          </w:p>
        </w:tc>
        <w:tc>
          <w:tcPr>
            <w:tcW w:w="517" w:type="dxa"/>
            <w:tcBorders>
              <w:top w:val="nil"/>
              <w:left w:val="nil"/>
              <w:bottom w:val="single" w:sz="4" w:space="0" w:color="auto"/>
              <w:right w:val="single" w:sz="4" w:space="0" w:color="auto"/>
            </w:tcBorders>
            <w:shd w:val="clear" w:color="000000" w:fill="EBF1DE"/>
            <w:vAlign w:val="center"/>
            <w:hideMark/>
          </w:tcPr>
          <w:p w:rsidR="00AC579D" w:rsidRPr="00743230" w:rsidRDefault="00AC579D" w:rsidP="00C943CB">
            <w:pPr>
              <w:pStyle w:val="Obr-TabText1"/>
              <w:rPr>
                <w:rFonts w:ascii="StobiSerif Regular" w:hAnsi="StobiSerif Regular" w:cs="Arial"/>
                <w:sz w:val="22"/>
                <w:szCs w:val="22"/>
                <w:lang w:eastAsia="mk-MK"/>
              </w:rPr>
            </w:pPr>
            <w:r w:rsidRPr="00743230">
              <w:rPr>
                <w:rFonts w:ascii="StobiSerif Regular" w:hAnsi="StobiSerif Regular" w:cs="Arial"/>
                <w:sz w:val="22"/>
                <w:szCs w:val="22"/>
                <w:lang w:eastAsia="mk-MK"/>
              </w:rPr>
              <w:t> </w:t>
            </w:r>
          </w:p>
        </w:tc>
        <w:tc>
          <w:tcPr>
            <w:tcW w:w="517" w:type="dxa"/>
            <w:tcBorders>
              <w:top w:val="nil"/>
              <w:left w:val="nil"/>
              <w:bottom w:val="single" w:sz="4" w:space="0" w:color="auto"/>
              <w:right w:val="single" w:sz="4" w:space="0" w:color="auto"/>
            </w:tcBorders>
            <w:shd w:val="clear" w:color="000000" w:fill="EBF1DE"/>
            <w:vAlign w:val="center"/>
            <w:hideMark/>
          </w:tcPr>
          <w:p w:rsidR="00AC579D" w:rsidRPr="00743230" w:rsidRDefault="00AC579D" w:rsidP="00C943CB">
            <w:pPr>
              <w:pStyle w:val="Obr-TabText1"/>
              <w:rPr>
                <w:rFonts w:ascii="StobiSerif Regular" w:hAnsi="StobiSerif Regular" w:cs="Arial"/>
                <w:sz w:val="22"/>
                <w:szCs w:val="22"/>
                <w:lang w:eastAsia="mk-MK"/>
              </w:rPr>
            </w:pPr>
            <w:r w:rsidRPr="00743230">
              <w:rPr>
                <w:rFonts w:ascii="StobiSerif Regular" w:hAnsi="StobiSerif Regular" w:cs="Arial"/>
                <w:sz w:val="22"/>
                <w:szCs w:val="22"/>
                <w:lang w:eastAsia="mk-MK"/>
              </w:rPr>
              <w:t> </w:t>
            </w:r>
          </w:p>
        </w:tc>
        <w:tc>
          <w:tcPr>
            <w:tcW w:w="517" w:type="dxa"/>
            <w:tcBorders>
              <w:top w:val="nil"/>
              <w:left w:val="nil"/>
              <w:bottom w:val="single" w:sz="4" w:space="0" w:color="auto"/>
              <w:right w:val="single" w:sz="4" w:space="0" w:color="auto"/>
            </w:tcBorders>
            <w:shd w:val="clear" w:color="000000" w:fill="EBF1DE"/>
            <w:vAlign w:val="center"/>
            <w:hideMark/>
          </w:tcPr>
          <w:p w:rsidR="00AC579D" w:rsidRPr="00743230" w:rsidRDefault="00AC579D" w:rsidP="00C943CB">
            <w:pPr>
              <w:pStyle w:val="Obr-TabText1"/>
              <w:rPr>
                <w:rFonts w:ascii="StobiSerif Regular" w:hAnsi="StobiSerif Regular" w:cs="Arial"/>
                <w:sz w:val="22"/>
                <w:szCs w:val="22"/>
                <w:lang w:eastAsia="mk-MK"/>
              </w:rPr>
            </w:pPr>
            <w:r w:rsidRPr="00743230">
              <w:rPr>
                <w:rFonts w:ascii="StobiSerif Regular" w:hAnsi="StobiSerif Regular" w:cs="Arial"/>
                <w:sz w:val="22"/>
                <w:szCs w:val="22"/>
                <w:lang w:eastAsia="mk-MK"/>
              </w:rPr>
              <w:t> </w:t>
            </w:r>
          </w:p>
        </w:tc>
        <w:tc>
          <w:tcPr>
            <w:tcW w:w="517" w:type="dxa"/>
            <w:tcBorders>
              <w:top w:val="nil"/>
              <w:left w:val="nil"/>
              <w:bottom w:val="single" w:sz="4" w:space="0" w:color="auto"/>
              <w:right w:val="single" w:sz="4" w:space="0" w:color="auto"/>
            </w:tcBorders>
            <w:shd w:val="clear" w:color="000000" w:fill="EBF1DE"/>
            <w:vAlign w:val="center"/>
            <w:hideMark/>
          </w:tcPr>
          <w:p w:rsidR="00AC579D" w:rsidRPr="00743230" w:rsidRDefault="00AC579D" w:rsidP="00C943CB">
            <w:pPr>
              <w:pStyle w:val="Obr-TabText2"/>
              <w:rPr>
                <w:rFonts w:ascii="StobiSerif Regular" w:hAnsi="StobiSerif Regular" w:cs="Arial"/>
                <w:szCs w:val="22"/>
              </w:rPr>
            </w:pPr>
            <w:r w:rsidRPr="00743230">
              <w:rPr>
                <w:rFonts w:ascii="StobiSerif Regular" w:hAnsi="StobiSerif Regular" w:cs="Arial"/>
                <w:szCs w:val="22"/>
              </w:rPr>
              <w:t>0</w:t>
            </w:r>
          </w:p>
        </w:tc>
        <w:tc>
          <w:tcPr>
            <w:tcW w:w="517" w:type="dxa"/>
            <w:tcBorders>
              <w:top w:val="nil"/>
              <w:left w:val="nil"/>
              <w:bottom w:val="single" w:sz="4" w:space="0" w:color="auto"/>
              <w:right w:val="single" w:sz="4" w:space="0" w:color="auto"/>
            </w:tcBorders>
            <w:shd w:val="clear" w:color="auto" w:fill="auto"/>
            <w:vAlign w:val="center"/>
            <w:hideMark/>
          </w:tcPr>
          <w:p w:rsidR="00AC579D" w:rsidRPr="00743230" w:rsidRDefault="00AC579D" w:rsidP="00C943CB">
            <w:pPr>
              <w:pStyle w:val="Obr-TabText1"/>
              <w:rPr>
                <w:rFonts w:ascii="StobiSerif Regular" w:hAnsi="StobiSerif Regular" w:cs="Arial"/>
                <w:sz w:val="22"/>
                <w:szCs w:val="22"/>
                <w:lang w:eastAsia="mk-MK"/>
              </w:rPr>
            </w:pPr>
            <w:r w:rsidRPr="00743230">
              <w:rPr>
                <w:rFonts w:ascii="StobiSerif Regular" w:hAnsi="StobiSerif Regular" w:cs="Arial"/>
                <w:sz w:val="22"/>
                <w:szCs w:val="22"/>
                <w:lang w:eastAsia="mk-MK"/>
              </w:rPr>
              <w:t>0</w:t>
            </w:r>
          </w:p>
        </w:tc>
        <w:tc>
          <w:tcPr>
            <w:tcW w:w="517" w:type="dxa"/>
            <w:tcBorders>
              <w:top w:val="nil"/>
              <w:left w:val="nil"/>
              <w:bottom w:val="single" w:sz="4" w:space="0" w:color="auto"/>
              <w:right w:val="single" w:sz="4" w:space="0" w:color="auto"/>
            </w:tcBorders>
            <w:shd w:val="clear" w:color="auto" w:fill="auto"/>
            <w:vAlign w:val="center"/>
            <w:hideMark/>
          </w:tcPr>
          <w:p w:rsidR="00AC579D" w:rsidRPr="00743230" w:rsidRDefault="00AC579D" w:rsidP="00C943CB">
            <w:pPr>
              <w:pStyle w:val="Obr-TabText1"/>
              <w:rPr>
                <w:rFonts w:ascii="StobiSerif Regular" w:hAnsi="StobiSerif Regular" w:cs="Arial"/>
                <w:sz w:val="22"/>
                <w:szCs w:val="22"/>
                <w:lang w:eastAsia="mk-MK"/>
              </w:rPr>
            </w:pPr>
            <w:r w:rsidRPr="00743230">
              <w:rPr>
                <w:rFonts w:ascii="StobiSerif Regular" w:hAnsi="StobiSerif Regular" w:cs="Arial"/>
                <w:sz w:val="22"/>
                <w:szCs w:val="22"/>
                <w:lang w:eastAsia="mk-MK"/>
              </w:rPr>
              <w:t>0</w:t>
            </w:r>
          </w:p>
        </w:tc>
        <w:tc>
          <w:tcPr>
            <w:tcW w:w="517" w:type="dxa"/>
            <w:tcBorders>
              <w:top w:val="nil"/>
              <w:left w:val="nil"/>
              <w:bottom w:val="single" w:sz="4" w:space="0" w:color="auto"/>
              <w:right w:val="single" w:sz="4" w:space="0" w:color="auto"/>
            </w:tcBorders>
            <w:shd w:val="clear" w:color="auto" w:fill="auto"/>
            <w:vAlign w:val="center"/>
            <w:hideMark/>
          </w:tcPr>
          <w:p w:rsidR="00AC579D" w:rsidRPr="00743230" w:rsidRDefault="00AC579D" w:rsidP="00C943CB">
            <w:pPr>
              <w:pStyle w:val="Obr-TabText1"/>
              <w:rPr>
                <w:rFonts w:ascii="StobiSerif Regular" w:hAnsi="StobiSerif Regular" w:cs="Arial"/>
                <w:sz w:val="22"/>
                <w:szCs w:val="22"/>
                <w:lang w:eastAsia="mk-MK"/>
              </w:rPr>
            </w:pPr>
            <w:r w:rsidRPr="00743230">
              <w:rPr>
                <w:rFonts w:ascii="StobiSerif Regular" w:hAnsi="StobiSerif Regular" w:cs="Arial"/>
                <w:sz w:val="22"/>
                <w:szCs w:val="22"/>
                <w:lang w:eastAsia="mk-MK"/>
              </w:rPr>
              <w:t>0</w:t>
            </w:r>
          </w:p>
        </w:tc>
        <w:tc>
          <w:tcPr>
            <w:tcW w:w="517" w:type="dxa"/>
            <w:tcBorders>
              <w:top w:val="nil"/>
              <w:left w:val="nil"/>
              <w:bottom w:val="single" w:sz="4" w:space="0" w:color="auto"/>
              <w:right w:val="single" w:sz="4" w:space="0" w:color="auto"/>
            </w:tcBorders>
            <w:shd w:val="clear" w:color="auto" w:fill="auto"/>
            <w:vAlign w:val="center"/>
            <w:hideMark/>
          </w:tcPr>
          <w:p w:rsidR="00AC579D" w:rsidRPr="00743230" w:rsidRDefault="00AC579D" w:rsidP="00C943CB">
            <w:pPr>
              <w:pStyle w:val="Obr-TabText1"/>
              <w:rPr>
                <w:rFonts w:ascii="StobiSerif Regular" w:hAnsi="StobiSerif Regular" w:cs="Arial"/>
                <w:sz w:val="22"/>
                <w:szCs w:val="22"/>
                <w:lang w:eastAsia="mk-MK"/>
              </w:rPr>
            </w:pPr>
            <w:r w:rsidRPr="00743230">
              <w:rPr>
                <w:rFonts w:ascii="StobiSerif Regular" w:hAnsi="StobiSerif Regular" w:cs="Arial"/>
                <w:sz w:val="22"/>
                <w:szCs w:val="22"/>
                <w:lang w:eastAsia="mk-MK"/>
              </w:rPr>
              <w:t>0</w:t>
            </w:r>
          </w:p>
        </w:tc>
        <w:tc>
          <w:tcPr>
            <w:tcW w:w="517" w:type="dxa"/>
            <w:tcBorders>
              <w:top w:val="nil"/>
              <w:left w:val="nil"/>
              <w:bottom w:val="single" w:sz="4" w:space="0" w:color="auto"/>
              <w:right w:val="single" w:sz="4" w:space="0" w:color="auto"/>
            </w:tcBorders>
            <w:shd w:val="clear" w:color="auto" w:fill="auto"/>
            <w:vAlign w:val="center"/>
            <w:hideMark/>
          </w:tcPr>
          <w:p w:rsidR="00AC579D" w:rsidRPr="00743230" w:rsidRDefault="00AC579D" w:rsidP="00C943CB">
            <w:pPr>
              <w:pStyle w:val="Obr-TabText1"/>
              <w:rPr>
                <w:rFonts w:ascii="StobiSerif Regular" w:hAnsi="StobiSerif Regular" w:cs="Arial"/>
                <w:sz w:val="22"/>
                <w:szCs w:val="22"/>
                <w:lang w:eastAsia="mk-MK"/>
              </w:rPr>
            </w:pPr>
            <w:r w:rsidRPr="00743230">
              <w:rPr>
                <w:rFonts w:ascii="StobiSerif Regular" w:hAnsi="StobiSerif Regular" w:cs="Arial"/>
                <w:sz w:val="22"/>
                <w:szCs w:val="22"/>
                <w:lang w:eastAsia="mk-MK"/>
              </w:rPr>
              <w:t>0</w:t>
            </w:r>
          </w:p>
        </w:tc>
        <w:tc>
          <w:tcPr>
            <w:tcW w:w="517" w:type="dxa"/>
            <w:tcBorders>
              <w:top w:val="nil"/>
              <w:left w:val="nil"/>
              <w:bottom w:val="single" w:sz="4" w:space="0" w:color="auto"/>
              <w:right w:val="single" w:sz="4" w:space="0" w:color="auto"/>
            </w:tcBorders>
            <w:shd w:val="clear" w:color="auto" w:fill="auto"/>
            <w:vAlign w:val="center"/>
            <w:hideMark/>
          </w:tcPr>
          <w:p w:rsidR="00AC579D" w:rsidRPr="00743230" w:rsidRDefault="00AC579D" w:rsidP="00C943CB">
            <w:pPr>
              <w:pStyle w:val="Obr-TabText2"/>
              <w:rPr>
                <w:rFonts w:ascii="StobiSerif Regular" w:hAnsi="StobiSerif Regular" w:cs="Arial"/>
                <w:szCs w:val="22"/>
              </w:rPr>
            </w:pPr>
            <w:r w:rsidRPr="00743230">
              <w:rPr>
                <w:rFonts w:ascii="StobiSerif Regular" w:hAnsi="StobiSerif Regular" w:cs="Arial"/>
                <w:szCs w:val="22"/>
              </w:rPr>
              <w:t>0</w:t>
            </w:r>
          </w:p>
        </w:tc>
      </w:tr>
      <w:tr w:rsidR="00AC579D" w:rsidRPr="00743230" w:rsidTr="00C943CB">
        <w:trPr>
          <w:trHeight w:val="315"/>
          <w:jc w:val="center"/>
        </w:trPr>
        <w:tc>
          <w:tcPr>
            <w:tcW w:w="1600" w:type="dxa"/>
            <w:tcBorders>
              <w:top w:val="nil"/>
              <w:left w:val="single" w:sz="4" w:space="0" w:color="auto"/>
              <w:bottom w:val="single" w:sz="4" w:space="0" w:color="auto"/>
              <w:right w:val="single" w:sz="4" w:space="0" w:color="auto"/>
            </w:tcBorders>
            <w:shd w:val="clear" w:color="auto" w:fill="auto"/>
            <w:noWrap/>
            <w:vAlign w:val="center"/>
            <w:hideMark/>
          </w:tcPr>
          <w:p w:rsidR="00AC579D" w:rsidRPr="00743230" w:rsidRDefault="00AC579D" w:rsidP="00C943CB">
            <w:pPr>
              <w:pStyle w:val="Obr-TabNaslov2"/>
              <w:rPr>
                <w:rFonts w:ascii="StobiSerif Regular" w:hAnsi="StobiSerif Regular" w:cs="Arial"/>
                <w:sz w:val="22"/>
                <w:szCs w:val="22"/>
                <w:lang w:eastAsia="mk-MK"/>
              </w:rPr>
            </w:pPr>
            <w:r w:rsidRPr="00743230">
              <w:rPr>
                <w:rFonts w:ascii="StobiSerif Regular" w:hAnsi="StobiSerif Regular" w:cs="Arial"/>
                <w:sz w:val="22"/>
                <w:szCs w:val="22"/>
                <w:lang w:eastAsia="mk-MK"/>
              </w:rPr>
              <w:t>В3 – помошник инспектор</w:t>
            </w:r>
            <w:r w:rsidR="00EE069D" w:rsidRPr="00743230">
              <w:rPr>
                <w:rFonts w:ascii="StobiSerif Regular" w:hAnsi="StobiSerif Regular" w:cs="Arial"/>
                <w:sz w:val="22"/>
                <w:szCs w:val="22"/>
                <w:lang w:eastAsia="mk-MK"/>
              </w:rPr>
              <w:t>*</w:t>
            </w:r>
          </w:p>
        </w:tc>
        <w:tc>
          <w:tcPr>
            <w:tcW w:w="518" w:type="dxa"/>
            <w:tcBorders>
              <w:top w:val="nil"/>
              <w:left w:val="nil"/>
              <w:bottom w:val="single" w:sz="4" w:space="0" w:color="auto"/>
              <w:right w:val="single" w:sz="4" w:space="0" w:color="auto"/>
            </w:tcBorders>
            <w:shd w:val="clear" w:color="000000" w:fill="EBF1DE"/>
            <w:vAlign w:val="center"/>
            <w:hideMark/>
          </w:tcPr>
          <w:p w:rsidR="00AC579D" w:rsidRPr="00743230" w:rsidRDefault="00AC579D" w:rsidP="00C943CB">
            <w:pPr>
              <w:pStyle w:val="Obr-TabText1"/>
              <w:rPr>
                <w:rFonts w:ascii="StobiSerif Regular" w:hAnsi="StobiSerif Regular" w:cs="Arial"/>
                <w:sz w:val="22"/>
                <w:szCs w:val="22"/>
                <w:lang w:eastAsia="mk-MK"/>
              </w:rPr>
            </w:pPr>
            <w:r w:rsidRPr="00743230">
              <w:rPr>
                <w:rFonts w:ascii="StobiSerif Regular" w:hAnsi="StobiSerif Regular" w:cs="Arial"/>
                <w:sz w:val="22"/>
                <w:szCs w:val="22"/>
                <w:lang w:eastAsia="mk-MK"/>
              </w:rPr>
              <w:t> </w:t>
            </w:r>
          </w:p>
        </w:tc>
        <w:tc>
          <w:tcPr>
            <w:tcW w:w="518" w:type="dxa"/>
            <w:tcBorders>
              <w:top w:val="nil"/>
              <w:left w:val="nil"/>
              <w:bottom w:val="single" w:sz="4" w:space="0" w:color="auto"/>
              <w:right w:val="single" w:sz="4" w:space="0" w:color="auto"/>
            </w:tcBorders>
            <w:shd w:val="clear" w:color="000000" w:fill="EBF1DE"/>
            <w:vAlign w:val="center"/>
            <w:hideMark/>
          </w:tcPr>
          <w:p w:rsidR="00AC579D" w:rsidRPr="00743230" w:rsidRDefault="00211112" w:rsidP="00C943CB">
            <w:pPr>
              <w:pStyle w:val="Obr-TabText1"/>
              <w:rPr>
                <w:rFonts w:ascii="StobiSerif Regular" w:hAnsi="StobiSerif Regular" w:cs="Arial"/>
                <w:sz w:val="22"/>
                <w:szCs w:val="22"/>
                <w:lang w:eastAsia="mk-MK"/>
              </w:rPr>
            </w:pPr>
            <w:r w:rsidRPr="00743230">
              <w:rPr>
                <w:rFonts w:ascii="StobiSerif Regular" w:hAnsi="StobiSerif Regular" w:cs="Arial"/>
                <w:sz w:val="22"/>
                <w:szCs w:val="22"/>
                <w:lang w:eastAsia="mk-MK"/>
              </w:rPr>
              <w:t xml:space="preserve">1 </w:t>
            </w:r>
            <w:r w:rsidR="00AC579D" w:rsidRPr="00743230">
              <w:rPr>
                <w:rFonts w:ascii="StobiSerif Regular" w:hAnsi="StobiSerif Regular" w:cs="Arial"/>
                <w:sz w:val="22"/>
                <w:szCs w:val="22"/>
                <w:lang w:eastAsia="mk-MK"/>
              </w:rPr>
              <w:t> </w:t>
            </w:r>
          </w:p>
        </w:tc>
        <w:tc>
          <w:tcPr>
            <w:tcW w:w="518" w:type="dxa"/>
            <w:tcBorders>
              <w:top w:val="nil"/>
              <w:left w:val="nil"/>
              <w:bottom w:val="single" w:sz="4" w:space="0" w:color="auto"/>
              <w:right w:val="single" w:sz="4" w:space="0" w:color="auto"/>
            </w:tcBorders>
            <w:shd w:val="clear" w:color="000000" w:fill="EBF1DE"/>
            <w:vAlign w:val="center"/>
            <w:hideMark/>
          </w:tcPr>
          <w:p w:rsidR="00AC579D" w:rsidRPr="00743230" w:rsidRDefault="00AC579D" w:rsidP="00C943CB">
            <w:pPr>
              <w:pStyle w:val="Obr-TabText1"/>
              <w:rPr>
                <w:rFonts w:ascii="StobiSerif Regular" w:hAnsi="StobiSerif Regular" w:cs="Arial"/>
                <w:sz w:val="22"/>
                <w:szCs w:val="22"/>
                <w:lang w:eastAsia="mk-MK"/>
              </w:rPr>
            </w:pPr>
            <w:r w:rsidRPr="00743230">
              <w:rPr>
                <w:rFonts w:ascii="StobiSerif Regular" w:hAnsi="StobiSerif Regular" w:cs="Arial"/>
                <w:sz w:val="22"/>
                <w:szCs w:val="22"/>
                <w:lang w:eastAsia="mk-MK"/>
              </w:rPr>
              <w:t> </w:t>
            </w:r>
          </w:p>
        </w:tc>
        <w:tc>
          <w:tcPr>
            <w:tcW w:w="518" w:type="dxa"/>
            <w:tcBorders>
              <w:top w:val="nil"/>
              <w:left w:val="nil"/>
              <w:bottom w:val="single" w:sz="4" w:space="0" w:color="auto"/>
              <w:right w:val="single" w:sz="4" w:space="0" w:color="auto"/>
            </w:tcBorders>
            <w:shd w:val="clear" w:color="000000" w:fill="EBF1DE"/>
            <w:vAlign w:val="center"/>
            <w:hideMark/>
          </w:tcPr>
          <w:p w:rsidR="00AC579D" w:rsidRPr="00743230" w:rsidRDefault="00AC579D" w:rsidP="00C943CB">
            <w:pPr>
              <w:pStyle w:val="Obr-TabText1"/>
              <w:rPr>
                <w:rFonts w:ascii="StobiSerif Regular" w:hAnsi="StobiSerif Regular" w:cs="Arial"/>
                <w:sz w:val="22"/>
                <w:szCs w:val="22"/>
                <w:lang w:eastAsia="mk-MK"/>
              </w:rPr>
            </w:pPr>
            <w:r w:rsidRPr="00743230">
              <w:rPr>
                <w:rFonts w:ascii="StobiSerif Regular" w:hAnsi="StobiSerif Regular" w:cs="Arial"/>
                <w:sz w:val="22"/>
                <w:szCs w:val="22"/>
                <w:lang w:eastAsia="mk-MK"/>
              </w:rPr>
              <w:t> </w:t>
            </w:r>
          </w:p>
        </w:tc>
        <w:tc>
          <w:tcPr>
            <w:tcW w:w="517" w:type="dxa"/>
            <w:tcBorders>
              <w:top w:val="nil"/>
              <w:left w:val="nil"/>
              <w:bottom w:val="single" w:sz="4" w:space="0" w:color="auto"/>
              <w:right w:val="single" w:sz="4" w:space="0" w:color="auto"/>
            </w:tcBorders>
            <w:shd w:val="clear" w:color="000000" w:fill="EBF1DE"/>
            <w:vAlign w:val="center"/>
            <w:hideMark/>
          </w:tcPr>
          <w:p w:rsidR="00AC579D" w:rsidRPr="00743230" w:rsidRDefault="00AC579D" w:rsidP="00C943CB">
            <w:pPr>
              <w:pStyle w:val="Obr-TabText1"/>
              <w:rPr>
                <w:rFonts w:ascii="StobiSerif Regular" w:hAnsi="StobiSerif Regular" w:cs="Arial"/>
                <w:sz w:val="22"/>
                <w:szCs w:val="22"/>
                <w:lang w:eastAsia="mk-MK"/>
              </w:rPr>
            </w:pPr>
            <w:r w:rsidRPr="00743230">
              <w:rPr>
                <w:rFonts w:ascii="StobiSerif Regular" w:hAnsi="StobiSerif Regular" w:cs="Arial"/>
                <w:sz w:val="22"/>
                <w:szCs w:val="22"/>
                <w:lang w:eastAsia="mk-MK"/>
              </w:rPr>
              <w:t> </w:t>
            </w:r>
          </w:p>
        </w:tc>
        <w:tc>
          <w:tcPr>
            <w:tcW w:w="517" w:type="dxa"/>
            <w:tcBorders>
              <w:top w:val="nil"/>
              <w:left w:val="nil"/>
              <w:bottom w:val="single" w:sz="4" w:space="0" w:color="auto"/>
              <w:right w:val="single" w:sz="4" w:space="0" w:color="auto"/>
            </w:tcBorders>
            <w:shd w:val="clear" w:color="000000" w:fill="EBF1DE"/>
            <w:vAlign w:val="center"/>
            <w:hideMark/>
          </w:tcPr>
          <w:p w:rsidR="00AC579D" w:rsidRPr="00743230" w:rsidRDefault="00211112" w:rsidP="00C943CB">
            <w:pPr>
              <w:pStyle w:val="Obr-TabText2"/>
              <w:rPr>
                <w:rFonts w:ascii="StobiSerif Regular" w:hAnsi="StobiSerif Regular" w:cs="Arial"/>
                <w:szCs w:val="22"/>
              </w:rPr>
            </w:pPr>
            <w:r w:rsidRPr="00743230">
              <w:rPr>
                <w:rFonts w:ascii="StobiSerif Regular" w:hAnsi="StobiSerif Regular" w:cs="Arial"/>
                <w:szCs w:val="22"/>
              </w:rPr>
              <w:t>1</w:t>
            </w:r>
          </w:p>
        </w:tc>
        <w:tc>
          <w:tcPr>
            <w:tcW w:w="517" w:type="dxa"/>
            <w:tcBorders>
              <w:top w:val="nil"/>
              <w:left w:val="nil"/>
              <w:bottom w:val="single" w:sz="4" w:space="0" w:color="auto"/>
              <w:right w:val="single" w:sz="4" w:space="0" w:color="auto"/>
            </w:tcBorders>
            <w:shd w:val="clear" w:color="auto" w:fill="auto"/>
            <w:vAlign w:val="center"/>
            <w:hideMark/>
          </w:tcPr>
          <w:p w:rsidR="00AC579D" w:rsidRPr="00743230" w:rsidRDefault="00AC579D" w:rsidP="00C943CB">
            <w:pPr>
              <w:pStyle w:val="Obr-Tekst1"/>
              <w:rPr>
                <w:rFonts w:ascii="StobiSerif Regular" w:hAnsi="StobiSerif Regular" w:cs="Arial"/>
                <w:lang w:eastAsia="mk-MK"/>
              </w:rPr>
            </w:pPr>
            <w:r w:rsidRPr="00743230">
              <w:rPr>
                <w:rFonts w:ascii="StobiSerif Regular" w:hAnsi="StobiSerif Regular" w:cs="Arial"/>
                <w:lang w:eastAsia="mk-MK"/>
              </w:rPr>
              <w:t> </w:t>
            </w:r>
          </w:p>
        </w:tc>
        <w:tc>
          <w:tcPr>
            <w:tcW w:w="517" w:type="dxa"/>
            <w:tcBorders>
              <w:top w:val="nil"/>
              <w:left w:val="nil"/>
              <w:bottom w:val="single" w:sz="4" w:space="0" w:color="auto"/>
              <w:right w:val="single" w:sz="4" w:space="0" w:color="auto"/>
            </w:tcBorders>
            <w:shd w:val="clear" w:color="auto" w:fill="auto"/>
            <w:vAlign w:val="center"/>
            <w:hideMark/>
          </w:tcPr>
          <w:p w:rsidR="00AC579D" w:rsidRPr="00743230" w:rsidRDefault="00AC579D" w:rsidP="00C943CB">
            <w:pPr>
              <w:pStyle w:val="Obr-Tekst1"/>
              <w:rPr>
                <w:rFonts w:ascii="StobiSerif Regular" w:hAnsi="StobiSerif Regular" w:cs="Arial"/>
                <w:lang w:eastAsia="mk-MK"/>
              </w:rPr>
            </w:pPr>
            <w:r w:rsidRPr="00743230">
              <w:rPr>
                <w:rFonts w:ascii="StobiSerif Regular" w:hAnsi="StobiSerif Regular" w:cs="Arial"/>
                <w:lang w:eastAsia="mk-MK"/>
              </w:rPr>
              <w:t> </w:t>
            </w:r>
          </w:p>
        </w:tc>
        <w:tc>
          <w:tcPr>
            <w:tcW w:w="517" w:type="dxa"/>
            <w:tcBorders>
              <w:top w:val="nil"/>
              <w:left w:val="nil"/>
              <w:bottom w:val="single" w:sz="4" w:space="0" w:color="auto"/>
              <w:right w:val="single" w:sz="4" w:space="0" w:color="auto"/>
            </w:tcBorders>
            <w:shd w:val="clear" w:color="auto" w:fill="auto"/>
            <w:vAlign w:val="center"/>
            <w:hideMark/>
          </w:tcPr>
          <w:p w:rsidR="00AC579D" w:rsidRPr="00743230" w:rsidRDefault="00AC579D" w:rsidP="00C943CB">
            <w:pPr>
              <w:pStyle w:val="Obr-Tekst1"/>
              <w:rPr>
                <w:rFonts w:ascii="StobiSerif Regular" w:hAnsi="StobiSerif Regular" w:cs="Arial"/>
                <w:lang w:eastAsia="mk-MK"/>
              </w:rPr>
            </w:pPr>
            <w:r w:rsidRPr="00743230">
              <w:rPr>
                <w:rFonts w:ascii="StobiSerif Regular" w:hAnsi="StobiSerif Regular" w:cs="Arial"/>
                <w:lang w:eastAsia="mk-MK"/>
              </w:rPr>
              <w:t> </w:t>
            </w:r>
          </w:p>
        </w:tc>
        <w:tc>
          <w:tcPr>
            <w:tcW w:w="517" w:type="dxa"/>
            <w:tcBorders>
              <w:top w:val="nil"/>
              <w:left w:val="nil"/>
              <w:bottom w:val="single" w:sz="4" w:space="0" w:color="auto"/>
              <w:right w:val="single" w:sz="4" w:space="0" w:color="auto"/>
            </w:tcBorders>
            <w:shd w:val="clear" w:color="auto" w:fill="auto"/>
            <w:vAlign w:val="center"/>
            <w:hideMark/>
          </w:tcPr>
          <w:p w:rsidR="00AC579D" w:rsidRPr="00743230" w:rsidRDefault="00AC579D" w:rsidP="00C943CB">
            <w:pPr>
              <w:pStyle w:val="Obr-Tekst1"/>
              <w:rPr>
                <w:rFonts w:ascii="StobiSerif Regular" w:hAnsi="StobiSerif Regular" w:cs="Arial"/>
                <w:lang w:eastAsia="mk-MK"/>
              </w:rPr>
            </w:pPr>
            <w:r w:rsidRPr="00743230">
              <w:rPr>
                <w:rFonts w:ascii="StobiSerif Regular" w:hAnsi="StobiSerif Regular" w:cs="Arial"/>
                <w:lang w:eastAsia="mk-MK"/>
              </w:rPr>
              <w:t> </w:t>
            </w:r>
          </w:p>
        </w:tc>
        <w:tc>
          <w:tcPr>
            <w:tcW w:w="517" w:type="dxa"/>
            <w:tcBorders>
              <w:top w:val="nil"/>
              <w:left w:val="nil"/>
              <w:bottom w:val="single" w:sz="4" w:space="0" w:color="auto"/>
              <w:right w:val="single" w:sz="4" w:space="0" w:color="auto"/>
            </w:tcBorders>
            <w:shd w:val="clear" w:color="auto" w:fill="auto"/>
            <w:vAlign w:val="center"/>
            <w:hideMark/>
          </w:tcPr>
          <w:p w:rsidR="00AC579D" w:rsidRPr="00743230" w:rsidRDefault="00AC579D" w:rsidP="00C943CB">
            <w:pPr>
              <w:pStyle w:val="Obr-Tekst1"/>
              <w:rPr>
                <w:rFonts w:ascii="StobiSerif Regular" w:hAnsi="StobiSerif Regular" w:cs="Arial"/>
                <w:lang w:eastAsia="mk-MK"/>
              </w:rPr>
            </w:pPr>
            <w:r w:rsidRPr="00743230">
              <w:rPr>
                <w:rFonts w:ascii="StobiSerif Regular" w:hAnsi="StobiSerif Regular" w:cs="Arial"/>
                <w:lang w:eastAsia="mk-MK"/>
              </w:rPr>
              <w:t> </w:t>
            </w:r>
          </w:p>
        </w:tc>
        <w:tc>
          <w:tcPr>
            <w:tcW w:w="517" w:type="dxa"/>
            <w:tcBorders>
              <w:top w:val="nil"/>
              <w:left w:val="nil"/>
              <w:bottom w:val="single" w:sz="4" w:space="0" w:color="auto"/>
              <w:right w:val="single" w:sz="4" w:space="0" w:color="auto"/>
            </w:tcBorders>
            <w:shd w:val="clear" w:color="auto" w:fill="auto"/>
            <w:vAlign w:val="center"/>
            <w:hideMark/>
          </w:tcPr>
          <w:p w:rsidR="00AC579D" w:rsidRPr="00743230" w:rsidRDefault="00AC579D" w:rsidP="00C943CB">
            <w:pPr>
              <w:pStyle w:val="Obr-TabText2"/>
              <w:rPr>
                <w:rFonts w:ascii="StobiSerif Regular" w:hAnsi="StobiSerif Regular" w:cs="Arial"/>
                <w:szCs w:val="22"/>
              </w:rPr>
            </w:pPr>
            <w:r w:rsidRPr="00743230">
              <w:rPr>
                <w:rFonts w:ascii="StobiSerif Regular" w:hAnsi="StobiSerif Regular" w:cs="Arial"/>
                <w:szCs w:val="22"/>
              </w:rPr>
              <w:t>0</w:t>
            </w:r>
          </w:p>
        </w:tc>
        <w:tc>
          <w:tcPr>
            <w:tcW w:w="517" w:type="dxa"/>
            <w:tcBorders>
              <w:top w:val="nil"/>
              <w:left w:val="nil"/>
              <w:bottom w:val="single" w:sz="4" w:space="0" w:color="auto"/>
              <w:right w:val="single" w:sz="4" w:space="0" w:color="auto"/>
            </w:tcBorders>
            <w:shd w:val="clear" w:color="000000" w:fill="EBF1DE"/>
            <w:vAlign w:val="center"/>
            <w:hideMark/>
          </w:tcPr>
          <w:p w:rsidR="00AC579D" w:rsidRPr="00743230" w:rsidRDefault="00AC579D" w:rsidP="00C943CB">
            <w:pPr>
              <w:pStyle w:val="Obr-TabText1"/>
              <w:rPr>
                <w:rFonts w:ascii="StobiSerif Regular" w:hAnsi="StobiSerif Regular" w:cs="Arial"/>
                <w:sz w:val="22"/>
                <w:szCs w:val="22"/>
                <w:lang w:eastAsia="mk-MK"/>
              </w:rPr>
            </w:pPr>
            <w:r w:rsidRPr="00743230">
              <w:rPr>
                <w:rFonts w:ascii="StobiSerif Regular" w:hAnsi="StobiSerif Regular" w:cs="Arial"/>
                <w:sz w:val="22"/>
                <w:szCs w:val="22"/>
                <w:lang w:eastAsia="mk-MK"/>
              </w:rPr>
              <w:t> </w:t>
            </w:r>
          </w:p>
        </w:tc>
        <w:tc>
          <w:tcPr>
            <w:tcW w:w="517" w:type="dxa"/>
            <w:tcBorders>
              <w:top w:val="nil"/>
              <w:left w:val="nil"/>
              <w:bottom w:val="single" w:sz="4" w:space="0" w:color="auto"/>
              <w:right w:val="single" w:sz="4" w:space="0" w:color="auto"/>
            </w:tcBorders>
            <w:shd w:val="clear" w:color="000000" w:fill="EBF1DE"/>
            <w:vAlign w:val="center"/>
            <w:hideMark/>
          </w:tcPr>
          <w:p w:rsidR="00AC579D" w:rsidRPr="00743230" w:rsidRDefault="00AC579D" w:rsidP="00C943CB">
            <w:pPr>
              <w:pStyle w:val="Obr-TabText1"/>
              <w:rPr>
                <w:rFonts w:ascii="StobiSerif Regular" w:hAnsi="StobiSerif Regular" w:cs="Arial"/>
                <w:sz w:val="22"/>
                <w:szCs w:val="22"/>
                <w:lang w:eastAsia="mk-MK"/>
              </w:rPr>
            </w:pPr>
            <w:r w:rsidRPr="00743230">
              <w:rPr>
                <w:rFonts w:ascii="StobiSerif Regular" w:hAnsi="StobiSerif Regular" w:cs="Arial"/>
                <w:sz w:val="22"/>
                <w:szCs w:val="22"/>
                <w:lang w:eastAsia="mk-MK"/>
              </w:rPr>
              <w:t> </w:t>
            </w:r>
          </w:p>
        </w:tc>
        <w:tc>
          <w:tcPr>
            <w:tcW w:w="517" w:type="dxa"/>
            <w:tcBorders>
              <w:top w:val="nil"/>
              <w:left w:val="nil"/>
              <w:bottom w:val="single" w:sz="4" w:space="0" w:color="auto"/>
              <w:right w:val="single" w:sz="4" w:space="0" w:color="auto"/>
            </w:tcBorders>
            <w:shd w:val="clear" w:color="000000" w:fill="EBF1DE"/>
            <w:vAlign w:val="center"/>
            <w:hideMark/>
          </w:tcPr>
          <w:p w:rsidR="00AC579D" w:rsidRPr="00743230" w:rsidRDefault="00AC579D" w:rsidP="00C943CB">
            <w:pPr>
              <w:pStyle w:val="Obr-TabText1"/>
              <w:rPr>
                <w:rFonts w:ascii="StobiSerif Regular" w:hAnsi="StobiSerif Regular" w:cs="Arial"/>
                <w:sz w:val="22"/>
                <w:szCs w:val="22"/>
                <w:lang w:eastAsia="mk-MK"/>
              </w:rPr>
            </w:pPr>
            <w:r w:rsidRPr="00743230">
              <w:rPr>
                <w:rFonts w:ascii="StobiSerif Regular" w:hAnsi="StobiSerif Regular" w:cs="Arial"/>
                <w:sz w:val="22"/>
                <w:szCs w:val="22"/>
                <w:lang w:eastAsia="mk-MK"/>
              </w:rPr>
              <w:t> </w:t>
            </w:r>
          </w:p>
        </w:tc>
        <w:tc>
          <w:tcPr>
            <w:tcW w:w="517" w:type="dxa"/>
            <w:tcBorders>
              <w:top w:val="nil"/>
              <w:left w:val="nil"/>
              <w:bottom w:val="single" w:sz="4" w:space="0" w:color="auto"/>
              <w:right w:val="single" w:sz="4" w:space="0" w:color="auto"/>
            </w:tcBorders>
            <w:shd w:val="clear" w:color="000000" w:fill="EBF1DE"/>
            <w:vAlign w:val="center"/>
            <w:hideMark/>
          </w:tcPr>
          <w:p w:rsidR="00AC579D" w:rsidRPr="00743230" w:rsidRDefault="00AC579D" w:rsidP="00C943CB">
            <w:pPr>
              <w:pStyle w:val="Obr-TabText1"/>
              <w:rPr>
                <w:rFonts w:ascii="StobiSerif Regular" w:hAnsi="StobiSerif Regular" w:cs="Arial"/>
                <w:sz w:val="22"/>
                <w:szCs w:val="22"/>
                <w:lang w:eastAsia="mk-MK"/>
              </w:rPr>
            </w:pPr>
            <w:r w:rsidRPr="00743230">
              <w:rPr>
                <w:rFonts w:ascii="StobiSerif Regular" w:hAnsi="StobiSerif Regular" w:cs="Arial"/>
                <w:sz w:val="22"/>
                <w:szCs w:val="22"/>
                <w:lang w:eastAsia="mk-MK"/>
              </w:rPr>
              <w:t> </w:t>
            </w:r>
          </w:p>
        </w:tc>
        <w:tc>
          <w:tcPr>
            <w:tcW w:w="517" w:type="dxa"/>
            <w:tcBorders>
              <w:top w:val="nil"/>
              <w:left w:val="nil"/>
              <w:bottom w:val="single" w:sz="4" w:space="0" w:color="auto"/>
              <w:right w:val="single" w:sz="4" w:space="0" w:color="auto"/>
            </w:tcBorders>
            <w:shd w:val="clear" w:color="000000" w:fill="EBF1DE"/>
            <w:vAlign w:val="center"/>
            <w:hideMark/>
          </w:tcPr>
          <w:p w:rsidR="00AC579D" w:rsidRPr="00743230" w:rsidRDefault="00AC579D" w:rsidP="00C943CB">
            <w:pPr>
              <w:pStyle w:val="Obr-TabText1"/>
              <w:rPr>
                <w:rFonts w:ascii="StobiSerif Regular" w:hAnsi="StobiSerif Regular" w:cs="Arial"/>
                <w:sz w:val="22"/>
                <w:szCs w:val="22"/>
                <w:lang w:eastAsia="mk-MK"/>
              </w:rPr>
            </w:pPr>
            <w:r w:rsidRPr="00743230">
              <w:rPr>
                <w:rFonts w:ascii="StobiSerif Regular" w:hAnsi="StobiSerif Regular" w:cs="Arial"/>
                <w:sz w:val="22"/>
                <w:szCs w:val="22"/>
                <w:lang w:eastAsia="mk-MK"/>
              </w:rPr>
              <w:t> </w:t>
            </w:r>
          </w:p>
        </w:tc>
        <w:tc>
          <w:tcPr>
            <w:tcW w:w="517" w:type="dxa"/>
            <w:tcBorders>
              <w:top w:val="nil"/>
              <w:left w:val="nil"/>
              <w:bottom w:val="single" w:sz="4" w:space="0" w:color="auto"/>
              <w:right w:val="single" w:sz="4" w:space="0" w:color="auto"/>
            </w:tcBorders>
            <w:shd w:val="clear" w:color="000000" w:fill="EBF1DE"/>
            <w:vAlign w:val="center"/>
            <w:hideMark/>
          </w:tcPr>
          <w:p w:rsidR="00AC579D" w:rsidRPr="00743230" w:rsidRDefault="00AC579D" w:rsidP="00C943CB">
            <w:pPr>
              <w:pStyle w:val="Obr-TabText2"/>
              <w:rPr>
                <w:rFonts w:ascii="StobiSerif Regular" w:hAnsi="StobiSerif Regular" w:cs="Arial"/>
                <w:szCs w:val="22"/>
              </w:rPr>
            </w:pPr>
            <w:r w:rsidRPr="00743230">
              <w:rPr>
                <w:rFonts w:ascii="StobiSerif Regular" w:hAnsi="StobiSerif Regular" w:cs="Arial"/>
                <w:szCs w:val="22"/>
              </w:rPr>
              <w:t>0</w:t>
            </w:r>
          </w:p>
        </w:tc>
        <w:tc>
          <w:tcPr>
            <w:tcW w:w="517" w:type="dxa"/>
            <w:tcBorders>
              <w:top w:val="nil"/>
              <w:left w:val="nil"/>
              <w:bottom w:val="single" w:sz="4" w:space="0" w:color="auto"/>
              <w:right w:val="single" w:sz="4" w:space="0" w:color="auto"/>
            </w:tcBorders>
            <w:shd w:val="clear" w:color="auto" w:fill="auto"/>
            <w:vAlign w:val="center"/>
            <w:hideMark/>
          </w:tcPr>
          <w:p w:rsidR="00AC579D" w:rsidRPr="00743230" w:rsidRDefault="00AC579D" w:rsidP="00C943CB">
            <w:pPr>
              <w:pStyle w:val="Obr-TabText1"/>
              <w:rPr>
                <w:rFonts w:ascii="StobiSerif Regular" w:hAnsi="StobiSerif Regular" w:cs="Arial"/>
                <w:sz w:val="22"/>
                <w:szCs w:val="22"/>
                <w:lang w:eastAsia="mk-MK"/>
              </w:rPr>
            </w:pPr>
            <w:r w:rsidRPr="00743230">
              <w:rPr>
                <w:rFonts w:ascii="StobiSerif Regular" w:hAnsi="StobiSerif Regular" w:cs="Arial"/>
                <w:sz w:val="22"/>
                <w:szCs w:val="22"/>
                <w:lang w:eastAsia="mk-MK"/>
              </w:rPr>
              <w:t>0</w:t>
            </w:r>
          </w:p>
        </w:tc>
        <w:tc>
          <w:tcPr>
            <w:tcW w:w="517" w:type="dxa"/>
            <w:tcBorders>
              <w:top w:val="nil"/>
              <w:left w:val="nil"/>
              <w:bottom w:val="single" w:sz="4" w:space="0" w:color="auto"/>
              <w:right w:val="single" w:sz="4" w:space="0" w:color="auto"/>
            </w:tcBorders>
            <w:shd w:val="clear" w:color="auto" w:fill="auto"/>
            <w:vAlign w:val="center"/>
            <w:hideMark/>
          </w:tcPr>
          <w:p w:rsidR="00AC579D" w:rsidRPr="00743230" w:rsidRDefault="00AC579D" w:rsidP="00C943CB">
            <w:pPr>
              <w:pStyle w:val="Obr-TabText1"/>
              <w:rPr>
                <w:rFonts w:ascii="StobiSerif Regular" w:hAnsi="StobiSerif Regular" w:cs="Arial"/>
                <w:sz w:val="22"/>
                <w:szCs w:val="22"/>
                <w:lang w:eastAsia="mk-MK"/>
              </w:rPr>
            </w:pPr>
            <w:r w:rsidRPr="00743230">
              <w:rPr>
                <w:rFonts w:ascii="StobiSerif Regular" w:hAnsi="StobiSerif Regular" w:cs="Arial"/>
                <w:sz w:val="22"/>
                <w:szCs w:val="22"/>
                <w:lang w:eastAsia="mk-MK"/>
              </w:rPr>
              <w:t>0</w:t>
            </w:r>
          </w:p>
        </w:tc>
        <w:tc>
          <w:tcPr>
            <w:tcW w:w="517" w:type="dxa"/>
            <w:tcBorders>
              <w:top w:val="nil"/>
              <w:left w:val="nil"/>
              <w:bottom w:val="single" w:sz="4" w:space="0" w:color="auto"/>
              <w:right w:val="single" w:sz="4" w:space="0" w:color="auto"/>
            </w:tcBorders>
            <w:shd w:val="clear" w:color="auto" w:fill="auto"/>
            <w:vAlign w:val="center"/>
            <w:hideMark/>
          </w:tcPr>
          <w:p w:rsidR="00AC579D" w:rsidRPr="00743230" w:rsidRDefault="00AC579D" w:rsidP="00C943CB">
            <w:pPr>
              <w:pStyle w:val="Obr-TabText1"/>
              <w:rPr>
                <w:rFonts w:ascii="StobiSerif Regular" w:hAnsi="StobiSerif Regular" w:cs="Arial"/>
                <w:sz w:val="22"/>
                <w:szCs w:val="22"/>
                <w:lang w:eastAsia="mk-MK"/>
              </w:rPr>
            </w:pPr>
            <w:r w:rsidRPr="00743230">
              <w:rPr>
                <w:rFonts w:ascii="StobiSerif Regular" w:hAnsi="StobiSerif Regular" w:cs="Arial"/>
                <w:sz w:val="22"/>
                <w:szCs w:val="22"/>
                <w:lang w:eastAsia="mk-MK"/>
              </w:rPr>
              <w:t>0</w:t>
            </w:r>
          </w:p>
        </w:tc>
        <w:tc>
          <w:tcPr>
            <w:tcW w:w="517" w:type="dxa"/>
            <w:tcBorders>
              <w:top w:val="nil"/>
              <w:left w:val="nil"/>
              <w:bottom w:val="single" w:sz="4" w:space="0" w:color="auto"/>
              <w:right w:val="single" w:sz="4" w:space="0" w:color="auto"/>
            </w:tcBorders>
            <w:shd w:val="clear" w:color="auto" w:fill="auto"/>
            <w:vAlign w:val="center"/>
            <w:hideMark/>
          </w:tcPr>
          <w:p w:rsidR="00AC579D" w:rsidRPr="00743230" w:rsidRDefault="00AC579D" w:rsidP="00C943CB">
            <w:pPr>
              <w:pStyle w:val="Obr-TabText1"/>
              <w:rPr>
                <w:rFonts w:ascii="StobiSerif Regular" w:hAnsi="StobiSerif Regular" w:cs="Arial"/>
                <w:sz w:val="22"/>
                <w:szCs w:val="22"/>
                <w:lang w:eastAsia="mk-MK"/>
              </w:rPr>
            </w:pPr>
            <w:r w:rsidRPr="00743230">
              <w:rPr>
                <w:rFonts w:ascii="StobiSerif Regular" w:hAnsi="StobiSerif Regular" w:cs="Arial"/>
                <w:sz w:val="22"/>
                <w:szCs w:val="22"/>
                <w:lang w:eastAsia="mk-MK"/>
              </w:rPr>
              <w:t>0</w:t>
            </w:r>
          </w:p>
        </w:tc>
        <w:tc>
          <w:tcPr>
            <w:tcW w:w="517" w:type="dxa"/>
            <w:tcBorders>
              <w:top w:val="nil"/>
              <w:left w:val="nil"/>
              <w:bottom w:val="single" w:sz="4" w:space="0" w:color="auto"/>
              <w:right w:val="single" w:sz="4" w:space="0" w:color="auto"/>
            </w:tcBorders>
            <w:shd w:val="clear" w:color="auto" w:fill="auto"/>
            <w:vAlign w:val="center"/>
            <w:hideMark/>
          </w:tcPr>
          <w:p w:rsidR="00AC579D" w:rsidRPr="00743230" w:rsidRDefault="00AC579D" w:rsidP="00C943CB">
            <w:pPr>
              <w:pStyle w:val="Obr-TabText1"/>
              <w:rPr>
                <w:rFonts w:ascii="StobiSerif Regular" w:hAnsi="StobiSerif Regular" w:cs="Arial"/>
                <w:sz w:val="22"/>
                <w:szCs w:val="22"/>
                <w:lang w:eastAsia="mk-MK"/>
              </w:rPr>
            </w:pPr>
            <w:r w:rsidRPr="00743230">
              <w:rPr>
                <w:rFonts w:ascii="StobiSerif Regular" w:hAnsi="StobiSerif Regular" w:cs="Arial"/>
                <w:sz w:val="22"/>
                <w:szCs w:val="22"/>
                <w:lang w:eastAsia="mk-MK"/>
              </w:rPr>
              <w:t>0</w:t>
            </w:r>
          </w:p>
        </w:tc>
        <w:tc>
          <w:tcPr>
            <w:tcW w:w="517" w:type="dxa"/>
            <w:tcBorders>
              <w:top w:val="nil"/>
              <w:left w:val="nil"/>
              <w:bottom w:val="single" w:sz="4" w:space="0" w:color="auto"/>
              <w:right w:val="single" w:sz="4" w:space="0" w:color="auto"/>
            </w:tcBorders>
            <w:shd w:val="clear" w:color="auto" w:fill="auto"/>
            <w:vAlign w:val="center"/>
            <w:hideMark/>
          </w:tcPr>
          <w:p w:rsidR="00AC579D" w:rsidRPr="00743230" w:rsidRDefault="00AC579D" w:rsidP="00C943CB">
            <w:pPr>
              <w:pStyle w:val="Obr-TabText2"/>
              <w:rPr>
                <w:rFonts w:ascii="StobiSerif Regular" w:hAnsi="StobiSerif Regular" w:cs="Arial"/>
                <w:szCs w:val="22"/>
              </w:rPr>
            </w:pPr>
            <w:r w:rsidRPr="00743230">
              <w:rPr>
                <w:rFonts w:ascii="StobiSerif Regular" w:hAnsi="StobiSerif Regular" w:cs="Arial"/>
                <w:szCs w:val="22"/>
              </w:rPr>
              <w:t>0</w:t>
            </w:r>
          </w:p>
        </w:tc>
      </w:tr>
      <w:tr w:rsidR="00AC579D" w:rsidRPr="00743230" w:rsidTr="00C943CB">
        <w:trPr>
          <w:trHeight w:val="315"/>
          <w:jc w:val="center"/>
        </w:trPr>
        <w:tc>
          <w:tcPr>
            <w:tcW w:w="1600" w:type="dxa"/>
            <w:tcBorders>
              <w:top w:val="nil"/>
              <w:left w:val="single" w:sz="4" w:space="0" w:color="auto"/>
              <w:bottom w:val="single" w:sz="4" w:space="0" w:color="auto"/>
              <w:right w:val="single" w:sz="4" w:space="0" w:color="auto"/>
            </w:tcBorders>
            <w:shd w:val="clear" w:color="auto" w:fill="auto"/>
            <w:noWrap/>
            <w:vAlign w:val="center"/>
            <w:hideMark/>
          </w:tcPr>
          <w:p w:rsidR="00AC579D" w:rsidRPr="00743230" w:rsidRDefault="00AC579D" w:rsidP="00C943CB">
            <w:pPr>
              <w:pStyle w:val="Obr-TabNaslov2"/>
              <w:rPr>
                <w:rFonts w:ascii="StobiSerif Regular" w:hAnsi="StobiSerif Regular" w:cs="Arial"/>
                <w:sz w:val="22"/>
                <w:szCs w:val="22"/>
                <w:lang w:eastAsia="mk-MK"/>
              </w:rPr>
            </w:pPr>
            <w:r w:rsidRPr="00743230">
              <w:rPr>
                <w:rFonts w:ascii="StobiSerif Regular" w:hAnsi="StobiSerif Regular" w:cs="Arial"/>
                <w:sz w:val="22"/>
                <w:szCs w:val="22"/>
                <w:lang w:eastAsia="mk-MK"/>
              </w:rPr>
              <w:t>В4 – помлад инспектор</w:t>
            </w:r>
          </w:p>
        </w:tc>
        <w:tc>
          <w:tcPr>
            <w:tcW w:w="518" w:type="dxa"/>
            <w:tcBorders>
              <w:top w:val="nil"/>
              <w:left w:val="nil"/>
              <w:bottom w:val="single" w:sz="4" w:space="0" w:color="auto"/>
              <w:right w:val="single" w:sz="4" w:space="0" w:color="auto"/>
            </w:tcBorders>
            <w:shd w:val="clear" w:color="000000" w:fill="EBF1DE"/>
            <w:vAlign w:val="center"/>
            <w:hideMark/>
          </w:tcPr>
          <w:p w:rsidR="00AC579D" w:rsidRPr="00743230" w:rsidRDefault="00AC579D" w:rsidP="00C943CB">
            <w:pPr>
              <w:pStyle w:val="Obr-TabText1"/>
              <w:rPr>
                <w:rFonts w:ascii="StobiSerif Regular" w:hAnsi="StobiSerif Regular" w:cs="Arial"/>
                <w:sz w:val="22"/>
                <w:szCs w:val="22"/>
                <w:lang w:eastAsia="mk-MK"/>
              </w:rPr>
            </w:pPr>
            <w:r w:rsidRPr="00743230">
              <w:rPr>
                <w:rFonts w:ascii="StobiSerif Regular" w:hAnsi="StobiSerif Regular" w:cs="Arial"/>
                <w:sz w:val="22"/>
                <w:szCs w:val="22"/>
                <w:lang w:eastAsia="mk-MK"/>
              </w:rPr>
              <w:t> </w:t>
            </w:r>
          </w:p>
        </w:tc>
        <w:tc>
          <w:tcPr>
            <w:tcW w:w="518" w:type="dxa"/>
            <w:tcBorders>
              <w:top w:val="nil"/>
              <w:left w:val="nil"/>
              <w:bottom w:val="single" w:sz="4" w:space="0" w:color="auto"/>
              <w:right w:val="single" w:sz="4" w:space="0" w:color="auto"/>
            </w:tcBorders>
            <w:shd w:val="clear" w:color="000000" w:fill="EBF1DE"/>
            <w:vAlign w:val="center"/>
            <w:hideMark/>
          </w:tcPr>
          <w:p w:rsidR="00AC579D" w:rsidRPr="00743230" w:rsidRDefault="00AC579D" w:rsidP="00C943CB">
            <w:pPr>
              <w:pStyle w:val="Obr-TabText1"/>
              <w:rPr>
                <w:rFonts w:ascii="StobiSerif Regular" w:hAnsi="StobiSerif Regular" w:cs="Arial"/>
                <w:sz w:val="22"/>
                <w:szCs w:val="22"/>
                <w:lang w:eastAsia="mk-MK"/>
              </w:rPr>
            </w:pPr>
            <w:r w:rsidRPr="00743230">
              <w:rPr>
                <w:rFonts w:ascii="StobiSerif Regular" w:hAnsi="StobiSerif Regular" w:cs="Arial"/>
                <w:sz w:val="22"/>
                <w:szCs w:val="22"/>
                <w:lang w:eastAsia="mk-MK"/>
              </w:rPr>
              <w:t> </w:t>
            </w:r>
          </w:p>
        </w:tc>
        <w:tc>
          <w:tcPr>
            <w:tcW w:w="518" w:type="dxa"/>
            <w:tcBorders>
              <w:top w:val="nil"/>
              <w:left w:val="nil"/>
              <w:bottom w:val="single" w:sz="4" w:space="0" w:color="auto"/>
              <w:right w:val="single" w:sz="4" w:space="0" w:color="auto"/>
            </w:tcBorders>
            <w:shd w:val="clear" w:color="000000" w:fill="EBF1DE"/>
            <w:vAlign w:val="center"/>
            <w:hideMark/>
          </w:tcPr>
          <w:p w:rsidR="00AC579D" w:rsidRPr="00743230" w:rsidRDefault="00AC579D" w:rsidP="00C943CB">
            <w:pPr>
              <w:pStyle w:val="Obr-TabText1"/>
              <w:rPr>
                <w:rFonts w:ascii="StobiSerif Regular" w:hAnsi="StobiSerif Regular" w:cs="Arial"/>
                <w:sz w:val="22"/>
                <w:szCs w:val="22"/>
                <w:lang w:eastAsia="mk-MK"/>
              </w:rPr>
            </w:pPr>
            <w:r w:rsidRPr="00743230">
              <w:rPr>
                <w:rFonts w:ascii="StobiSerif Regular" w:hAnsi="StobiSerif Regular" w:cs="Arial"/>
                <w:sz w:val="22"/>
                <w:szCs w:val="22"/>
                <w:lang w:eastAsia="mk-MK"/>
              </w:rPr>
              <w:t> </w:t>
            </w:r>
          </w:p>
        </w:tc>
        <w:tc>
          <w:tcPr>
            <w:tcW w:w="518" w:type="dxa"/>
            <w:tcBorders>
              <w:top w:val="nil"/>
              <w:left w:val="nil"/>
              <w:bottom w:val="single" w:sz="4" w:space="0" w:color="auto"/>
              <w:right w:val="single" w:sz="4" w:space="0" w:color="auto"/>
            </w:tcBorders>
            <w:shd w:val="clear" w:color="000000" w:fill="EBF1DE"/>
            <w:vAlign w:val="center"/>
            <w:hideMark/>
          </w:tcPr>
          <w:p w:rsidR="00AC579D" w:rsidRPr="00743230" w:rsidRDefault="00AC579D" w:rsidP="00C943CB">
            <w:pPr>
              <w:pStyle w:val="Obr-TabText1"/>
              <w:rPr>
                <w:rFonts w:ascii="StobiSerif Regular" w:hAnsi="StobiSerif Regular" w:cs="Arial"/>
                <w:sz w:val="22"/>
                <w:szCs w:val="22"/>
                <w:lang w:eastAsia="mk-MK"/>
              </w:rPr>
            </w:pPr>
            <w:r w:rsidRPr="00743230">
              <w:rPr>
                <w:rFonts w:ascii="StobiSerif Regular" w:hAnsi="StobiSerif Regular" w:cs="Arial"/>
                <w:sz w:val="22"/>
                <w:szCs w:val="22"/>
                <w:lang w:eastAsia="mk-MK"/>
              </w:rPr>
              <w:t> </w:t>
            </w:r>
          </w:p>
        </w:tc>
        <w:tc>
          <w:tcPr>
            <w:tcW w:w="517" w:type="dxa"/>
            <w:tcBorders>
              <w:top w:val="nil"/>
              <w:left w:val="nil"/>
              <w:bottom w:val="single" w:sz="4" w:space="0" w:color="auto"/>
              <w:right w:val="single" w:sz="4" w:space="0" w:color="auto"/>
            </w:tcBorders>
            <w:shd w:val="clear" w:color="000000" w:fill="EBF1DE"/>
            <w:vAlign w:val="center"/>
            <w:hideMark/>
          </w:tcPr>
          <w:p w:rsidR="00AC579D" w:rsidRPr="00743230" w:rsidRDefault="00AC579D" w:rsidP="00C943CB">
            <w:pPr>
              <w:pStyle w:val="Obr-TabText1"/>
              <w:rPr>
                <w:rFonts w:ascii="StobiSerif Regular" w:hAnsi="StobiSerif Regular" w:cs="Arial"/>
                <w:sz w:val="22"/>
                <w:szCs w:val="22"/>
                <w:lang w:eastAsia="mk-MK"/>
              </w:rPr>
            </w:pPr>
            <w:r w:rsidRPr="00743230">
              <w:rPr>
                <w:rFonts w:ascii="StobiSerif Regular" w:hAnsi="StobiSerif Regular" w:cs="Arial"/>
                <w:sz w:val="22"/>
                <w:szCs w:val="22"/>
                <w:lang w:eastAsia="mk-MK"/>
              </w:rPr>
              <w:t> </w:t>
            </w:r>
          </w:p>
        </w:tc>
        <w:tc>
          <w:tcPr>
            <w:tcW w:w="517" w:type="dxa"/>
            <w:tcBorders>
              <w:top w:val="nil"/>
              <w:left w:val="nil"/>
              <w:bottom w:val="single" w:sz="4" w:space="0" w:color="auto"/>
              <w:right w:val="single" w:sz="4" w:space="0" w:color="auto"/>
            </w:tcBorders>
            <w:shd w:val="clear" w:color="000000" w:fill="EBF1DE"/>
            <w:vAlign w:val="center"/>
            <w:hideMark/>
          </w:tcPr>
          <w:p w:rsidR="00AC579D" w:rsidRPr="00743230" w:rsidRDefault="00AC579D" w:rsidP="00C943CB">
            <w:pPr>
              <w:pStyle w:val="Obr-TabText2"/>
              <w:rPr>
                <w:rFonts w:ascii="StobiSerif Regular" w:hAnsi="StobiSerif Regular" w:cs="Arial"/>
                <w:szCs w:val="22"/>
              </w:rPr>
            </w:pPr>
            <w:r w:rsidRPr="00743230">
              <w:rPr>
                <w:rFonts w:ascii="StobiSerif Regular" w:hAnsi="StobiSerif Regular" w:cs="Arial"/>
                <w:szCs w:val="22"/>
              </w:rPr>
              <w:t>0</w:t>
            </w:r>
          </w:p>
        </w:tc>
        <w:tc>
          <w:tcPr>
            <w:tcW w:w="517" w:type="dxa"/>
            <w:tcBorders>
              <w:top w:val="nil"/>
              <w:left w:val="nil"/>
              <w:bottom w:val="single" w:sz="4" w:space="0" w:color="auto"/>
              <w:right w:val="single" w:sz="4" w:space="0" w:color="auto"/>
            </w:tcBorders>
            <w:shd w:val="clear" w:color="auto" w:fill="auto"/>
            <w:vAlign w:val="center"/>
            <w:hideMark/>
          </w:tcPr>
          <w:p w:rsidR="00AC579D" w:rsidRPr="00743230" w:rsidRDefault="00AC579D" w:rsidP="00C943CB">
            <w:pPr>
              <w:pStyle w:val="Obr-Tekst1"/>
              <w:rPr>
                <w:rFonts w:ascii="StobiSerif Regular" w:hAnsi="StobiSerif Regular" w:cs="Arial"/>
                <w:lang w:eastAsia="mk-MK"/>
              </w:rPr>
            </w:pPr>
            <w:r w:rsidRPr="00743230">
              <w:rPr>
                <w:rFonts w:ascii="StobiSerif Regular" w:hAnsi="StobiSerif Regular" w:cs="Arial"/>
                <w:lang w:eastAsia="mk-MK"/>
              </w:rPr>
              <w:t> </w:t>
            </w:r>
          </w:p>
        </w:tc>
        <w:tc>
          <w:tcPr>
            <w:tcW w:w="517" w:type="dxa"/>
            <w:tcBorders>
              <w:top w:val="nil"/>
              <w:left w:val="nil"/>
              <w:bottom w:val="single" w:sz="4" w:space="0" w:color="auto"/>
              <w:right w:val="single" w:sz="4" w:space="0" w:color="auto"/>
            </w:tcBorders>
            <w:shd w:val="clear" w:color="auto" w:fill="auto"/>
            <w:vAlign w:val="center"/>
            <w:hideMark/>
          </w:tcPr>
          <w:p w:rsidR="00AC579D" w:rsidRPr="00743230" w:rsidRDefault="00AC579D" w:rsidP="00C943CB">
            <w:pPr>
              <w:pStyle w:val="Obr-Tekst1"/>
              <w:rPr>
                <w:rFonts w:ascii="StobiSerif Regular" w:hAnsi="StobiSerif Regular" w:cs="Arial"/>
                <w:lang w:eastAsia="mk-MK"/>
              </w:rPr>
            </w:pPr>
            <w:r w:rsidRPr="00743230">
              <w:rPr>
                <w:rFonts w:ascii="StobiSerif Regular" w:hAnsi="StobiSerif Regular" w:cs="Arial"/>
                <w:lang w:eastAsia="mk-MK"/>
              </w:rPr>
              <w:t> </w:t>
            </w:r>
          </w:p>
        </w:tc>
        <w:tc>
          <w:tcPr>
            <w:tcW w:w="517" w:type="dxa"/>
            <w:tcBorders>
              <w:top w:val="nil"/>
              <w:left w:val="nil"/>
              <w:bottom w:val="single" w:sz="4" w:space="0" w:color="auto"/>
              <w:right w:val="single" w:sz="4" w:space="0" w:color="auto"/>
            </w:tcBorders>
            <w:shd w:val="clear" w:color="auto" w:fill="auto"/>
            <w:vAlign w:val="center"/>
            <w:hideMark/>
          </w:tcPr>
          <w:p w:rsidR="00AC579D" w:rsidRPr="00743230" w:rsidRDefault="00AC579D" w:rsidP="00C943CB">
            <w:pPr>
              <w:pStyle w:val="Obr-Tekst1"/>
              <w:rPr>
                <w:rFonts w:ascii="StobiSerif Regular" w:hAnsi="StobiSerif Regular" w:cs="Arial"/>
                <w:lang w:eastAsia="mk-MK"/>
              </w:rPr>
            </w:pPr>
            <w:r w:rsidRPr="00743230">
              <w:rPr>
                <w:rFonts w:ascii="StobiSerif Regular" w:hAnsi="StobiSerif Regular" w:cs="Arial"/>
                <w:lang w:eastAsia="mk-MK"/>
              </w:rPr>
              <w:t> </w:t>
            </w:r>
          </w:p>
        </w:tc>
        <w:tc>
          <w:tcPr>
            <w:tcW w:w="517" w:type="dxa"/>
            <w:tcBorders>
              <w:top w:val="nil"/>
              <w:left w:val="nil"/>
              <w:bottom w:val="single" w:sz="4" w:space="0" w:color="auto"/>
              <w:right w:val="single" w:sz="4" w:space="0" w:color="auto"/>
            </w:tcBorders>
            <w:shd w:val="clear" w:color="auto" w:fill="auto"/>
            <w:vAlign w:val="center"/>
            <w:hideMark/>
          </w:tcPr>
          <w:p w:rsidR="00AC579D" w:rsidRPr="00743230" w:rsidRDefault="00AC579D" w:rsidP="00C943CB">
            <w:pPr>
              <w:pStyle w:val="Obr-Tekst1"/>
              <w:rPr>
                <w:rFonts w:ascii="StobiSerif Regular" w:hAnsi="StobiSerif Regular" w:cs="Arial"/>
                <w:lang w:eastAsia="mk-MK"/>
              </w:rPr>
            </w:pPr>
            <w:r w:rsidRPr="00743230">
              <w:rPr>
                <w:rFonts w:ascii="StobiSerif Regular" w:hAnsi="StobiSerif Regular" w:cs="Arial"/>
                <w:lang w:eastAsia="mk-MK"/>
              </w:rPr>
              <w:t> </w:t>
            </w:r>
          </w:p>
        </w:tc>
        <w:tc>
          <w:tcPr>
            <w:tcW w:w="517" w:type="dxa"/>
            <w:tcBorders>
              <w:top w:val="nil"/>
              <w:left w:val="nil"/>
              <w:bottom w:val="single" w:sz="4" w:space="0" w:color="auto"/>
              <w:right w:val="single" w:sz="4" w:space="0" w:color="auto"/>
            </w:tcBorders>
            <w:shd w:val="clear" w:color="auto" w:fill="auto"/>
            <w:vAlign w:val="center"/>
            <w:hideMark/>
          </w:tcPr>
          <w:p w:rsidR="00AC579D" w:rsidRPr="00743230" w:rsidRDefault="00AC579D" w:rsidP="00C943CB">
            <w:pPr>
              <w:pStyle w:val="Obr-Tekst1"/>
              <w:rPr>
                <w:rFonts w:ascii="StobiSerif Regular" w:hAnsi="StobiSerif Regular" w:cs="Arial"/>
                <w:lang w:eastAsia="mk-MK"/>
              </w:rPr>
            </w:pPr>
            <w:r w:rsidRPr="00743230">
              <w:rPr>
                <w:rFonts w:ascii="StobiSerif Regular" w:hAnsi="StobiSerif Regular" w:cs="Arial"/>
                <w:lang w:eastAsia="mk-MK"/>
              </w:rPr>
              <w:t> </w:t>
            </w:r>
          </w:p>
        </w:tc>
        <w:tc>
          <w:tcPr>
            <w:tcW w:w="517" w:type="dxa"/>
            <w:tcBorders>
              <w:top w:val="nil"/>
              <w:left w:val="nil"/>
              <w:bottom w:val="single" w:sz="4" w:space="0" w:color="auto"/>
              <w:right w:val="single" w:sz="4" w:space="0" w:color="auto"/>
            </w:tcBorders>
            <w:shd w:val="clear" w:color="auto" w:fill="auto"/>
            <w:vAlign w:val="center"/>
            <w:hideMark/>
          </w:tcPr>
          <w:p w:rsidR="00AC579D" w:rsidRPr="00743230" w:rsidRDefault="00AC579D" w:rsidP="00C943CB">
            <w:pPr>
              <w:pStyle w:val="Obr-TabText2"/>
              <w:rPr>
                <w:rFonts w:ascii="StobiSerif Regular" w:hAnsi="StobiSerif Regular" w:cs="Arial"/>
                <w:szCs w:val="22"/>
              </w:rPr>
            </w:pPr>
            <w:r w:rsidRPr="00743230">
              <w:rPr>
                <w:rFonts w:ascii="StobiSerif Regular" w:hAnsi="StobiSerif Regular" w:cs="Arial"/>
                <w:szCs w:val="22"/>
              </w:rPr>
              <w:t>0</w:t>
            </w:r>
          </w:p>
        </w:tc>
        <w:tc>
          <w:tcPr>
            <w:tcW w:w="517" w:type="dxa"/>
            <w:tcBorders>
              <w:top w:val="nil"/>
              <w:left w:val="nil"/>
              <w:bottom w:val="single" w:sz="4" w:space="0" w:color="auto"/>
              <w:right w:val="single" w:sz="4" w:space="0" w:color="auto"/>
            </w:tcBorders>
            <w:shd w:val="clear" w:color="000000" w:fill="EBF1DE"/>
            <w:vAlign w:val="center"/>
            <w:hideMark/>
          </w:tcPr>
          <w:p w:rsidR="00AC579D" w:rsidRPr="00743230" w:rsidRDefault="00AC579D" w:rsidP="00C943CB">
            <w:pPr>
              <w:pStyle w:val="Obr-TabText1"/>
              <w:rPr>
                <w:rFonts w:ascii="StobiSerif Regular" w:hAnsi="StobiSerif Regular" w:cs="Arial"/>
                <w:sz w:val="22"/>
                <w:szCs w:val="22"/>
                <w:lang w:eastAsia="mk-MK"/>
              </w:rPr>
            </w:pPr>
            <w:r w:rsidRPr="00743230">
              <w:rPr>
                <w:rFonts w:ascii="StobiSerif Regular" w:hAnsi="StobiSerif Regular" w:cs="Arial"/>
                <w:sz w:val="22"/>
                <w:szCs w:val="22"/>
                <w:lang w:eastAsia="mk-MK"/>
              </w:rPr>
              <w:t> </w:t>
            </w:r>
          </w:p>
        </w:tc>
        <w:tc>
          <w:tcPr>
            <w:tcW w:w="517" w:type="dxa"/>
            <w:tcBorders>
              <w:top w:val="nil"/>
              <w:left w:val="nil"/>
              <w:bottom w:val="single" w:sz="4" w:space="0" w:color="auto"/>
              <w:right w:val="single" w:sz="4" w:space="0" w:color="auto"/>
            </w:tcBorders>
            <w:shd w:val="clear" w:color="000000" w:fill="EBF1DE"/>
            <w:vAlign w:val="center"/>
            <w:hideMark/>
          </w:tcPr>
          <w:p w:rsidR="00AC579D" w:rsidRPr="00743230" w:rsidRDefault="00AC579D" w:rsidP="00C943CB">
            <w:pPr>
              <w:pStyle w:val="Obr-TabText1"/>
              <w:rPr>
                <w:rFonts w:ascii="StobiSerif Regular" w:hAnsi="StobiSerif Regular" w:cs="Arial"/>
                <w:sz w:val="22"/>
                <w:szCs w:val="22"/>
                <w:lang w:eastAsia="mk-MK"/>
              </w:rPr>
            </w:pPr>
            <w:r w:rsidRPr="00743230">
              <w:rPr>
                <w:rFonts w:ascii="StobiSerif Regular" w:hAnsi="StobiSerif Regular" w:cs="Arial"/>
                <w:sz w:val="22"/>
                <w:szCs w:val="22"/>
                <w:lang w:eastAsia="mk-MK"/>
              </w:rPr>
              <w:t> </w:t>
            </w:r>
          </w:p>
        </w:tc>
        <w:tc>
          <w:tcPr>
            <w:tcW w:w="517" w:type="dxa"/>
            <w:tcBorders>
              <w:top w:val="nil"/>
              <w:left w:val="nil"/>
              <w:bottom w:val="single" w:sz="4" w:space="0" w:color="auto"/>
              <w:right w:val="single" w:sz="4" w:space="0" w:color="auto"/>
            </w:tcBorders>
            <w:shd w:val="clear" w:color="000000" w:fill="EBF1DE"/>
            <w:vAlign w:val="center"/>
            <w:hideMark/>
          </w:tcPr>
          <w:p w:rsidR="00AC579D" w:rsidRPr="00743230" w:rsidRDefault="00AC579D" w:rsidP="00C943CB">
            <w:pPr>
              <w:pStyle w:val="Obr-TabText1"/>
              <w:rPr>
                <w:rFonts w:ascii="StobiSerif Regular" w:hAnsi="StobiSerif Regular" w:cs="Arial"/>
                <w:sz w:val="22"/>
                <w:szCs w:val="22"/>
                <w:lang w:eastAsia="mk-MK"/>
              </w:rPr>
            </w:pPr>
            <w:r w:rsidRPr="00743230">
              <w:rPr>
                <w:rFonts w:ascii="StobiSerif Regular" w:hAnsi="StobiSerif Regular" w:cs="Arial"/>
                <w:sz w:val="22"/>
                <w:szCs w:val="22"/>
                <w:lang w:eastAsia="mk-MK"/>
              </w:rPr>
              <w:t> </w:t>
            </w:r>
          </w:p>
        </w:tc>
        <w:tc>
          <w:tcPr>
            <w:tcW w:w="517" w:type="dxa"/>
            <w:tcBorders>
              <w:top w:val="nil"/>
              <w:left w:val="nil"/>
              <w:bottom w:val="single" w:sz="4" w:space="0" w:color="auto"/>
              <w:right w:val="single" w:sz="4" w:space="0" w:color="auto"/>
            </w:tcBorders>
            <w:shd w:val="clear" w:color="000000" w:fill="EBF1DE"/>
            <w:vAlign w:val="center"/>
            <w:hideMark/>
          </w:tcPr>
          <w:p w:rsidR="00AC579D" w:rsidRPr="00743230" w:rsidRDefault="00AC579D" w:rsidP="00C943CB">
            <w:pPr>
              <w:pStyle w:val="Obr-TabText1"/>
              <w:rPr>
                <w:rFonts w:ascii="StobiSerif Regular" w:hAnsi="StobiSerif Regular" w:cs="Arial"/>
                <w:sz w:val="22"/>
                <w:szCs w:val="22"/>
                <w:lang w:eastAsia="mk-MK"/>
              </w:rPr>
            </w:pPr>
            <w:r w:rsidRPr="00743230">
              <w:rPr>
                <w:rFonts w:ascii="StobiSerif Regular" w:hAnsi="StobiSerif Regular" w:cs="Arial"/>
                <w:sz w:val="22"/>
                <w:szCs w:val="22"/>
                <w:lang w:eastAsia="mk-MK"/>
              </w:rPr>
              <w:t> </w:t>
            </w:r>
          </w:p>
        </w:tc>
        <w:tc>
          <w:tcPr>
            <w:tcW w:w="517" w:type="dxa"/>
            <w:tcBorders>
              <w:top w:val="nil"/>
              <w:left w:val="nil"/>
              <w:bottom w:val="single" w:sz="4" w:space="0" w:color="auto"/>
              <w:right w:val="single" w:sz="4" w:space="0" w:color="auto"/>
            </w:tcBorders>
            <w:shd w:val="clear" w:color="000000" w:fill="EBF1DE"/>
            <w:vAlign w:val="center"/>
            <w:hideMark/>
          </w:tcPr>
          <w:p w:rsidR="00AC579D" w:rsidRPr="00743230" w:rsidRDefault="00AC579D" w:rsidP="00C943CB">
            <w:pPr>
              <w:pStyle w:val="Obr-TabText1"/>
              <w:rPr>
                <w:rFonts w:ascii="StobiSerif Regular" w:hAnsi="StobiSerif Regular" w:cs="Arial"/>
                <w:sz w:val="22"/>
                <w:szCs w:val="22"/>
                <w:lang w:eastAsia="mk-MK"/>
              </w:rPr>
            </w:pPr>
            <w:r w:rsidRPr="00743230">
              <w:rPr>
                <w:rFonts w:ascii="StobiSerif Regular" w:hAnsi="StobiSerif Regular" w:cs="Arial"/>
                <w:sz w:val="22"/>
                <w:szCs w:val="22"/>
                <w:lang w:eastAsia="mk-MK"/>
              </w:rPr>
              <w:t> </w:t>
            </w:r>
          </w:p>
        </w:tc>
        <w:tc>
          <w:tcPr>
            <w:tcW w:w="517" w:type="dxa"/>
            <w:tcBorders>
              <w:top w:val="nil"/>
              <w:left w:val="nil"/>
              <w:bottom w:val="single" w:sz="4" w:space="0" w:color="auto"/>
              <w:right w:val="single" w:sz="4" w:space="0" w:color="auto"/>
            </w:tcBorders>
            <w:shd w:val="clear" w:color="000000" w:fill="EBF1DE"/>
            <w:vAlign w:val="center"/>
            <w:hideMark/>
          </w:tcPr>
          <w:p w:rsidR="00AC579D" w:rsidRPr="00743230" w:rsidRDefault="00AC579D" w:rsidP="00C943CB">
            <w:pPr>
              <w:pStyle w:val="Obr-TabText2"/>
              <w:rPr>
                <w:rFonts w:ascii="StobiSerif Regular" w:hAnsi="StobiSerif Regular" w:cs="Arial"/>
                <w:szCs w:val="22"/>
              </w:rPr>
            </w:pPr>
            <w:r w:rsidRPr="00743230">
              <w:rPr>
                <w:rFonts w:ascii="StobiSerif Regular" w:hAnsi="StobiSerif Regular" w:cs="Arial"/>
                <w:szCs w:val="22"/>
              </w:rPr>
              <w:t>0</w:t>
            </w:r>
          </w:p>
        </w:tc>
        <w:tc>
          <w:tcPr>
            <w:tcW w:w="517" w:type="dxa"/>
            <w:tcBorders>
              <w:top w:val="nil"/>
              <w:left w:val="nil"/>
              <w:bottom w:val="single" w:sz="4" w:space="0" w:color="auto"/>
              <w:right w:val="single" w:sz="4" w:space="0" w:color="auto"/>
            </w:tcBorders>
            <w:shd w:val="clear" w:color="auto" w:fill="auto"/>
            <w:vAlign w:val="center"/>
            <w:hideMark/>
          </w:tcPr>
          <w:p w:rsidR="00AC579D" w:rsidRPr="00743230" w:rsidRDefault="00AC579D" w:rsidP="00C943CB">
            <w:pPr>
              <w:pStyle w:val="Obr-TabText1"/>
              <w:rPr>
                <w:rFonts w:ascii="StobiSerif Regular" w:hAnsi="StobiSerif Regular" w:cs="Arial"/>
                <w:sz w:val="22"/>
                <w:szCs w:val="22"/>
                <w:lang w:eastAsia="mk-MK"/>
              </w:rPr>
            </w:pPr>
            <w:r w:rsidRPr="00743230">
              <w:rPr>
                <w:rFonts w:ascii="StobiSerif Regular" w:hAnsi="StobiSerif Regular" w:cs="Arial"/>
                <w:sz w:val="22"/>
                <w:szCs w:val="22"/>
                <w:lang w:eastAsia="mk-MK"/>
              </w:rPr>
              <w:t>0</w:t>
            </w:r>
          </w:p>
        </w:tc>
        <w:tc>
          <w:tcPr>
            <w:tcW w:w="517" w:type="dxa"/>
            <w:tcBorders>
              <w:top w:val="nil"/>
              <w:left w:val="nil"/>
              <w:bottom w:val="single" w:sz="4" w:space="0" w:color="auto"/>
              <w:right w:val="single" w:sz="4" w:space="0" w:color="auto"/>
            </w:tcBorders>
            <w:shd w:val="clear" w:color="auto" w:fill="auto"/>
            <w:vAlign w:val="center"/>
            <w:hideMark/>
          </w:tcPr>
          <w:p w:rsidR="00AC579D" w:rsidRPr="00743230" w:rsidRDefault="00AC579D" w:rsidP="00C943CB">
            <w:pPr>
              <w:pStyle w:val="Obr-TabText1"/>
              <w:rPr>
                <w:rFonts w:ascii="StobiSerif Regular" w:hAnsi="StobiSerif Regular" w:cs="Arial"/>
                <w:sz w:val="22"/>
                <w:szCs w:val="22"/>
                <w:lang w:eastAsia="mk-MK"/>
              </w:rPr>
            </w:pPr>
            <w:r w:rsidRPr="00743230">
              <w:rPr>
                <w:rFonts w:ascii="StobiSerif Regular" w:hAnsi="StobiSerif Regular" w:cs="Arial"/>
                <w:sz w:val="22"/>
                <w:szCs w:val="22"/>
                <w:lang w:eastAsia="mk-MK"/>
              </w:rPr>
              <w:t>0</w:t>
            </w:r>
          </w:p>
        </w:tc>
        <w:tc>
          <w:tcPr>
            <w:tcW w:w="517" w:type="dxa"/>
            <w:tcBorders>
              <w:top w:val="nil"/>
              <w:left w:val="nil"/>
              <w:bottom w:val="single" w:sz="4" w:space="0" w:color="auto"/>
              <w:right w:val="single" w:sz="4" w:space="0" w:color="auto"/>
            </w:tcBorders>
            <w:shd w:val="clear" w:color="auto" w:fill="auto"/>
            <w:vAlign w:val="center"/>
            <w:hideMark/>
          </w:tcPr>
          <w:p w:rsidR="00AC579D" w:rsidRPr="00743230" w:rsidRDefault="00AC579D" w:rsidP="00C943CB">
            <w:pPr>
              <w:pStyle w:val="Obr-TabText1"/>
              <w:rPr>
                <w:rFonts w:ascii="StobiSerif Regular" w:hAnsi="StobiSerif Regular" w:cs="Arial"/>
                <w:sz w:val="22"/>
                <w:szCs w:val="22"/>
                <w:lang w:eastAsia="mk-MK"/>
              </w:rPr>
            </w:pPr>
            <w:r w:rsidRPr="00743230">
              <w:rPr>
                <w:rFonts w:ascii="StobiSerif Regular" w:hAnsi="StobiSerif Regular" w:cs="Arial"/>
                <w:sz w:val="22"/>
                <w:szCs w:val="22"/>
                <w:lang w:eastAsia="mk-MK"/>
              </w:rPr>
              <w:t>0</w:t>
            </w:r>
          </w:p>
        </w:tc>
        <w:tc>
          <w:tcPr>
            <w:tcW w:w="517" w:type="dxa"/>
            <w:tcBorders>
              <w:top w:val="nil"/>
              <w:left w:val="nil"/>
              <w:bottom w:val="single" w:sz="4" w:space="0" w:color="auto"/>
              <w:right w:val="single" w:sz="4" w:space="0" w:color="auto"/>
            </w:tcBorders>
            <w:shd w:val="clear" w:color="auto" w:fill="auto"/>
            <w:vAlign w:val="center"/>
            <w:hideMark/>
          </w:tcPr>
          <w:p w:rsidR="00AC579D" w:rsidRPr="00743230" w:rsidRDefault="00AC579D" w:rsidP="00C943CB">
            <w:pPr>
              <w:pStyle w:val="Obr-TabText1"/>
              <w:rPr>
                <w:rFonts w:ascii="StobiSerif Regular" w:hAnsi="StobiSerif Regular" w:cs="Arial"/>
                <w:sz w:val="22"/>
                <w:szCs w:val="22"/>
                <w:lang w:eastAsia="mk-MK"/>
              </w:rPr>
            </w:pPr>
            <w:r w:rsidRPr="00743230">
              <w:rPr>
                <w:rFonts w:ascii="StobiSerif Regular" w:hAnsi="StobiSerif Regular" w:cs="Arial"/>
                <w:sz w:val="22"/>
                <w:szCs w:val="22"/>
                <w:lang w:eastAsia="mk-MK"/>
              </w:rPr>
              <w:t>0</w:t>
            </w:r>
          </w:p>
        </w:tc>
        <w:tc>
          <w:tcPr>
            <w:tcW w:w="517" w:type="dxa"/>
            <w:tcBorders>
              <w:top w:val="nil"/>
              <w:left w:val="nil"/>
              <w:bottom w:val="single" w:sz="4" w:space="0" w:color="auto"/>
              <w:right w:val="single" w:sz="4" w:space="0" w:color="auto"/>
            </w:tcBorders>
            <w:shd w:val="clear" w:color="auto" w:fill="auto"/>
            <w:vAlign w:val="center"/>
            <w:hideMark/>
          </w:tcPr>
          <w:p w:rsidR="00AC579D" w:rsidRPr="00743230" w:rsidRDefault="00AC579D" w:rsidP="00C943CB">
            <w:pPr>
              <w:pStyle w:val="Obr-TabText1"/>
              <w:rPr>
                <w:rFonts w:ascii="StobiSerif Regular" w:hAnsi="StobiSerif Regular" w:cs="Arial"/>
                <w:sz w:val="22"/>
                <w:szCs w:val="22"/>
                <w:lang w:eastAsia="mk-MK"/>
              </w:rPr>
            </w:pPr>
            <w:r w:rsidRPr="00743230">
              <w:rPr>
                <w:rFonts w:ascii="StobiSerif Regular" w:hAnsi="StobiSerif Regular" w:cs="Arial"/>
                <w:sz w:val="22"/>
                <w:szCs w:val="22"/>
                <w:lang w:eastAsia="mk-MK"/>
              </w:rPr>
              <w:t>0</w:t>
            </w:r>
          </w:p>
        </w:tc>
        <w:tc>
          <w:tcPr>
            <w:tcW w:w="517" w:type="dxa"/>
            <w:tcBorders>
              <w:top w:val="nil"/>
              <w:left w:val="nil"/>
              <w:bottom w:val="single" w:sz="4" w:space="0" w:color="auto"/>
              <w:right w:val="single" w:sz="4" w:space="0" w:color="auto"/>
            </w:tcBorders>
            <w:shd w:val="clear" w:color="auto" w:fill="auto"/>
            <w:vAlign w:val="center"/>
            <w:hideMark/>
          </w:tcPr>
          <w:p w:rsidR="00AC579D" w:rsidRPr="00743230" w:rsidRDefault="00AC579D" w:rsidP="00C943CB">
            <w:pPr>
              <w:pStyle w:val="Obr-TabText2"/>
              <w:rPr>
                <w:rFonts w:ascii="StobiSerif Regular" w:hAnsi="StobiSerif Regular" w:cs="Arial"/>
                <w:szCs w:val="22"/>
              </w:rPr>
            </w:pPr>
            <w:r w:rsidRPr="00743230">
              <w:rPr>
                <w:rFonts w:ascii="StobiSerif Regular" w:hAnsi="StobiSerif Regular" w:cs="Arial"/>
                <w:szCs w:val="22"/>
              </w:rPr>
              <w:t>0</w:t>
            </w:r>
          </w:p>
        </w:tc>
      </w:tr>
      <w:tr w:rsidR="00AC579D" w:rsidRPr="00743230" w:rsidTr="00C943CB">
        <w:trPr>
          <w:trHeight w:val="315"/>
          <w:jc w:val="center"/>
        </w:trPr>
        <w:tc>
          <w:tcPr>
            <w:tcW w:w="1600" w:type="dxa"/>
            <w:tcBorders>
              <w:top w:val="nil"/>
              <w:left w:val="single" w:sz="4" w:space="0" w:color="auto"/>
              <w:bottom w:val="single" w:sz="4" w:space="0" w:color="auto"/>
              <w:right w:val="single" w:sz="4" w:space="0" w:color="auto"/>
            </w:tcBorders>
            <w:shd w:val="clear" w:color="auto" w:fill="auto"/>
            <w:noWrap/>
            <w:vAlign w:val="center"/>
            <w:hideMark/>
          </w:tcPr>
          <w:p w:rsidR="00AC579D" w:rsidRPr="00743230" w:rsidRDefault="00AC579D" w:rsidP="00C943CB">
            <w:pPr>
              <w:spacing w:after="0" w:line="240" w:lineRule="auto"/>
              <w:jc w:val="right"/>
              <w:rPr>
                <w:rFonts w:eastAsia="Times New Roman" w:cs="Arial"/>
                <w:color w:val="000000"/>
                <w:lang w:eastAsia="mk-MK"/>
              </w:rPr>
            </w:pPr>
            <w:r w:rsidRPr="00743230">
              <w:rPr>
                <w:rFonts w:eastAsia="Times New Roman" w:cs="Arial"/>
                <w:color w:val="000000"/>
                <w:lang w:eastAsia="mk-MK"/>
              </w:rPr>
              <w:t>Вкупно</w:t>
            </w:r>
          </w:p>
        </w:tc>
        <w:tc>
          <w:tcPr>
            <w:tcW w:w="518" w:type="dxa"/>
            <w:tcBorders>
              <w:top w:val="nil"/>
              <w:left w:val="nil"/>
              <w:bottom w:val="single" w:sz="4" w:space="0" w:color="auto"/>
              <w:right w:val="single" w:sz="4" w:space="0" w:color="auto"/>
            </w:tcBorders>
            <w:shd w:val="clear" w:color="000000" w:fill="EBF1DE"/>
            <w:vAlign w:val="center"/>
            <w:hideMark/>
          </w:tcPr>
          <w:p w:rsidR="00AC579D" w:rsidRPr="00743230" w:rsidRDefault="00AC579D" w:rsidP="00C943CB">
            <w:pPr>
              <w:pStyle w:val="Obr-TabText2"/>
              <w:rPr>
                <w:rFonts w:ascii="StobiSerif Regular" w:hAnsi="StobiSerif Regular" w:cs="Arial"/>
                <w:szCs w:val="22"/>
              </w:rPr>
            </w:pPr>
            <w:r w:rsidRPr="00743230">
              <w:rPr>
                <w:rFonts w:ascii="StobiSerif Regular" w:hAnsi="StobiSerif Regular" w:cs="Arial"/>
                <w:szCs w:val="22"/>
              </w:rPr>
              <w:t>0</w:t>
            </w:r>
          </w:p>
        </w:tc>
        <w:tc>
          <w:tcPr>
            <w:tcW w:w="518" w:type="dxa"/>
            <w:tcBorders>
              <w:top w:val="nil"/>
              <w:left w:val="nil"/>
              <w:bottom w:val="single" w:sz="4" w:space="0" w:color="auto"/>
              <w:right w:val="single" w:sz="4" w:space="0" w:color="auto"/>
            </w:tcBorders>
            <w:shd w:val="clear" w:color="000000" w:fill="EBF1DE"/>
            <w:vAlign w:val="center"/>
            <w:hideMark/>
          </w:tcPr>
          <w:p w:rsidR="00AC579D" w:rsidRPr="00743230" w:rsidRDefault="006C7A65" w:rsidP="00C943CB">
            <w:pPr>
              <w:pStyle w:val="Obr-TabText2"/>
              <w:rPr>
                <w:rFonts w:ascii="StobiSerif Regular" w:hAnsi="StobiSerif Regular" w:cs="Arial"/>
                <w:szCs w:val="22"/>
              </w:rPr>
            </w:pPr>
            <w:r w:rsidRPr="00743230">
              <w:rPr>
                <w:rFonts w:ascii="StobiSerif Regular" w:hAnsi="StobiSerif Regular" w:cs="Arial"/>
                <w:szCs w:val="22"/>
              </w:rPr>
              <w:t>1</w:t>
            </w:r>
          </w:p>
        </w:tc>
        <w:tc>
          <w:tcPr>
            <w:tcW w:w="518" w:type="dxa"/>
            <w:tcBorders>
              <w:top w:val="nil"/>
              <w:left w:val="nil"/>
              <w:bottom w:val="single" w:sz="4" w:space="0" w:color="auto"/>
              <w:right w:val="single" w:sz="4" w:space="0" w:color="auto"/>
            </w:tcBorders>
            <w:shd w:val="clear" w:color="000000" w:fill="EBF1DE"/>
            <w:vAlign w:val="center"/>
            <w:hideMark/>
          </w:tcPr>
          <w:p w:rsidR="00AC579D" w:rsidRPr="00743230" w:rsidRDefault="006C7A65" w:rsidP="00C943CB">
            <w:pPr>
              <w:pStyle w:val="Obr-TabText2"/>
              <w:rPr>
                <w:rFonts w:ascii="StobiSerif Regular" w:hAnsi="StobiSerif Regular" w:cs="Arial"/>
                <w:szCs w:val="22"/>
              </w:rPr>
            </w:pPr>
            <w:r w:rsidRPr="00743230">
              <w:rPr>
                <w:rFonts w:ascii="StobiSerif Regular" w:hAnsi="StobiSerif Regular" w:cs="Arial"/>
                <w:szCs w:val="22"/>
              </w:rPr>
              <w:t>2</w:t>
            </w:r>
          </w:p>
        </w:tc>
        <w:tc>
          <w:tcPr>
            <w:tcW w:w="518" w:type="dxa"/>
            <w:tcBorders>
              <w:top w:val="nil"/>
              <w:left w:val="nil"/>
              <w:bottom w:val="single" w:sz="4" w:space="0" w:color="auto"/>
              <w:right w:val="single" w:sz="4" w:space="0" w:color="auto"/>
            </w:tcBorders>
            <w:shd w:val="clear" w:color="000000" w:fill="EBF1DE"/>
            <w:vAlign w:val="center"/>
            <w:hideMark/>
          </w:tcPr>
          <w:p w:rsidR="00AC579D" w:rsidRPr="00743230" w:rsidRDefault="006C7A65" w:rsidP="00C943CB">
            <w:pPr>
              <w:pStyle w:val="Obr-TabText2"/>
              <w:rPr>
                <w:rFonts w:ascii="StobiSerif Regular" w:hAnsi="StobiSerif Regular" w:cs="Arial"/>
                <w:szCs w:val="22"/>
              </w:rPr>
            </w:pPr>
            <w:r w:rsidRPr="00743230">
              <w:rPr>
                <w:rFonts w:ascii="StobiSerif Regular" w:hAnsi="StobiSerif Regular" w:cs="Arial"/>
                <w:szCs w:val="22"/>
              </w:rPr>
              <w:t>2</w:t>
            </w:r>
          </w:p>
        </w:tc>
        <w:tc>
          <w:tcPr>
            <w:tcW w:w="517" w:type="dxa"/>
            <w:tcBorders>
              <w:top w:val="nil"/>
              <w:left w:val="nil"/>
              <w:bottom w:val="single" w:sz="4" w:space="0" w:color="auto"/>
              <w:right w:val="single" w:sz="4" w:space="0" w:color="auto"/>
            </w:tcBorders>
            <w:shd w:val="clear" w:color="000000" w:fill="EBF1DE"/>
            <w:vAlign w:val="center"/>
            <w:hideMark/>
          </w:tcPr>
          <w:p w:rsidR="00AC579D" w:rsidRPr="00743230" w:rsidRDefault="00AC579D" w:rsidP="00C943CB">
            <w:pPr>
              <w:pStyle w:val="Obr-TabText2"/>
              <w:rPr>
                <w:rFonts w:ascii="StobiSerif Regular" w:hAnsi="StobiSerif Regular" w:cs="Arial"/>
                <w:szCs w:val="22"/>
              </w:rPr>
            </w:pPr>
            <w:r w:rsidRPr="00743230">
              <w:rPr>
                <w:rFonts w:ascii="StobiSerif Regular" w:hAnsi="StobiSerif Regular" w:cs="Arial"/>
                <w:szCs w:val="22"/>
              </w:rPr>
              <w:t>0</w:t>
            </w:r>
          </w:p>
        </w:tc>
        <w:tc>
          <w:tcPr>
            <w:tcW w:w="517" w:type="dxa"/>
            <w:tcBorders>
              <w:top w:val="nil"/>
              <w:left w:val="nil"/>
              <w:bottom w:val="single" w:sz="4" w:space="0" w:color="auto"/>
              <w:right w:val="single" w:sz="4" w:space="0" w:color="auto"/>
            </w:tcBorders>
            <w:shd w:val="clear" w:color="000000" w:fill="EBF1DE"/>
            <w:vAlign w:val="center"/>
            <w:hideMark/>
          </w:tcPr>
          <w:p w:rsidR="00AC579D" w:rsidRPr="00743230" w:rsidRDefault="00211112" w:rsidP="00C943CB">
            <w:pPr>
              <w:pStyle w:val="Obr-TabText2"/>
              <w:rPr>
                <w:rFonts w:ascii="StobiSerif Regular" w:hAnsi="StobiSerif Regular" w:cs="Arial"/>
                <w:szCs w:val="22"/>
              </w:rPr>
            </w:pPr>
            <w:r w:rsidRPr="00743230">
              <w:rPr>
                <w:rFonts w:ascii="StobiSerif Regular" w:hAnsi="StobiSerif Regular" w:cs="Arial"/>
                <w:szCs w:val="22"/>
              </w:rPr>
              <w:t>5</w:t>
            </w:r>
          </w:p>
        </w:tc>
        <w:tc>
          <w:tcPr>
            <w:tcW w:w="517" w:type="dxa"/>
            <w:tcBorders>
              <w:top w:val="nil"/>
              <w:left w:val="nil"/>
              <w:bottom w:val="single" w:sz="4" w:space="0" w:color="auto"/>
              <w:right w:val="single" w:sz="4" w:space="0" w:color="auto"/>
            </w:tcBorders>
            <w:shd w:val="clear" w:color="auto" w:fill="auto"/>
            <w:vAlign w:val="center"/>
            <w:hideMark/>
          </w:tcPr>
          <w:p w:rsidR="00AC579D" w:rsidRPr="00743230" w:rsidRDefault="00AC579D" w:rsidP="00C943CB">
            <w:pPr>
              <w:pStyle w:val="Obr-TabText2"/>
              <w:rPr>
                <w:rFonts w:ascii="StobiSerif Regular" w:hAnsi="StobiSerif Regular" w:cs="Arial"/>
                <w:szCs w:val="22"/>
              </w:rPr>
            </w:pPr>
            <w:r w:rsidRPr="00743230">
              <w:rPr>
                <w:rFonts w:ascii="StobiSerif Regular" w:hAnsi="StobiSerif Regular" w:cs="Arial"/>
                <w:szCs w:val="22"/>
              </w:rPr>
              <w:t>0</w:t>
            </w:r>
          </w:p>
        </w:tc>
        <w:tc>
          <w:tcPr>
            <w:tcW w:w="517" w:type="dxa"/>
            <w:tcBorders>
              <w:top w:val="nil"/>
              <w:left w:val="nil"/>
              <w:bottom w:val="single" w:sz="4" w:space="0" w:color="auto"/>
              <w:right w:val="single" w:sz="4" w:space="0" w:color="auto"/>
            </w:tcBorders>
            <w:shd w:val="clear" w:color="auto" w:fill="auto"/>
            <w:vAlign w:val="center"/>
            <w:hideMark/>
          </w:tcPr>
          <w:p w:rsidR="00AC579D" w:rsidRPr="00743230" w:rsidRDefault="00AC579D" w:rsidP="00C943CB">
            <w:pPr>
              <w:pStyle w:val="Obr-TabText2"/>
              <w:rPr>
                <w:rFonts w:ascii="StobiSerif Regular" w:hAnsi="StobiSerif Regular" w:cs="Arial"/>
                <w:szCs w:val="22"/>
              </w:rPr>
            </w:pPr>
            <w:r w:rsidRPr="00743230">
              <w:rPr>
                <w:rFonts w:ascii="StobiSerif Regular" w:hAnsi="StobiSerif Regular" w:cs="Arial"/>
                <w:szCs w:val="22"/>
              </w:rPr>
              <w:t>0</w:t>
            </w:r>
          </w:p>
        </w:tc>
        <w:tc>
          <w:tcPr>
            <w:tcW w:w="517" w:type="dxa"/>
            <w:tcBorders>
              <w:top w:val="nil"/>
              <w:left w:val="nil"/>
              <w:bottom w:val="single" w:sz="4" w:space="0" w:color="auto"/>
              <w:right w:val="single" w:sz="4" w:space="0" w:color="auto"/>
            </w:tcBorders>
            <w:shd w:val="clear" w:color="auto" w:fill="auto"/>
            <w:vAlign w:val="center"/>
            <w:hideMark/>
          </w:tcPr>
          <w:p w:rsidR="00AC579D" w:rsidRPr="00743230" w:rsidRDefault="00AC579D" w:rsidP="00C943CB">
            <w:pPr>
              <w:pStyle w:val="Obr-TabText2"/>
              <w:rPr>
                <w:rFonts w:ascii="StobiSerif Regular" w:hAnsi="StobiSerif Regular" w:cs="Arial"/>
                <w:szCs w:val="22"/>
              </w:rPr>
            </w:pPr>
            <w:r w:rsidRPr="00743230">
              <w:rPr>
                <w:rFonts w:ascii="StobiSerif Regular" w:hAnsi="StobiSerif Regular" w:cs="Arial"/>
                <w:szCs w:val="22"/>
              </w:rPr>
              <w:t>0</w:t>
            </w:r>
          </w:p>
        </w:tc>
        <w:tc>
          <w:tcPr>
            <w:tcW w:w="517" w:type="dxa"/>
            <w:tcBorders>
              <w:top w:val="nil"/>
              <w:left w:val="nil"/>
              <w:bottom w:val="single" w:sz="4" w:space="0" w:color="auto"/>
              <w:right w:val="single" w:sz="4" w:space="0" w:color="auto"/>
            </w:tcBorders>
            <w:shd w:val="clear" w:color="auto" w:fill="auto"/>
            <w:vAlign w:val="center"/>
            <w:hideMark/>
          </w:tcPr>
          <w:p w:rsidR="00AC579D" w:rsidRPr="00743230" w:rsidRDefault="00AC579D" w:rsidP="00C943CB">
            <w:pPr>
              <w:pStyle w:val="Obr-TabText2"/>
              <w:rPr>
                <w:rFonts w:ascii="StobiSerif Regular" w:hAnsi="StobiSerif Regular" w:cs="Arial"/>
                <w:szCs w:val="22"/>
              </w:rPr>
            </w:pPr>
            <w:r w:rsidRPr="00743230">
              <w:rPr>
                <w:rFonts w:ascii="StobiSerif Regular" w:hAnsi="StobiSerif Regular" w:cs="Arial"/>
                <w:szCs w:val="22"/>
              </w:rPr>
              <w:t>0</w:t>
            </w:r>
          </w:p>
        </w:tc>
        <w:tc>
          <w:tcPr>
            <w:tcW w:w="517" w:type="dxa"/>
            <w:tcBorders>
              <w:top w:val="nil"/>
              <w:left w:val="nil"/>
              <w:bottom w:val="single" w:sz="4" w:space="0" w:color="auto"/>
              <w:right w:val="single" w:sz="4" w:space="0" w:color="auto"/>
            </w:tcBorders>
            <w:shd w:val="clear" w:color="auto" w:fill="auto"/>
            <w:vAlign w:val="center"/>
            <w:hideMark/>
          </w:tcPr>
          <w:p w:rsidR="00AC579D" w:rsidRPr="00743230" w:rsidRDefault="00AC579D" w:rsidP="00C943CB">
            <w:pPr>
              <w:pStyle w:val="Obr-TabText2"/>
              <w:rPr>
                <w:rFonts w:ascii="StobiSerif Regular" w:hAnsi="StobiSerif Regular" w:cs="Arial"/>
                <w:szCs w:val="22"/>
              </w:rPr>
            </w:pPr>
            <w:r w:rsidRPr="00743230">
              <w:rPr>
                <w:rFonts w:ascii="StobiSerif Regular" w:hAnsi="StobiSerif Regular" w:cs="Arial"/>
                <w:szCs w:val="22"/>
              </w:rPr>
              <w:t>0</w:t>
            </w:r>
          </w:p>
        </w:tc>
        <w:tc>
          <w:tcPr>
            <w:tcW w:w="517" w:type="dxa"/>
            <w:tcBorders>
              <w:top w:val="nil"/>
              <w:left w:val="nil"/>
              <w:bottom w:val="single" w:sz="4" w:space="0" w:color="auto"/>
              <w:right w:val="single" w:sz="4" w:space="0" w:color="auto"/>
            </w:tcBorders>
            <w:shd w:val="clear" w:color="auto" w:fill="auto"/>
            <w:vAlign w:val="center"/>
            <w:hideMark/>
          </w:tcPr>
          <w:p w:rsidR="00AC579D" w:rsidRPr="00743230" w:rsidRDefault="00AC579D" w:rsidP="00C943CB">
            <w:pPr>
              <w:pStyle w:val="Obr-TabText2"/>
              <w:rPr>
                <w:rFonts w:ascii="StobiSerif Regular" w:hAnsi="StobiSerif Regular" w:cs="Arial"/>
                <w:szCs w:val="22"/>
              </w:rPr>
            </w:pPr>
            <w:r w:rsidRPr="00743230">
              <w:rPr>
                <w:rFonts w:ascii="StobiSerif Regular" w:hAnsi="StobiSerif Regular" w:cs="Arial"/>
                <w:szCs w:val="22"/>
              </w:rPr>
              <w:t>0</w:t>
            </w:r>
          </w:p>
        </w:tc>
        <w:tc>
          <w:tcPr>
            <w:tcW w:w="517" w:type="dxa"/>
            <w:tcBorders>
              <w:top w:val="nil"/>
              <w:left w:val="nil"/>
              <w:bottom w:val="single" w:sz="4" w:space="0" w:color="auto"/>
              <w:right w:val="single" w:sz="4" w:space="0" w:color="auto"/>
            </w:tcBorders>
            <w:shd w:val="clear" w:color="000000" w:fill="EBF1DE"/>
            <w:vAlign w:val="center"/>
            <w:hideMark/>
          </w:tcPr>
          <w:p w:rsidR="00AC579D" w:rsidRPr="00743230" w:rsidRDefault="00AC579D" w:rsidP="00C943CB">
            <w:pPr>
              <w:pStyle w:val="Obr-TabText2"/>
              <w:rPr>
                <w:rFonts w:ascii="StobiSerif Regular" w:hAnsi="StobiSerif Regular" w:cs="Arial"/>
                <w:szCs w:val="22"/>
              </w:rPr>
            </w:pPr>
            <w:r w:rsidRPr="00743230">
              <w:rPr>
                <w:rFonts w:ascii="StobiSerif Regular" w:hAnsi="StobiSerif Regular" w:cs="Arial"/>
                <w:szCs w:val="22"/>
              </w:rPr>
              <w:t>0</w:t>
            </w:r>
          </w:p>
        </w:tc>
        <w:tc>
          <w:tcPr>
            <w:tcW w:w="517" w:type="dxa"/>
            <w:tcBorders>
              <w:top w:val="nil"/>
              <w:left w:val="nil"/>
              <w:bottom w:val="single" w:sz="4" w:space="0" w:color="auto"/>
              <w:right w:val="single" w:sz="4" w:space="0" w:color="auto"/>
            </w:tcBorders>
            <w:shd w:val="clear" w:color="000000" w:fill="EBF1DE"/>
            <w:vAlign w:val="center"/>
            <w:hideMark/>
          </w:tcPr>
          <w:p w:rsidR="00AC579D" w:rsidRPr="00743230" w:rsidRDefault="00AC579D" w:rsidP="00C943CB">
            <w:pPr>
              <w:pStyle w:val="Obr-TabText2"/>
              <w:rPr>
                <w:rFonts w:ascii="StobiSerif Regular" w:hAnsi="StobiSerif Regular" w:cs="Arial"/>
                <w:szCs w:val="22"/>
              </w:rPr>
            </w:pPr>
            <w:r w:rsidRPr="00743230">
              <w:rPr>
                <w:rFonts w:ascii="StobiSerif Regular" w:hAnsi="StobiSerif Regular" w:cs="Arial"/>
                <w:szCs w:val="22"/>
              </w:rPr>
              <w:t>0</w:t>
            </w:r>
          </w:p>
        </w:tc>
        <w:tc>
          <w:tcPr>
            <w:tcW w:w="517" w:type="dxa"/>
            <w:tcBorders>
              <w:top w:val="nil"/>
              <w:left w:val="nil"/>
              <w:bottom w:val="single" w:sz="4" w:space="0" w:color="auto"/>
              <w:right w:val="single" w:sz="4" w:space="0" w:color="auto"/>
            </w:tcBorders>
            <w:shd w:val="clear" w:color="000000" w:fill="EBF1DE"/>
            <w:vAlign w:val="center"/>
            <w:hideMark/>
          </w:tcPr>
          <w:p w:rsidR="00AC579D" w:rsidRPr="00743230" w:rsidRDefault="00AC579D" w:rsidP="00C943CB">
            <w:pPr>
              <w:pStyle w:val="Obr-TabText2"/>
              <w:rPr>
                <w:rFonts w:ascii="StobiSerif Regular" w:hAnsi="StobiSerif Regular" w:cs="Arial"/>
                <w:szCs w:val="22"/>
              </w:rPr>
            </w:pPr>
            <w:r w:rsidRPr="00743230">
              <w:rPr>
                <w:rFonts w:ascii="StobiSerif Regular" w:hAnsi="StobiSerif Regular" w:cs="Arial"/>
                <w:szCs w:val="22"/>
              </w:rPr>
              <w:t>0</w:t>
            </w:r>
          </w:p>
        </w:tc>
        <w:tc>
          <w:tcPr>
            <w:tcW w:w="517" w:type="dxa"/>
            <w:tcBorders>
              <w:top w:val="nil"/>
              <w:left w:val="nil"/>
              <w:bottom w:val="single" w:sz="4" w:space="0" w:color="auto"/>
              <w:right w:val="single" w:sz="4" w:space="0" w:color="auto"/>
            </w:tcBorders>
            <w:shd w:val="clear" w:color="000000" w:fill="EBF1DE"/>
            <w:vAlign w:val="center"/>
            <w:hideMark/>
          </w:tcPr>
          <w:p w:rsidR="00AC579D" w:rsidRPr="00743230" w:rsidRDefault="00AC579D" w:rsidP="00C943CB">
            <w:pPr>
              <w:pStyle w:val="Obr-TabText2"/>
              <w:rPr>
                <w:rFonts w:ascii="StobiSerif Regular" w:hAnsi="StobiSerif Regular" w:cs="Arial"/>
                <w:szCs w:val="22"/>
              </w:rPr>
            </w:pPr>
            <w:r w:rsidRPr="00743230">
              <w:rPr>
                <w:rFonts w:ascii="StobiSerif Regular" w:hAnsi="StobiSerif Regular" w:cs="Arial"/>
                <w:szCs w:val="22"/>
              </w:rPr>
              <w:t>0</w:t>
            </w:r>
          </w:p>
        </w:tc>
        <w:tc>
          <w:tcPr>
            <w:tcW w:w="517" w:type="dxa"/>
            <w:tcBorders>
              <w:top w:val="nil"/>
              <w:left w:val="nil"/>
              <w:bottom w:val="single" w:sz="4" w:space="0" w:color="auto"/>
              <w:right w:val="single" w:sz="4" w:space="0" w:color="auto"/>
            </w:tcBorders>
            <w:shd w:val="clear" w:color="000000" w:fill="EBF1DE"/>
            <w:vAlign w:val="center"/>
            <w:hideMark/>
          </w:tcPr>
          <w:p w:rsidR="00AC579D" w:rsidRPr="00743230" w:rsidRDefault="00AC579D" w:rsidP="00C943CB">
            <w:pPr>
              <w:pStyle w:val="Obr-TabText2"/>
              <w:rPr>
                <w:rFonts w:ascii="StobiSerif Regular" w:hAnsi="StobiSerif Regular" w:cs="Arial"/>
                <w:szCs w:val="22"/>
              </w:rPr>
            </w:pPr>
            <w:r w:rsidRPr="00743230">
              <w:rPr>
                <w:rFonts w:ascii="StobiSerif Regular" w:hAnsi="StobiSerif Regular" w:cs="Arial"/>
                <w:szCs w:val="22"/>
              </w:rPr>
              <w:t>0</w:t>
            </w:r>
          </w:p>
        </w:tc>
        <w:tc>
          <w:tcPr>
            <w:tcW w:w="517" w:type="dxa"/>
            <w:tcBorders>
              <w:top w:val="nil"/>
              <w:left w:val="nil"/>
              <w:bottom w:val="single" w:sz="4" w:space="0" w:color="auto"/>
              <w:right w:val="single" w:sz="4" w:space="0" w:color="auto"/>
            </w:tcBorders>
            <w:shd w:val="clear" w:color="000000" w:fill="EBF1DE"/>
            <w:vAlign w:val="center"/>
            <w:hideMark/>
          </w:tcPr>
          <w:p w:rsidR="00AC579D" w:rsidRPr="00743230" w:rsidRDefault="00AC579D" w:rsidP="00C943CB">
            <w:pPr>
              <w:pStyle w:val="Obr-TabText2"/>
              <w:rPr>
                <w:rFonts w:ascii="StobiSerif Regular" w:hAnsi="StobiSerif Regular" w:cs="Arial"/>
                <w:szCs w:val="22"/>
              </w:rPr>
            </w:pPr>
            <w:r w:rsidRPr="00743230">
              <w:rPr>
                <w:rFonts w:ascii="StobiSerif Regular" w:hAnsi="StobiSerif Regular" w:cs="Arial"/>
                <w:szCs w:val="22"/>
              </w:rPr>
              <w:t>0</w:t>
            </w:r>
          </w:p>
        </w:tc>
        <w:tc>
          <w:tcPr>
            <w:tcW w:w="517" w:type="dxa"/>
            <w:tcBorders>
              <w:top w:val="nil"/>
              <w:left w:val="nil"/>
              <w:bottom w:val="single" w:sz="4" w:space="0" w:color="auto"/>
              <w:right w:val="single" w:sz="4" w:space="0" w:color="auto"/>
            </w:tcBorders>
            <w:shd w:val="clear" w:color="auto" w:fill="auto"/>
            <w:vAlign w:val="center"/>
            <w:hideMark/>
          </w:tcPr>
          <w:p w:rsidR="00AC579D" w:rsidRPr="00743230" w:rsidRDefault="00AC579D" w:rsidP="00C943CB">
            <w:pPr>
              <w:pStyle w:val="Obr-TabText2"/>
              <w:rPr>
                <w:rFonts w:ascii="StobiSerif Regular" w:hAnsi="StobiSerif Regular" w:cs="Arial"/>
                <w:szCs w:val="22"/>
              </w:rPr>
            </w:pPr>
            <w:r w:rsidRPr="00743230">
              <w:rPr>
                <w:rFonts w:ascii="StobiSerif Regular" w:hAnsi="StobiSerif Regular" w:cs="Arial"/>
                <w:szCs w:val="22"/>
              </w:rPr>
              <w:t>0</w:t>
            </w:r>
          </w:p>
        </w:tc>
        <w:tc>
          <w:tcPr>
            <w:tcW w:w="517" w:type="dxa"/>
            <w:tcBorders>
              <w:top w:val="nil"/>
              <w:left w:val="nil"/>
              <w:bottom w:val="single" w:sz="4" w:space="0" w:color="auto"/>
              <w:right w:val="single" w:sz="4" w:space="0" w:color="auto"/>
            </w:tcBorders>
            <w:shd w:val="clear" w:color="auto" w:fill="auto"/>
            <w:vAlign w:val="center"/>
            <w:hideMark/>
          </w:tcPr>
          <w:p w:rsidR="00AC579D" w:rsidRPr="00743230" w:rsidRDefault="00AC579D" w:rsidP="00C943CB">
            <w:pPr>
              <w:pStyle w:val="Obr-TabText2"/>
              <w:rPr>
                <w:rFonts w:ascii="StobiSerif Regular" w:hAnsi="StobiSerif Regular" w:cs="Arial"/>
                <w:szCs w:val="22"/>
              </w:rPr>
            </w:pPr>
            <w:r w:rsidRPr="00743230">
              <w:rPr>
                <w:rFonts w:ascii="StobiSerif Regular" w:hAnsi="StobiSerif Regular" w:cs="Arial"/>
                <w:szCs w:val="22"/>
              </w:rPr>
              <w:t>0</w:t>
            </w:r>
          </w:p>
        </w:tc>
        <w:tc>
          <w:tcPr>
            <w:tcW w:w="517" w:type="dxa"/>
            <w:tcBorders>
              <w:top w:val="nil"/>
              <w:left w:val="nil"/>
              <w:bottom w:val="single" w:sz="4" w:space="0" w:color="auto"/>
              <w:right w:val="single" w:sz="4" w:space="0" w:color="auto"/>
            </w:tcBorders>
            <w:shd w:val="clear" w:color="auto" w:fill="auto"/>
            <w:vAlign w:val="center"/>
            <w:hideMark/>
          </w:tcPr>
          <w:p w:rsidR="00AC579D" w:rsidRPr="00743230" w:rsidRDefault="00AC579D" w:rsidP="00C943CB">
            <w:pPr>
              <w:pStyle w:val="Obr-TabText2"/>
              <w:rPr>
                <w:rFonts w:ascii="StobiSerif Regular" w:hAnsi="StobiSerif Regular" w:cs="Arial"/>
                <w:szCs w:val="22"/>
              </w:rPr>
            </w:pPr>
            <w:r w:rsidRPr="00743230">
              <w:rPr>
                <w:rFonts w:ascii="StobiSerif Regular" w:hAnsi="StobiSerif Regular" w:cs="Arial"/>
                <w:szCs w:val="22"/>
              </w:rPr>
              <w:t>0</w:t>
            </w:r>
          </w:p>
        </w:tc>
        <w:tc>
          <w:tcPr>
            <w:tcW w:w="517" w:type="dxa"/>
            <w:tcBorders>
              <w:top w:val="nil"/>
              <w:left w:val="nil"/>
              <w:bottom w:val="single" w:sz="4" w:space="0" w:color="auto"/>
              <w:right w:val="single" w:sz="4" w:space="0" w:color="auto"/>
            </w:tcBorders>
            <w:shd w:val="clear" w:color="auto" w:fill="auto"/>
            <w:vAlign w:val="center"/>
            <w:hideMark/>
          </w:tcPr>
          <w:p w:rsidR="00AC579D" w:rsidRPr="00743230" w:rsidRDefault="00AC579D" w:rsidP="00C943CB">
            <w:pPr>
              <w:pStyle w:val="Obr-TabText2"/>
              <w:rPr>
                <w:rFonts w:ascii="StobiSerif Regular" w:hAnsi="StobiSerif Regular" w:cs="Arial"/>
                <w:szCs w:val="22"/>
              </w:rPr>
            </w:pPr>
            <w:r w:rsidRPr="00743230">
              <w:rPr>
                <w:rFonts w:ascii="StobiSerif Regular" w:hAnsi="StobiSerif Regular" w:cs="Arial"/>
                <w:szCs w:val="22"/>
              </w:rPr>
              <w:t>0</w:t>
            </w:r>
          </w:p>
        </w:tc>
        <w:tc>
          <w:tcPr>
            <w:tcW w:w="517" w:type="dxa"/>
            <w:tcBorders>
              <w:top w:val="nil"/>
              <w:left w:val="nil"/>
              <w:bottom w:val="single" w:sz="4" w:space="0" w:color="auto"/>
              <w:right w:val="single" w:sz="4" w:space="0" w:color="auto"/>
            </w:tcBorders>
            <w:shd w:val="clear" w:color="auto" w:fill="auto"/>
            <w:vAlign w:val="center"/>
            <w:hideMark/>
          </w:tcPr>
          <w:p w:rsidR="00AC579D" w:rsidRPr="00743230" w:rsidRDefault="00AC579D" w:rsidP="00C943CB">
            <w:pPr>
              <w:pStyle w:val="Obr-TabText2"/>
              <w:rPr>
                <w:rFonts w:ascii="StobiSerif Regular" w:hAnsi="StobiSerif Regular" w:cs="Arial"/>
                <w:szCs w:val="22"/>
              </w:rPr>
            </w:pPr>
            <w:r w:rsidRPr="00743230">
              <w:rPr>
                <w:rFonts w:ascii="StobiSerif Regular" w:hAnsi="StobiSerif Regular" w:cs="Arial"/>
                <w:szCs w:val="22"/>
              </w:rPr>
              <w:t>0</w:t>
            </w:r>
          </w:p>
        </w:tc>
        <w:tc>
          <w:tcPr>
            <w:tcW w:w="517" w:type="dxa"/>
            <w:tcBorders>
              <w:top w:val="nil"/>
              <w:left w:val="nil"/>
              <w:bottom w:val="single" w:sz="4" w:space="0" w:color="auto"/>
              <w:right w:val="single" w:sz="4" w:space="0" w:color="auto"/>
            </w:tcBorders>
            <w:shd w:val="clear" w:color="auto" w:fill="auto"/>
            <w:vAlign w:val="center"/>
            <w:hideMark/>
          </w:tcPr>
          <w:p w:rsidR="00AC579D" w:rsidRPr="00743230" w:rsidRDefault="00AC579D" w:rsidP="00C943CB">
            <w:pPr>
              <w:pStyle w:val="Obr-TabText2"/>
              <w:rPr>
                <w:rFonts w:ascii="StobiSerif Regular" w:hAnsi="StobiSerif Regular" w:cs="Arial"/>
                <w:szCs w:val="22"/>
              </w:rPr>
            </w:pPr>
            <w:r w:rsidRPr="00743230">
              <w:rPr>
                <w:rFonts w:ascii="StobiSerif Regular" w:hAnsi="StobiSerif Regular" w:cs="Arial"/>
                <w:szCs w:val="22"/>
              </w:rPr>
              <w:t>0</w:t>
            </w:r>
          </w:p>
        </w:tc>
      </w:tr>
    </w:tbl>
    <w:p w:rsidR="00AC579D" w:rsidRPr="00743230" w:rsidRDefault="00AC579D" w:rsidP="00EE069D">
      <w:pPr>
        <w:pStyle w:val="ListParagraph"/>
        <w:rPr>
          <w:rFonts w:ascii="StobiSerif Regular" w:hAnsi="StobiSerif Regular" w:cs="Arial"/>
        </w:rPr>
        <w:sectPr w:rsidR="00AC579D" w:rsidRPr="00743230" w:rsidSect="00C943CB">
          <w:pgSz w:w="16838" w:h="11906" w:orient="landscape"/>
          <w:pgMar w:top="1418" w:right="1418" w:bottom="1418" w:left="1418" w:header="708" w:footer="708" w:gutter="0"/>
          <w:cols w:space="708"/>
          <w:docGrid w:linePitch="360"/>
        </w:sectPr>
      </w:pPr>
    </w:p>
    <w:p w:rsidR="00AC579D" w:rsidRPr="00743230" w:rsidRDefault="00AC579D" w:rsidP="00AC579D">
      <w:pPr>
        <w:pStyle w:val="Caption"/>
        <w:rPr>
          <w:rFonts w:ascii="StobiSerif Regular" w:hAnsi="StobiSerif Regular" w:cs="Arial"/>
          <w:b/>
          <w:szCs w:val="22"/>
        </w:rPr>
      </w:pPr>
      <w:r w:rsidRPr="00743230">
        <w:rPr>
          <w:rFonts w:ascii="StobiSerif Regular" w:hAnsi="StobiSerif Regular" w:cs="Arial"/>
          <w:szCs w:val="22"/>
        </w:rPr>
        <w:lastRenderedPageBreak/>
        <w:t xml:space="preserve">Табела </w:t>
      </w:r>
      <w:r w:rsidR="006C6543" w:rsidRPr="00743230">
        <w:rPr>
          <w:rFonts w:ascii="StobiSerif Regular" w:hAnsi="StobiSerif Regular" w:cs="Arial"/>
          <w:szCs w:val="22"/>
        </w:rPr>
        <w:fldChar w:fldCharType="begin"/>
      </w:r>
      <w:r w:rsidR="00B22B55" w:rsidRPr="00743230">
        <w:rPr>
          <w:rFonts w:ascii="StobiSerif Regular" w:hAnsi="StobiSerif Regular" w:cs="Arial"/>
          <w:szCs w:val="22"/>
        </w:rPr>
        <w:instrText xml:space="preserve"> SEQ Табела \* ARABIC </w:instrText>
      </w:r>
      <w:r w:rsidR="006C6543" w:rsidRPr="00743230">
        <w:rPr>
          <w:rFonts w:ascii="StobiSerif Regular" w:hAnsi="StobiSerif Regular" w:cs="Arial"/>
          <w:szCs w:val="22"/>
        </w:rPr>
        <w:fldChar w:fldCharType="separate"/>
      </w:r>
      <w:r w:rsidR="00743230">
        <w:rPr>
          <w:rFonts w:ascii="StobiSerif Regular" w:hAnsi="StobiSerif Regular" w:cs="Arial"/>
          <w:noProof/>
          <w:szCs w:val="22"/>
        </w:rPr>
        <w:t>2</w:t>
      </w:r>
      <w:r w:rsidR="006C6543" w:rsidRPr="00743230">
        <w:rPr>
          <w:rFonts w:ascii="StobiSerif Regular" w:hAnsi="StobiSerif Regular" w:cs="Arial"/>
          <w:noProof/>
          <w:szCs w:val="22"/>
        </w:rPr>
        <w:fldChar w:fldCharType="end"/>
      </w:r>
      <w:r w:rsidR="00EE069D" w:rsidRPr="00743230">
        <w:rPr>
          <w:rFonts w:ascii="StobiSerif Regular" w:hAnsi="StobiSerif Regular" w:cs="Arial"/>
          <w:noProof/>
          <w:szCs w:val="22"/>
        </w:rPr>
        <w:t xml:space="preserve"> - </w:t>
      </w:r>
      <w:r w:rsidR="002B6836" w:rsidRPr="00743230">
        <w:rPr>
          <w:rFonts w:ascii="StobiSerif Regular" w:hAnsi="StobiSerif Regular" w:cs="Arial"/>
          <w:b/>
          <w:szCs w:val="22"/>
        </w:rPr>
        <w:t xml:space="preserve">Преглед </w:t>
      </w:r>
      <w:r w:rsidR="00C90668" w:rsidRPr="00743230">
        <w:rPr>
          <w:rFonts w:ascii="StobiSerif Regular" w:hAnsi="StobiSerif Regular" w:cs="Arial"/>
          <w:b/>
          <w:szCs w:val="22"/>
        </w:rPr>
        <w:t>н</w:t>
      </w:r>
      <w:r w:rsidRPr="00743230">
        <w:rPr>
          <w:rFonts w:ascii="StobiSerif Regular" w:hAnsi="StobiSerif Regular" w:cs="Arial"/>
          <w:b/>
          <w:szCs w:val="22"/>
        </w:rPr>
        <w:t>а нови вработувања и пензионирања на инспектори</w:t>
      </w:r>
      <w:r w:rsidR="00C90668" w:rsidRPr="00743230">
        <w:rPr>
          <w:rFonts w:ascii="StobiSerif Regular" w:hAnsi="StobiSerif Regular" w:cs="Arial"/>
          <w:b/>
          <w:szCs w:val="22"/>
        </w:rPr>
        <w:t xml:space="preserve"> во </w:t>
      </w:r>
      <w:r w:rsidR="0073417A" w:rsidRPr="00743230">
        <w:rPr>
          <w:rFonts w:ascii="StobiSerif Regular" w:hAnsi="StobiSerif Regular" w:cs="Arial"/>
          <w:b/>
          <w:szCs w:val="22"/>
        </w:rPr>
        <w:t>прв</w:t>
      </w:r>
      <w:r w:rsidR="0078792C" w:rsidRPr="00743230">
        <w:rPr>
          <w:rFonts w:ascii="StobiSerif Regular" w:hAnsi="StobiSerif Regular" w:cs="Arial"/>
          <w:b/>
          <w:szCs w:val="22"/>
        </w:rPr>
        <w:t>ото полугодие</w:t>
      </w:r>
      <w:r w:rsidR="0073417A" w:rsidRPr="00743230">
        <w:rPr>
          <w:rFonts w:ascii="StobiSerif Regular" w:hAnsi="StobiSerif Regular" w:cs="Arial"/>
          <w:b/>
          <w:szCs w:val="22"/>
        </w:rPr>
        <w:t xml:space="preserve"> од 2021 година</w:t>
      </w:r>
    </w:p>
    <w:p w:rsidR="00CE6858" w:rsidRPr="00743230" w:rsidRDefault="00CE6858" w:rsidP="00CE6858"/>
    <w:tbl>
      <w:tblPr>
        <w:tblW w:w="11960" w:type="dxa"/>
        <w:jc w:val="center"/>
        <w:tblLook w:val="04A0"/>
      </w:tblPr>
      <w:tblGrid>
        <w:gridCol w:w="2360"/>
        <w:gridCol w:w="793"/>
        <w:gridCol w:w="803"/>
        <w:gridCol w:w="1114"/>
        <w:gridCol w:w="793"/>
        <w:gridCol w:w="803"/>
        <w:gridCol w:w="1114"/>
        <w:gridCol w:w="793"/>
        <w:gridCol w:w="803"/>
        <w:gridCol w:w="1114"/>
        <w:gridCol w:w="793"/>
        <w:gridCol w:w="803"/>
        <w:gridCol w:w="1114"/>
      </w:tblGrid>
      <w:tr w:rsidR="00AC579D" w:rsidRPr="00743230" w:rsidTr="00C943CB">
        <w:trPr>
          <w:trHeight w:val="315"/>
          <w:jc w:val="center"/>
        </w:trPr>
        <w:tc>
          <w:tcPr>
            <w:tcW w:w="2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579D" w:rsidRPr="00743230" w:rsidRDefault="00AC579D" w:rsidP="00C943CB">
            <w:pPr>
              <w:pStyle w:val="Obr-TabNaslov2"/>
              <w:rPr>
                <w:rFonts w:ascii="StobiSerif Regular" w:hAnsi="StobiSerif Regular" w:cs="Arial"/>
                <w:sz w:val="22"/>
                <w:szCs w:val="22"/>
                <w:lang w:eastAsia="mk-MK"/>
              </w:rPr>
            </w:pPr>
            <w:r w:rsidRPr="00743230">
              <w:rPr>
                <w:rFonts w:ascii="StobiSerif Regular" w:hAnsi="StobiSerif Regular" w:cs="Arial"/>
                <w:sz w:val="22"/>
                <w:szCs w:val="22"/>
                <w:lang w:eastAsia="mk-MK"/>
              </w:rPr>
              <w:t>Вид</w:t>
            </w:r>
          </w:p>
        </w:tc>
        <w:tc>
          <w:tcPr>
            <w:tcW w:w="2400" w:type="dxa"/>
            <w:gridSpan w:val="3"/>
            <w:tcBorders>
              <w:top w:val="single" w:sz="4" w:space="0" w:color="auto"/>
              <w:left w:val="nil"/>
              <w:bottom w:val="single" w:sz="4" w:space="0" w:color="auto"/>
              <w:right w:val="single" w:sz="4" w:space="0" w:color="000000"/>
            </w:tcBorders>
            <w:shd w:val="clear" w:color="000000" w:fill="EBF1DE"/>
            <w:noWrap/>
            <w:vAlign w:val="center"/>
            <w:hideMark/>
          </w:tcPr>
          <w:p w:rsidR="00AC579D" w:rsidRPr="00743230" w:rsidRDefault="00AC579D" w:rsidP="00C943CB">
            <w:pPr>
              <w:pStyle w:val="Obr-TabNaslov"/>
              <w:rPr>
                <w:rFonts w:ascii="StobiSerif Regular" w:hAnsi="StobiSerif Regular" w:cs="Arial"/>
                <w:sz w:val="22"/>
                <w:szCs w:val="22"/>
                <w:lang w:eastAsia="mk-MK"/>
              </w:rPr>
            </w:pPr>
            <w:r w:rsidRPr="00743230">
              <w:rPr>
                <w:rFonts w:ascii="StobiSerif Regular" w:hAnsi="StobiSerif Regular" w:cs="Arial"/>
                <w:sz w:val="22"/>
                <w:szCs w:val="22"/>
                <w:lang w:eastAsia="mk-MK"/>
              </w:rPr>
              <w:t>Инспектор за</w:t>
            </w:r>
            <w:r w:rsidR="00307364" w:rsidRPr="00743230">
              <w:rPr>
                <w:rFonts w:ascii="StobiSerif Regular" w:hAnsi="StobiSerif Regular" w:cs="Arial"/>
                <w:sz w:val="22"/>
                <w:szCs w:val="22"/>
                <w:lang w:eastAsia="mk-MK"/>
              </w:rPr>
              <w:t xml:space="preserve"> култура</w:t>
            </w:r>
            <w:r w:rsidRPr="00743230">
              <w:rPr>
                <w:rFonts w:ascii="StobiSerif Regular" w:hAnsi="StobiSerif Regular" w:cs="Arial"/>
                <w:sz w:val="22"/>
                <w:szCs w:val="22"/>
                <w:lang w:eastAsia="mk-MK"/>
              </w:rPr>
              <w:t xml:space="preserve"> [вид 1]</w:t>
            </w:r>
          </w:p>
        </w:tc>
        <w:tc>
          <w:tcPr>
            <w:tcW w:w="2400" w:type="dxa"/>
            <w:gridSpan w:val="3"/>
            <w:tcBorders>
              <w:top w:val="single" w:sz="4" w:space="0" w:color="auto"/>
              <w:left w:val="nil"/>
              <w:bottom w:val="single" w:sz="4" w:space="0" w:color="auto"/>
              <w:right w:val="single" w:sz="4" w:space="0" w:color="000000"/>
            </w:tcBorders>
            <w:shd w:val="clear" w:color="auto" w:fill="auto"/>
            <w:noWrap/>
            <w:vAlign w:val="center"/>
            <w:hideMark/>
          </w:tcPr>
          <w:p w:rsidR="00AC579D" w:rsidRPr="00743230" w:rsidRDefault="00AC579D" w:rsidP="00C943CB">
            <w:pPr>
              <w:pStyle w:val="Obr-TabNaslov"/>
              <w:rPr>
                <w:rFonts w:ascii="StobiSerif Regular" w:hAnsi="StobiSerif Regular" w:cs="Arial"/>
                <w:sz w:val="22"/>
                <w:szCs w:val="22"/>
                <w:lang w:eastAsia="mk-MK"/>
              </w:rPr>
            </w:pPr>
            <w:r w:rsidRPr="00743230">
              <w:rPr>
                <w:rFonts w:ascii="StobiSerif Regular" w:hAnsi="StobiSerif Regular" w:cs="Arial"/>
                <w:sz w:val="22"/>
                <w:szCs w:val="22"/>
                <w:lang w:eastAsia="mk-MK"/>
              </w:rPr>
              <w:t>Инспектор за [вид 2]</w:t>
            </w:r>
          </w:p>
        </w:tc>
        <w:tc>
          <w:tcPr>
            <w:tcW w:w="2400" w:type="dxa"/>
            <w:gridSpan w:val="3"/>
            <w:tcBorders>
              <w:top w:val="single" w:sz="4" w:space="0" w:color="auto"/>
              <w:left w:val="nil"/>
              <w:bottom w:val="single" w:sz="4" w:space="0" w:color="auto"/>
              <w:right w:val="single" w:sz="4" w:space="0" w:color="000000"/>
            </w:tcBorders>
            <w:shd w:val="clear" w:color="000000" w:fill="EBF1DE"/>
            <w:noWrap/>
            <w:vAlign w:val="center"/>
            <w:hideMark/>
          </w:tcPr>
          <w:p w:rsidR="00AC579D" w:rsidRPr="00743230" w:rsidRDefault="00AC579D" w:rsidP="00C943CB">
            <w:pPr>
              <w:pStyle w:val="Obr-TabNaslov"/>
              <w:rPr>
                <w:rFonts w:ascii="StobiSerif Regular" w:hAnsi="StobiSerif Regular" w:cs="Arial"/>
                <w:sz w:val="22"/>
                <w:szCs w:val="22"/>
                <w:lang w:eastAsia="mk-MK"/>
              </w:rPr>
            </w:pPr>
            <w:r w:rsidRPr="00743230">
              <w:rPr>
                <w:rFonts w:ascii="StobiSerif Regular" w:hAnsi="StobiSerif Regular" w:cs="Arial"/>
                <w:sz w:val="22"/>
                <w:szCs w:val="22"/>
                <w:lang w:eastAsia="mk-MK"/>
              </w:rPr>
              <w:t>Инспектор за [вид n]</w:t>
            </w:r>
          </w:p>
        </w:tc>
        <w:tc>
          <w:tcPr>
            <w:tcW w:w="2400" w:type="dxa"/>
            <w:gridSpan w:val="3"/>
            <w:tcBorders>
              <w:top w:val="single" w:sz="4" w:space="0" w:color="auto"/>
              <w:left w:val="nil"/>
              <w:bottom w:val="single" w:sz="4" w:space="0" w:color="auto"/>
              <w:right w:val="single" w:sz="4" w:space="0" w:color="000000"/>
            </w:tcBorders>
            <w:shd w:val="clear" w:color="auto" w:fill="auto"/>
            <w:noWrap/>
            <w:vAlign w:val="center"/>
            <w:hideMark/>
          </w:tcPr>
          <w:p w:rsidR="00AC579D" w:rsidRPr="00743230" w:rsidRDefault="00AC579D" w:rsidP="00C943CB">
            <w:pPr>
              <w:pStyle w:val="Obr-TabNaslov"/>
              <w:rPr>
                <w:rFonts w:ascii="StobiSerif Regular" w:hAnsi="StobiSerif Regular" w:cs="Arial"/>
                <w:sz w:val="22"/>
                <w:szCs w:val="22"/>
                <w:lang w:eastAsia="mk-MK"/>
              </w:rPr>
            </w:pPr>
            <w:r w:rsidRPr="00743230">
              <w:rPr>
                <w:rFonts w:ascii="StobiSerif Regular" w:hAnsi="StobiSerif Regular" w:cs="Arial"/>
                <w:sz w:val="22"/>
                <w:szCs w:val="22"/>
                <w:lang w:eastAsia="mk-MK"/>
              </w:rPr>
              <w:t>Вкупно инспектори</w:t>
            </w:r>
          </w:p>
        </w:tc>
      </w:tr>
      <w:tr w:rsidR="00AC579D" w:rsidRPr="00743230" w:rsidTr="00C943CB">
        <w:trPr>
          <w:trHeight w:val="315"/>
          <w:jc w:val="center"/>
        </w:trPr>
        <w:tc>
          <w:tcPr>
            <w:tcW w:w="2360" w:type="dxa"/>
            <w:tcBorders>
              <w:top w:val="nil"/>
              <w:left w:val="single" w:sz="4" w:space="0" w:color="auto"/>
              <w:bottom w:val="single" w:sz="4" w:space="0" w:color="auto"/>
              <w:right w:val="single" w:sz="4" w:space="0" w:color="auto"/>
            </w:tcBorders>
            <w:shd w:val="clear" w:color="auto" w:fill="auto"/>
            <w:noWrap/>
            <w:vAlign w:val="center"/>
            <w:hideMark/>
          </w:tcPr>
          <w:p w:rsidR="00AC579D" w:rsidRPr="00743230" w:rsidRDefault="00AC579D" w:rsidP="00C943CB">
            <w:pPr>
              <w:pStyle w:val="Obr-TabNaslov2"/>
              <w:rPr>
                <w:rFonts w:ascii="StobiSerif Regular" w:hAnsi="StobiSerif Regular" w:cs="Arial"/>
                <w:sz w:val="22"/>
                <w:szCs w:val="22"/>
                <w:lang w:eastAsia="mk-MK"/>
              </w:rPr>
            </w:pPr>
            <w:r w:rsidRPr="00743230">
              <w:rPr>
                <w:rFonts w:ascii="StobiSerif Regular" w:hAnsi="StobiSerif Regular" w:cs="Arial"/>
                <w:sz w:val="22"/>
                <w:szCs w:val="22"/>
                <w:lang w:eastAsia="mk-MK"/>
              </w:rPr>
              <w:t>Ниво-Звање/Возраст</w:t>
            </w:r>
          </w:p>
        </w:tc>
        <w:tc>
          <w:tcPr>
            <w:tcW w:w="760" w:type="dxa"/>
            <w:tcBorders>
              <w:top w:val="nil"/>
              <w:left w:val="nil"/>
              <w:bottom w:val="single" w:sz="4" w:space="0" w:color="auto"/>
              <w:right w:val="single" w:sz="4" w:space="0" w:color="auto"/>
            </w:tcBorders>
            <w:shd w:val="clear" w:color="000000" w:fill="EBF1DE"/>
            <w:noWrap/>
            <w:vAlign w:val="center"/>
            <w:hideMark/>
          </w:tcPr>
          <w:p w:rsidR="00AC579D" w:rsidRPr="00743230" w:rsidRDefault="00AC579D" w:rsidP="00C943CB">
            <w:pPr>
              <w:pStyle w:val="Obr-TabNaslov"/>
              <w:rPr>
                <w:rFonts w:ascii="StobiSerif Regular" w:hAnsi="StobiSerif Regular" w:cs="Arial"/>
                <w:sz w:val="22"/>
                <w:szCs w:val="22"/>
                <w:lang w:eastAsia="mk-MK"/>
              </w:rPr>
            </w:pPr>
            <w:r w:rsidRPr="00743230">
              <w:rPr>
                <w:rFonts w:ascii="StobiSerif Regular" w:hAnsi="StobiSerif Regular" w:cs="Arial"/>
                <w:sz w:val="22"/>
                <w:szCs w:val="22"/>
                <w:lang w:eastAsia="mk-MK"/>
              </w:rPr>
              <w:t>Враб.</w:t>
            </w:r>
          </w:p>
        </w:tc>
        <w:tc>
          <w:tcPr>
            <w:tcW w:w="760" w:type="dxa"/>
            <w:tcBorders>
              <w:top w:val="nil"/>
              <w:left w:val="nil"/>
              <w:bottom w:val="single" w:sz="4" w:space="0" w:color="auto"/>
              <w:right w:val="single" w:sz="4" w:space="0" w:color="auto"/>
            </w:tcBorders>
            <w:shd w:val="clear" w:color="000000" w:fill="EBF1DE"/>
            <w:noWrap/>
            <w:vAlign w:val="center"/>
            <w:hideMark/>
          </w:tcPr>
          <w:p w:rsidR="00AC579D" w:rsidRPr="00743230" w:rsidRDefault="00AC579D" w:rsidP="00C943CB">
            <w:pPr>
              <w:pStyle w:val="Obr-TabNaslov"/>
              <w:rPr>
                <w:rFonts w:ascii="StobiSerif Regular" w:hAnsi="StobiSerif Regular" w:cs="Arial"/>
                <w:sz w:val="22"/>
                <w:szCs w:val="22"/>
                <w:lang w:eastAsia="mk-MK"/>
              </w:rPr>
            </w:pPr>
            <w:r w:rsidRPr="00743230">
              <w:rPr>
                <w:rFonts w:ascii="StobiSerif Regular" w:hAnsi="StobiSerif Regular" w:cs="Arial"/>
                <w:sz w:val="22"/>
                <w:szCs w:val="22"/>
                <w:lang w:eastAsia="mk-MK"/>
              </w:rPr>
              <w:t>Пенз.</w:t>
            </w:r>
          </w:p>
        </w:tc>
        <w:tc>
          <w:tcPr>
            <w:tcW w:w="880" w:type="dxa"/>
            <w:tcBorders>
              <w:top w:val="nil"/>
              <w:left w:val="nil"/>
              <w:bottom w:val="nil"/>
              <w:right w:val="single" w:sz="4" w:space="0" w:color="auto"/>
            </w:tcBorders>
            <w:shd w:val="clear" w:color="000000" w:fill="EBF1DE"/>
            <w:noWrap/>
            <w:vAlign w:val="center"/>
            <w:hideMark/>
          </w:tcPr>
          <w:p w:rsidR="00AC579D" w:rsidRPr="00743230" w:rsidRDefault="00AC579D" w:rsidP="00C943CB">
            <w:pPr>
              <w:pStyle w:val="Obr-TabNaslov"/>
              <w:rPr>
                <w:rFonts w:ascii="StobiSerif Regular" w:hAnsi="StobiSerif Regular" w:cs="Arial"/>
                <w:sz w:val="22"/>
                <w:szCs w:val="22"/>
                <w:lang w:eastAsia="mk-MK"/>
              </w:rPr>
            </w:pPr>
            <w:r w:rsidRPr="00743230">
              <w:rPr>
                <w:rFonts w:ascii="StobiSerif Regular" w:hAnsi="StobiSerif Regular" w:cs="Arial"/>
                <w:sz w:val="22"/>
                <w:szCs w:val="22"/>
                <w:lang w:eastAsia="mk-MK"/>
              </w:rPr>
              <w:t>Разлика</w:t>
            </w:r>
          </w:p>
        </w:tc>
        <w:tc>
          <w:tcPr>
            <w:tcW w:w="760" w:type="dxa"/>
            <w:tcBorders>
              <w:top w:val="nil"/>
              <w:left w:val="nil"/>
              <w:bottom w:val="single" w:sz="4" w:space="0" w:color="auto"/>
              <w:right w:val="single" w:sz="4" w:space="0" w:color="auto"/>
            </w:tcBorders>
            <w:shd w:val="clear" w:color="auto" w:fill="auto"/>
            <w:noWrap/>
            <w:vAlign w:val="center"/>
            <w:hideMark/>
          </w:tcPr>
          <w:p w:rsidR="00AC579D" w:rsidRPr="00743230" w:rsidRDefault="00AC579D" w:rsidP="00C943CB">
            <w:pPr>
              <w:pStyle w:val="Obr-TabNaslov"/>
              <w:rPr>
                <w:rFonts w:ascii="StobiSerif Regular" w:hAnsi="StobiSerif Regular" w:cs="Arial"/>
                <w:sz w:val="22"/>
                <w:szCs w:val="22"/>
                <w:lang w:eastAsia="mk-MK"/>
              </w:rPr>
            </w:pPr>
            <w:r w:rsidRPr="00743230">
              <w:rPr>
                <w:rFonts w:ascii="StobiSerif Regular" w:hAnsi="StobiSerif Regular" w:cs="Arial"/>
                <w:sz w:val="22"/>
                <w:szCs w:val="22"/>
                <w:lang w:eastAsia="mk-MK"/>
              </w:rPr>
              <w:t>Враб.</w:t>
            </w:r>
          </w:p>
        </w:tc>
        <w:tc>
          <w:tcPr>
            <w:tcW w:w="760" w:type="dxa"/>
            <w:tcBorders>
              <w:top w:val="nil"/>
              <w:left w:val="nil"/>
              <w:bottom w:val="single" w:sz="4" w:space="0" w:color="auto"/>
              <w:right w:val="single" w:sz="4" w:space="0" w:color="auto"/>
            </w:tcBorders>
            <w:shd w:val="clear" w:color="auto" w:fill="auto"/>
            <w:noWrap/>
            <w:vAlign w:val="center"/>
            <w:hideMark/>
          </w:tcPr>
          <w:p w:rsidR="00AC579D" w:rsidRPr="00743230" w:rsidRDefault="00AC579D" w:rsidP="00C943CB">
            <w:pPr>
              <w:pStyle w:val="Obr-TabNaslov"/>
              <w:rPr>
                <w:rFonts w:ascii="StobiSerif Regular" w:hAnsi="StobiSerif Regular" w:cs="Arial"/>
                <w:sz w:val="22"/>
                <w:szCs w:val="22"/>
                <w:lang w:eastAsia="mk-MK"/>
              </w:rPr>
            </w:pPr>
            <w:r w:rsidRPr="00743230">
              <w:rPr>
                <w:rFonts w:ascii="StobiSerif Regular" w:hAnsi="StobiSerif Regular" w:cs="Arial"/>
                <w:sz w:val="22"/>
                <w:szCs w:val="22"/>
                <w:lang w:eastAsia="mk-MK"/>
              </w:rPr>
              <w:t>Пенз.</w:t>
            </w:r>
          </w:p>
        </w:tc>
        <w:tc>
          <w:tcPr>
            <w:tcW w:w="880" w:type="dxa"/>
            <w:tcBorders>
              <w:top w:val="nil"/>
              <w:left w:val="nil"/>
              <w:bottom w:val="nil"/>
              <w:right w:val="single" w:sz="4" w:space="0" w:color="auto"/>
            </w:tcBorders>
            <w:shd w:val="clear" w:color="auto" w:fill="auto"/>
            <w:noWrap/>
            <w:vAlign w:val="center"/>
            <w:hideMark/>
          </w:tcPr>
          <w:p w:rsidR="00AC579D" w:rsidRPr="00743230" w:rsidRDefault="00AC579D" w:rsidP="00C943CB">
            <w:pPr>
              <w:pStyle w:val="Obr-TabNaslov"/>
              <w:rPr>
                <w:rFonts w:ascii="StobiSerif Regular" w:hAnsi="StobiSerif Regular" w:cs="Arial"/>
                <w:sz w:val="22"/>
                <w:szCs w:val="22"/>
                <w:lang w:eastAsia="mk-MK"/>
              </w:rPr>
            </w:pPr>
            <w:r w:rsidRPr="00743230">
              <w:rPr>
                <w:rFonts w:ascii="StobiSerif Regular" w:hAnsi="StobiSerif Regular" w:cs="Arial"/>
                <w:sz w:val="22"/>
                <w:szCs w:val="22"/>
                <w:lang w:eastAsia="mk-MK"/>
              </w:rPr>
              <w:t>Разлика</w:t>
            </w:r>
          </w:p>
        </w:tc>
        <w:tc>
          <w:tcPr>
            <w:tcW w:w="760" w:type="dxa"/>
            <w:tcBorders>
              <w:top w:val="nil"/>
              <w:left w:val="nil"/>
              <w:bottom w:val="single" w:sz="4" w:space="0" w:color="auto"/>
              <w:right w:val="single" w:sz="4" w:space="0" w:color="auto"/>
            </w:tcBorders>
            <w:shd w:val="clear" w:color="000000" w:fill="EBF1DE"/>
            <w:noWrap/>
            <w:vAlign w:val="center"/>
            <w:hideMark/>
          </w:tcPr>
          <w:p w:rsidR="00AC579D" w:rsidRPr="00743230" w:rsidRDefault="00AC579D" w:rsidP="00C943CB">
            <w:pPr>
              <w:pStyle w:val="Obr-TabNaslov"/>
              <w:rPr>
                <w:rFonts w:ascii="StobiSerif Regular" w:hAnsi="StobiSerif Regular" w:cs="Arial"/>
                <w:sz w:val="22"/>
                <w:szCs w:val="22"/>
                <w:lang w:eastAsia="mk-MK"/>
              </w:rPr>
            </w:pPr>
            <w:r w:rsidRPr="00743230">
              <w:rPr>
                <w:rFonts w:ascii="StobiSerif Regular" w:hAnsi="StobiSerif Regular" w:cs="Arial"/>
                <w:sz w:val="22"/>
                <w:szCs w:val="22"/>
                <w:lang w:eastAsia="mk-MK"/>
              </w:rPr>
              <w:t>Враб.</w:t>
            </w:r>
          </w:p>
        </w:tc>
        <w:tc>
          <w:tcPr>
            <w:tcW w:w="760" w:type="dxa"/>
            <w:tcBorders>
              <w:top w:val="nil"/>
              <w:left w:val="nil"/>
              <w:bottom w:val="single" w:sz="4" w:space="0" w:color="auto"/>
              <w:right w:val="single" w:sz="4" w:space="0" w:color="auto"/>
            </w:tcBorders>
            <w:shd w:val="clear" w:color="000000" w:fill="EBF1DE"/>
            <w:noWrap/>
            <w:vAlign w:val="center"/>
            <w:hideMark/>
          </w:tcPr>
          <w:p w:rsidR="00AC579D" w:rsidRPr="00743230" w:rsidRDefault="00AC579D" w:rsidP="00C943CB">
            <w:pPr>
              <w:pStyle w:val="Obr-TabNaslov"/>
              <w:rPr>
                <w:rFonts w:ascii="StobiSerif Regular" w:hAnsi="StobiSerif Regular" w:cs="Arial"/>
                <w:sz w:val="22"/>
                <w:szCs w:val="22"/>
                <w:lang w:eastAsia="mk-MK"/>
              </w:rPr>
            </w:pPr>
            <w:r w:rsidRPr="00743230">
              <w:rPr>
                <w:rFonts w:ascii="StobiSerif Regular" w:hAnsi="StobiSerif Regular" w:cs="Arial"/>
                <w:sz w:val="22"/>
                <w:szCs w:val="22"/>
                <w:lang w:eastAsia="mk-MK"/>
              </w:rPr>
              <w:t>Пенз.</w:t>
            </w:r>
          </w:p>
        </w:tc>
        <w:tc>
          <w:tcPr>
            <w:tcW w:w="880" w:type="dxa"/>
            <w:tcBorders>
              <w:top w:val="nil"/>
              <w:left w:val="nil"/>
              <w:bottom w:val="nil"/>
              <w:right w:val="single" w:sz="4" w:space="0" w:color="auto"/>
            </w:tcBorders>
            <w:shd w:val="clear" w:color="000000" w:fill="EBF1DE"/>
            <w:noWrap/>
            <w:vAlign w:val="center"/>
            <w:hideMark/>
          </w:tcPr>
          <w:p w:rsidR="00AC579D" w:rsidRPr="00743230" w:rsidRDefault="00AC579D" w:rsidP="00C943CB">
            <w:pPr>
              <w:pStyle w:val="Obr-TabNaslov"/>
              <w:rPr>
                <w:rFonts w:ascii="StobiSerif Regular" w:hAnsi="StobiSerif Regular" w:cs="Arial"/>
                <w:sz w:val="22"/>
                <w:szCs w:val="22"/>
                <w:lang w:eastAsia="mk-MK"/>
              </w:rPr>
            </w:pPr>
            <w:r w:rsidRPr="00743230">
              <w:rPr>
                <w:rFonts w:ascii="StobiSerif Regular" w:hAnsi="StobiSerif Regular" w:cs="Arial"/>
                <w:sz w:val="22"/>
                <w:szCs w:val="22"/>
                <w:lang w:eastAsia="mk-MK"/>
              </w:rPr>
              <w:t>Разлика</w:t>
            </w:r>
          </w:p>
        </w:tc>
        <w:tc>
          <w:tcPr>
            <w:tcW w:w="760" w:type="dxa"/>
            <w:tcBorders>
              <w:top w:val="nil"/>
              <w:left w:val="nil"/>
              <w:bottom w:val="single" w:sz="4" w:space="0" w:color="auto"/>
              <w:right w:val="single" w:sz="4" w:space="0" w:color="auto"/>
            </w:tcBorders>
            <w:shd w:val="clear" w:color="auto" w:fill="auto"/>
            <w:noWrap/>
            <w:vAlign w:val="center"/>
            <w:hideMark/>
          </w:tcPr>
          <w:p w:rsidR="00AC579D" w:rsidRPr="00743230" w:rsidRDefault="00AC579D" w:rsidP="00C943CB">
            <w:pPr>
              <w:pStyle w:val="Obr-TabNaslov"/>
              <w:rPr>
                <w:rFonts w:ascii="StobiSerif Regular" w:hAnsi="StobiSerif Regular" w:cs="Arial"/>
                <w:sz w:val="22"/>
                <w:szCs w:val="22"/>
                <w:lang w:eastAsia="mk-MK"/>
              </w:rPr>
            </w:pPr>
            <w:r w:rsidRPr="00743230">
              <w:rPr>
                <w:rFonts w:ascii="StobiSerif Regular" w:hAnsi="StobiSerif Regular" w:cs="Arial"/>
                <w:sz w:val="22"/>
                <w:szCs w:val="22"/>
                <w:lang w:eastAsia="mk-MK"/>
              </w:rPr>
              <w:t>Враб.</w:t>
            </w:r>
          </w:p>
        </w:tc>
        <w:tc>
          <w:tcPr>
            <w:tcW w:w="760" w:type="dxa"/>
            <w:tcBorders>
              <w:top w:val="nil"/>
              <w:left w:val="nil"/>
              <w:bottom w:val="single" w:sz="4" w:space="0" w:color="auto"/>
              <w:right w:val="single" w:sz="4" w:space="0" w:color="auto"/>
            </w:tcBorders>
            <w:shd w:val="clear" w:color="auto" w:fill="auto"/>
            <w:noWrap/>
            <w:vAlign w:val="center"/>
            <w:hideMark/>
          </w:tcPr>
          <w:p w:rsidR="00AC579D" w:rsidRPr="00743230" w:rsidRDefault="00AC579D" w:rsidP="00C943CB">
            <w:pPr>
              <w:pStyle w:val="Obr-TabNaslov"/>
              <w:rPr>
                <w:rFonts w:ascii="StobiSerif Regular" w:hAnsi="StobiSerif Regular" w:cs="Arial"/>
                <w:sz w:val="22"/>
                <w:szCs w:val="22"/>
                <w:lang w:eastAsia="mk-MK"/>
              </w:rPr>
            </w:pPr>
            <w:r w:rsidRPr="00743230">
              <w:rPr>
                <w:rFonts w:ascii="StobiSerif Regular" w:hAnsi="StobiSerif Regular" w:cs="Arial"/>
                <w:sz w:val="22"/>
                <w:szCs w:val="22"/>
                <w:lang w:eastAsia="mk-MK"/>
              </w:rPr>
              <w:t>Пенз.</w:t>
            </w:r>
          </w:p>
        </w:tc>
        <w:tc>
          <w:tcPr>
            <w:tcW w:w="880" w:type="dxa"/>
            <w:tcBorders>
              <w:top w:val="nil"/>
              <w:left w:val="nil"/>
              <w:bottom w:val="nil"/>
              <w:right w:val="single" w:sz="4" w:space="0" w:color="auto"/>
            </w:tcBorders>
            <w:shd w:val="clear" w:color="auto" w:fill="auto"/>
            <w:noWrap/>
            <w:vAlign w:val="center"/>
            <w:hideMark/>
          </w:tcPr>
          <w:p w:rsidR="00AC579D" w:rsidRPr="00743230" w:rsidRDefault="00AC579D" w:rsidP="00C943CB">
            <w:pPr>
              <w:pStyle w:val="Obr-TabNaslov"/>
              <w:rPr>
                <w:rFonts w:ascii="StobiSerif Regular" w:hAnsi="StobiSerif Regular" w:cs="Arial"/>
                <w:sz w:val="22"/>
                <w:szCs w:val="22"/>
                <w:lang w:eastAsia="mk-MK"/>
              </w:rPr>
            </w:pPr>
            <w:r w:rsidRPr="00743230">
              <w:rPr>
                <w:rFonts w:ascii="StobiSerif Regular" w:hAnsi="StobiSerif Regular" w:cs="Arial"/>
                <w:sz w:val="22"/>
                <w:szCs w:val="22"/>
                <w:lang w:eastAsia="mk-MK"/>
              </w:rPr>
              <w:t>Разлика</w:t>
            </w:r>
          </w:p>
        </w:tc>
      </w:tr>
      <w:tr w:rsidR="00AC579D" w:rsidRPr="00743230" w:rsidTr="00C943CB">
        <w:trPr>
          <w:trHeight w:val="315"/>
          <w:jc w:val="center"/>
        </w:trPr>
        <w:tc>
          <w:tcPr>
            <w:tcW w:w="2360" w:type="dxa"/>
            <w:tcBorders>
              <w:top w:val="nil"/>
              <w:left w:val="single" w:sz="4" w:space="0" w:color="auto"/>
              <w:bottom w:val="single" w:sz="4" w:space="0" w:color="auto"/>
              <w:right w:val="single" w:sz="4" w:space="0" w:color="auto"/>
            </w:tcBorders>
            <w:shd w:val="clear" w:color="auto" w:fill="auto"/>
            <w:noWrap/>
            <w:vAlign w:val="center"/>
            <w:hideMark/>
          </w:tcPr>
          <w:p w:rsidR="00AC579D" w:rsidRPr="00743230" w:rsidRDefault="00AC579D" w:rsidP="00C943CB">
            <w:pPr>
              <w:pStyle w:val="Obr-TabNaslov2"/>
              <w:rPr>
                <w:rFonts w:ascii="StobiSerif Regular" w:eastAsia="Times New Roman" w:hAnsi="StobiSerif Regular" w:cs="Arial"/>
                <w:color w:val="000000"/>
                <w:sz w:val="22"/>
                <w:szCs w:val="22"/>
                <w:lang w:eastAsia="mk-MK"/>
              </w:rPr>
            </w:pPr>
            <w:r w:rsidRPr="00743230">
              <w:rPr>
                <w:rFonts w:ascii="StobiSerif Regular" w:eastAsia="Times New Roman" w:hAnsi="StobiSerif Regular" w:cs="Arial"/>
                <w:color w:val="000000"/>
                <w:sz w:val="22"/>
                <w:szCs w:val="22"/>
                <w:lang w:eastAsia="mk-MK"/>
              </w:rPr>
              <w:t>Б1 – генерален инспектор</w:t>
            </w:r>
          </w:p>
        </w:tc>
        <w:tc>
          <w:tcPr>
            <w:tcW w:w="760" w:type="dxa"/>
            <w:tcBorders>
              <w:top w:val="nil"/>
              <w:left w:val="nil"/>
              <w:bottom w:val="single" w:sz="4" w:space="0" w:color="auto"/>
              <w:right w:val="single" w:sz="4" w:space="0" w:color="auto"/>
            </w:tcBorders>
            <w:shd w:val="clear" w:color="000000" w:fill="EBF1DE"/>
            <w:vAlign w:val="center"/>
            <w:hideMark/>
          </w:tcPr>
          <w:p w:rsidR="00AC579D" w:rsidRPr="00743230" w:rsidRDefault="00AC579D" w:rsidP="00C943CB">
            <w:pPr>
              <w:pStyle w:val="Obr-TabText1"/>
              <w:rPr>
                <w:rFonts w:ascii="StobiSerif Regular" w:hAnsi="StobiSerif Regular" w:cs="Arial"/>
                <w:sz w:val="22"/>
                <w:szCs w:val="22"/>
                <w:lang w:eastAsia="mk-MK"/>
              </w:rPr>
            </w:pPr>
            <w:r w:rsidRPr="00743230">
              <w:rPr>
                <w:rFonts w:ascii="StobiSerif Regular" w:hAnsi="StobiSerif Regular" w:cs="Arial"/>
                <w:sz w:val="22"/>
                <w:szCs w:val="22"/>
                <w:lang w:eastAsia="mk-MK"/>
              </w:rPr>
              <w:t> </w:t>
            </w:r>
          </w:p>
        </w:tc>
        <w:tc>
          <w:tcPr>
            <w:tcW w:w="760" w:type="dxa"/>
            <w:tcBorders>
              <w:top w:val="nil"/>
              <w:left w:val="nil"/>
              <w:bottom w:val="single" w:sz="4" w:space="0" w:color="auto"/>
              <w:right w:val="single" w:sz="4" w:space="0" w:color="auto"/>
            </w:tcBorders>
            <w:shd w:val="clear" w:color="000000" w:fill="EBF1DE"/>
            <w:vAlign w:val="center"/>
            <w:hideMark/>
          </w:tcPr>
          <w:p w:rsidR="00AC579D" w:rsidRPr="00743230" w:rsidRDefault="00AC579D" w:rsidP="00C943CB">
            <w:pPr>
              <w:pStyle w:val="Obr-TabText1"/>
              <w:rPr>
                <w:rFonts w:ascii="StobiSerif Regular" w:hAnsi="StobiSerif Regular" w:cs="Arial"/>
                <w:sz w:val="22"/>
                <w:szCs w:val="22"/>
                <w:lang w:eastAsia="mk-MK"/>
              </w:rPr>
            </w:pPr>
            <w:r w:rsidRPr="00743230">
              <w:rPr>
                <w:rFonts w:ascii="StobiSerif Regular" w:hAnsi="StobiSerif Regular" w:cs="Arial"/>
                <w:sz w:val="22"/>
                <w:szCs w:val="22"/>
                <w:lang w:eastAsia="mk-MK"/>
              </w:rPr>
              <w:t> </w:t>
            </w:r>
          </w:p>
        </w:tc>
        <w:tc>
          <w:tcPr>
            <w:tcW w:w="880" w:type="dxa"/>
            <w:tcBorders>
              <w:top w:val="single" w:sz="4" w:space="0" w:color="auto"/>
              <w:left w:val="nil"/>
              <w:bottom w:val="single" w:sz="4" w:space="0" w:color="auto"/>
              <w:right w:val="single" w:sz="4" w:space="0" w:color="auto"/>
            </w:tcBorders>
            <w:shd w:val="clear" w:color="000000" w:fill="EBF1DE"/>
            <w:vAlign w:val="center"/>
            <w:hideMark/>
          </w:tcPr>
          <w:p w:rsidR="00AC579D" w:rsidRPr="00743230" w:rsidRDefault="00AC579D" w:rsidP="00C943CB">
            <w:pPr>
              <w:pStyle w:val="Obr-TabText2"/>
              <w:rPr>
                <w:rFonts w:ascii="StobiSerif Regular" w:hAnsi="StobiSerif Regular" w:cs="Arial"/>
                <w:szCs w:val="22"/>
              </w:rPr>
            </w:pPr>
            <w:r w:rsidRPr="00743230">
              <w:rPr>
                <w:rFonts w:ascii="StobiSerif Regular" w:hAnsi="StobiSerif Regular" w:cs="Arial"/>
                <w:szCs w:val="22"/>
              </w:rPr>
              <w:t>0</w:t>
            </w:r>
          </w:p>
        </w:tc>
        <w:tc>
          <w:tcPr>
            <w:tcW w:w="760" w:type="dxa"/>
            <w:tcBorders>
              <w:top w:val="nil"/>
              <w:left w:val="nil"/>
              <w:bottom w:val="single" w:sz="4" w:space="0" w:color="auto"/>
              <w:right w:val="single" w:sz="4" w:space="0" w:color="auto"/>
            </w:tcBorders>
            <w:shd w:val="clear" w:color="auto" w:fill="auto"/>
            <w:vAlign w:val="center"/>
            <w:hideMark/>
          </w:tcPr>
          <w:p w:rsidR="00AC579D" w:rsidRPr="00743230" w:rsidRDefault="00AC579D" w:rsidP="00C943CB">
            <w:pPr>
              <w:pStyle w:val="Obr-TabText1"/>
              <w:rPr>
                <w:rFonts w:ascii="StobiSerif Regular" w:hAnsi="StobiSerif Regular" w:cs="Arial"/>
                <w:sz w:val="22"/>
                <w:szCs w:val="22"/>
                <w:lang w:eastAsia="mk-MK"/>
              </w:rPr>
            </w:pPr>
            <w:r w:rsidRPr="00743230">
              <w:rPr>
                <w:rFonts w:ascii="StobiSerif Regular" w:hAnsi="StobiSerif Regular" w:cs="Arial"/>
                <w:sz w:val="22"/>
                <w:szCs w:val="22"/>
                <w:lang w:eastAsia="mk-MK"/>
              </w:rPr>
              <w:t> </w:t>
            </w:r>
          </w:p>
        </w:tc>
        <w:tc>
          <w:tcPr>
            <w:tcW w:w="760" w:type="dxa"/>
            <w:tcBorders>
              <w:top w:val="nil"/>
              <w:left w:val="nil"/>
              <w:bottom w:val="single" w:sz="4" w:space="0" w:color="auto"/>
              <w:right w:val="single" w:sz="4" w:space="0" w:color="auto"/>
            </w:tcBorders>
            <w:shd w:val="clear" w:color="auto" w:fill="auto"/>
            <w:vAlign w:val="center"/>
            <w:hideMark/>
          </w:tcPr>
          <w:p w:rsidR="00AC579D" w:rsidRPr="00743230" w:rsidRDefault="00AC579D" w:rsidP="00C943CB">
            <w:pPr>
              <w:pStyle w:val="Obr-TabText1"/>
              <w:rPr>
                <w:rFonts w:ascii="StobiSerif Regular" w:hAnsi="StobiSerif Regular" w:cs="Arial"/>
                <w:sz w:val="22"/>
                <w:szCs w:val="22"/>
                <w:lang w:eastAsia="mk-MK"/>
              </w:rPr>
            </w:pPr>
            <w:r w:rsidRPr="00743230">
              <w:rPr>
                <w:rFonts w:ascii="StobiSerif Regular" w:hAnsi="StobiSerif Regular" w:cs="Arial"/>
                <w:sz w:val="22"/>
                <w:szCs w:val="22"/>
                <w:lang w:eastAsia="mk-MK"/>
              </w:rPr>
              <w:t> </w:t>
            </w:r>
          </w:p>
        </w:tc>
        <w:tc>
          <w:tcPr>
            <w:tcW w:w="880" w:type="dxa"/>
            <w:tcBorders>
              <w:top w:val="single" w:sz="4" w:space="0" w:color="auto"/>
              <w:left w:val="nil"/>
              <w:bottom w:val="single" w:sz="4" w:space="0" w:color="auto"/>
              <w:right w:val="single" w:sz="4" w:space="0" w:color="auto"/>
            </w:tcBorders>
            <w:shd w:val="clear" w:color="auto" w:fill="auto"/>
            <w:vAlign w:val="center"/>
            <w:hideMark/>
          </w:tcPr>
          <w:p w:rsidR="00AC579D" w:rsidRPr="00743230" w:rsidRDefault="00AC579D" w:rsidP="00C943CB">
            <w:pPr>
              <w:pStyle w:val="Obr-TabText2"/>
              <w:rPr>
                <w:rFonts w:ascii="StobiSerif Regular" w:hAnsi="StobiSerif Regular" w:cs="Arial"/>
                <w:szCs w:val="22"/>
              </w:rPr>
            </w:pPr>
            <w:r w:rsidRPr="00743230">
              <w:rPr>
                <w:rFonts w:ascii="StobiSerif Regular" w:hAnsi="StobiSerif Regular" w:cs="Arial"/>
                <w:szCs w:val="22"/>
              </w:rPr>
              <w:t>0</w:t>
            </w:r>
          </w:p>
        </w:tc>
        <w:tc>
          <w:tcPr>
            <w:tcW w:w="760" w:type="dxa"/>
            <w:tcBorders>
              <w:top w:val="nil"/>
              <w:left w:val="nil"/>
              <w:bottom w:val="single" w:sz="4" w:space="0" w:color="auto"/>
              <w:right w:val="single" w:sz="4" w:space="0" w:color="auto"/>
            </w:tcBorders>
            <w:shd w:val="clear" w:color="000000" w:fill="EBF1DE"/>
            <w:vAlign w:val="center"/>
            <w:hideMark/>
          </w:tcPr>
          <w:p w:rsidR="00AC579D" w:rsidRPr="00743230" w:rsidRDefault="00AC579D" w:rsidP="00C943CB">
            <w:pPr>
              <w:pStyle w:val="Obr-TabText1"/>
              <w:rPr>
                <w:rFonts w:ascii="StobiSerif Regular" w:hAnsi="StobiSerif Regular" w:cs="Arial"/>
                <w:sz w:val="22"/>
                <w:szCs w:val="22"/>
                <w:lang w:eastAsia="mk-MK"/>
              </w:rPr>
            </w:pPr>
            <w:r w:rsidRPr="00743230">
              <w:rPr>
                <w:rFonts w:ascii="StobiSerif Regular" w:hAnsi="StobiSerif Regular" w:cs="Arial"/>
                <w:sz w:val="22"/>
                <w:szCs w:val="22"/>
                <w:lang w:eastAsia="mk-MK"/>
              </w:rPr>
              <w:t> </w:t>
            </w:r>
          </w:p>
        </w:tc>
        <w:tc>
          <w:tcPr>
            <w:tcW w:w="760" w:type="dxa"/>
            <w:tcBorders>
              <w:top w:val="nil"/>
              <w:left w:val="nil"/>
              <w:bottom w:val="single" w:sz="4" w:space="0" w:color="auto"/>
              <w:right w:val="single" w:sz="4" w:space="0" w:color="auto"/>
            </w:tcBorders>
            <w:shd w:val="clear" w:color="000000" w:fill="EBF1DE"/>
            <w:vAlign w:val="center"/>
            <w:hideMark/>
          </w:tcPr>
          <w:p w:rsidR="00AC579D" w:rsidRPr="00743230" w:rsidRDefault="00AC579D" w:rsidP="00C943CB">
            <w:pPr>
              <w:pStyle w:val="Obr-TabText1"/>
              <w:rPr>
                <w:rFonts w:ascii="StobiSerif Regular" w:hAnsi="StobiSerif Regular" w:cs="Arial"/>
                <w:sz w:val="22"/>
                <w:szCs w:val="22"/>
                <w:lang w:eastAsia="mk-MK"/>
              </w:rPr>
            </w:pPr>
            <w:r w:rsidRPr="00743230">
              <w:rPr>
                <w:rFonts w:ascii="StobiSerif Regular" w:hAnsi="StobiSerif Regular" w:cs="Arial"/>
                <w:sz w:val="22"/>
                <w:szCs w:val="22"/>
                <w:lang w:eastAsia="mk-MK"/>
              </w:rPr>
              <w:t> </w:t>
            </w:r>
          </w:p>
        </w:tc>
        <w:tc>
          <w:tcPr>
            <w:tcW w:w="880" w:type="dxa"/>
            <w:tcBorders>
              <w:top w:val="single" w:sz="4" w:space="0" w:color="auto"/>
              <w:left w:val="nil"/>
              <w:bottom w:val="single" w:sz="4" w:space="0" w:color="auto"/>
              <w:right w:val="single" w:sz="4" w:space="0" w:color="auto"/>
            </w:tcBorders>
            <w:shd w:val="clear" w:color="000000" w:fill="EBF1DE"/>
            <w:vAlign w:val="center"/>
            <w:hideMark/>
          </w:tcPr>
          <w:p w:rsidR="00AC579D" w:rsidRPr="00743230" w:rsidRDefault="00AC579D" w:rsidP="00C943CB">
            <w:pPr>
              <w:pStyle w:val="Obr-TabText2"/>
              <w:rPr>
                <w:rFonts w:ascii="StobiSerif Regular" w:hAnsi="StobiSerif Regular" w:cs="Arial"/>
                <w:szCs w:val="22"/>
              </w:rPr>
            </w:pPr>
            <w:r w:rsidRPr="00743230">
              <w:rPr>
                <w:rFonts w:ascii="StobiSerif Regular" w:hAnsi="StobiSerif Regular" w:cs="Arial"/>
                <w:szCs w:val="22"/>
              </w:rPr>
              <w:t>0</w:t>
            </w:r>
          </w:p>
        </w:tc>
        <w:tc>
          <w:tcPr>
            <w:tcW w:w="760" w:type="dxa"/>
            <w:tcBorders>
              <w:top w:val="nil"/>
              <w:left w:val="nil"/>
              <w:bottom w:val="single" w:sz="4" w:space="0" w:color="auto"/>
              <w:right w:val="single" w:sz="4" w:space="0" w:color="auto"/>
            </w:tcBorders>
            <w:shd w:val="clear" w:color="auto" w:fill="auto"/>
            <w:vAlign w:val="center"/>
            <w:hideMark/>
          </w:tcPr>
          <w:p w:rsidR="00AC579D" w:rsidRPr="00743230" w:rsidRDefault="00AC579D" w:rsidP="00C943CB">
            <w:pPr>
              <w:pStyle w:val="Obr-TabText1"/>
              <w:rPr>
                <w:rFonts w:ascii="StobiSerif Regular" w:hAnsi="StobiSerif Regular" w:cs="Arial"/>
                <w:sz w:val="22"/>
                <w:szCs w:val="22"/>
                <w:lang w:eastAsia="mk-MK"/>
              </w:rPr>
            </w:pPr>
            <w:r w:rsidRPr="00743230">
              <w:rPr>
                <w:rFonts w:ascii="StobiSerif Regular" w:hAnsi="StobiSerif Regular" w:cs="Arial"/>
                <w:sz w:val="22"/>
                <w:szCs w:val="22"/>
                <w:lang w:eastAsia="mk-MK"/>
              </w:rPr>
              <w:t>0</w:t>
            </w:r>
          </w:p>
        </w:tc>
        <w:tc>
          <w:tcPr>
            <w:tcW w:w="760" w:type="dxa"/>
            <w:tcBorders>
              <w:top w:val="nil"/>
              <w:left w:val="nil"/>
              <w:bottom w:val="single" w:sz="4" w:space="0" w:color="auto"/>
              <w:right w:val="single" w:sz="4" w:space="0" w:color="auto"/>
            </w:tcBorders>
            <w:shd w:val="clear" w:color="auto" w:fill="auto"/>
            <w:vAlign w:val="center"/>
            <w:hideMark/>
          </w:tcPr>
          <w:p w:rsidR="00AC579D" w:rsidRPr="00743230" w:rsidRDefault="00AC579D" w:rsidP="00C943CB">
            <w:pPr>
              <w:pStyle w:val="Obr-TabText1"/>
              <w:rPr>
                <w:rFonts w:ascii="StobiSerif Regular" w:hAnsi="StobiSerif Regular" w:cs="Arial"/>
                <w:sz w:val="22"/>
                <w:szCs w:val="22"/>
                <w:lang w:eastAsia="mk-MK"/>
              </w:rPr>
            </w:pPr>
            <w:r w:rsidRPr="00743230">
              <w:rPr>
                <w:rFonts w:ascii="StobiSerif Regular" w:hAnsi="StobiSerif Regular" w:cs="Arial"/>
                <w:sz w:val="22"/>
                <w:szCs w:val="22"/>
                <w:lang w:eastAsia="mk-MK"/>
              </w:rPr>
              <w:t>0</w:t>
            </w:r>
          </w:p>
        </w:tc>
        <w:tc>
          <w:tcPr>
            <w:tcW w:w="880" w:type="dxa"/>
            <w:tcBorders>
              <w:top w:val="single" w:sz="4" w:space="0" w:color="auto"/>
              <w:left w:val="nil"/>
              <w:bottom w:val="single" w:sz="4" w:space="0" w:color="auto"/>
              <w:right w:val="single" w:sz="4" w:space="0" w:color="auto"/>
            </w:tcBorders>
            <w:shd w:val="clear" w:color="auto" w:fill="auto"/>
            <w:vAlign w:val="center"/>
            <w:hideMark/>
          </w:tcPr>
          <w:p w:rsidR="00AC579D" w:rsidRPr="00743230" w:rsidRDefault="00AC579D" w:rsidP="00C943CB">
            <w:pPr>
              <w:pStyle w:val="Obr-TabText2"/>
              <w:rPr>
                <w:rFonts w:ascii="StobiSerif Regular" w:hAnsi="StobiSerif Regular" w:cs="Arial"/>
                <w:szCs w:val="22"/>
              </w:rPr>
            </w:pPr>
            <w:r w:rsidRPr="00743230">
              <w:rPr>
                <w:rFonts w:ascii="StobiSerif Regular" w:hAnsi="StobiSerif Regular" w:cs="Arial"/>
                <w:szCs w:val="22"/>
              </w:rPr>
              <w:t>0</w:t>
            </w:r>
          </w:p>
        </w:tc>
      </w:tr>
      <w:tr w:rsidR="00AC579D" w:rsidRPr="00743230" w:rsidTr="00C943CB">
        <w:trPr>
          <w:trHeight w:val="315"/>
          <w:jc w:val="center"/>
        </w:trPr>
        <w:tc>
          <w:tcPr>
            <w:tcW w:w="2360" w:type="dxa"/>
            <w:tcBorders>
              <w:top w:val="nil"/>
              <w:left w:val="single" w:sz="4" w:space="0" w:color="auto"/>
              <w:bottom w:val="single" w:sz="4" w:space="0" w:color="auto"/>
              <w:right w:val="single" w:sz="4" w:space="0" w:color="auto"/>
            </w:tcBorders>
            <w:shd w:val="clear" w:color="auto" w:fill="auto"/>
            <w:noWrap/>
            <w:vAlign w:val="center"/>
            <w:hideMark/>
          </w:tcPr>
          <w:p w:rsidR="00AC579D" w:rsidRPr="00743230" w:rsidRDefault="00AC579D" w:rsidP="00C943CB">
            <w:pPr>
              <w:pStyle w:val="Obr-TabNaslov2"/>
              <w:rPr>
                <w:rFonts w:ascii="StobiSerif Regular" w:eastAsia="Times New Roman" w:hAnsi="StobiSerif Regular" w:cs="Arial"/>
                <w:color w:val="000000"/>
                <w:sz w:val="22"/>
                <w:szCs w:val="22"/>
                <w:lang w:eastAsia="mk-MK"/>
              </w:rPr>
            </w:pPr>
            <w:r w:rsidRPr="00743230">
              <w:rPr>
                <w:rFonts w:ascii="StobiSerif Regular" w:eastAsia="Times New Roman" w:hAnsi="StobiSerif Regular" w:cs="Arial"/>
                <w:color w:val="000000"/>
                <w:sz w:val="22"/>
                <w:szCs w:val="22"/>
                <w:lang w:eastAsia="mk-MK"/>
              </w:rPr>
              <w:t>Б2 – главен инспектор</w:t>
            </w:r>
          </w:p>
        </w:tc>
        <w:tc>
          <w:tcPr>
            <w:tcW w:w="760" w:type="dxa"/>
            <w:tcBorders>
              <w:top w:val="nil"/>
              <w:left w:val="nil"/>
              <w:bottom w:val="single" w:sz="4" w:space="0" w:color="auto"/>
              <w:right w:val="single" w:sz="4" w:space="0" w:color="auto"/>
            </w:tcBorders>
            <w:shd w:val="clear" w:color="000000" w:fill="EBF1DE"/>
            <w:vAlign w:val="center"/>
            <w:hideMark/>
          </w:tcPr>
          <w:p w:rsidR="00AC579D" w:rsidRPr="00743230" w:rsidRDefault="00AC579D" w:rsidP="00C943CB">
            <w:pPr>
              <w:pStyle w:val="Obr-TabText1"/>
              <w:rPr>
                <w:rFonts w:ascii="StobiSerif Regular" w:hAnsi="StobiSerif Regular" w:cs="Arial"/>
                <w:sz w:val="22"/>
                <w:szCs w:val="22"/>
                <w:lang w:eastAsia="mk-MK"/>
              </w:rPr>
            </w:pPr>
            <w:r w:rsidRPr="00743230">
              <w:rPr>
                <w:rFonts w:ascii="StobiSerif Regular" w:hAnsi="StobiSerif Regular" w:cs="Arial"/>
                <w:sz w:val="22"/>
                <w:szCs w:val="22"/>
                <w:lang w:eastAsia="mk-MK"/>
              </w:rPr>
              <w:t> </w:t>
            </w:r>
          </w:p>
        </w:tc>
        <w:tc>
          <w:tcPr>
            <w:tcW w:w="760" w:type="dxa"/>
            <w:tcBorders>
              <w:top w:val="nil"/>
              <w:left w:val="nil"/>
              <w:bottom w:val="single" w:sz="4" w:space="0" w:color="auto"/>
              <w:right w:val="single" w:sz="4" w:space="0" w:color="auto"/>
            </w:tcBorders>
            <w:shd w:val="clear" w:color="000000" w:fill="EBF1DE"/>
            <w:vAlign w:val="center"/>
            <w:hideMark/>
          </w:tcPr>
          <w:p w:rsidR="00AC579D" w:rsidRPr="00743230" w:rsidRDefault="00AC579D" w:rsidP="00C943CB">
            <w:pPr>
              <w:pStyle w:val="Obr-TabText1"/>
              <w:rPr>
                <w:rFonts w:ascii="StobiSerif Regular" w:hAnsi="StobiSerif Regular" w:cs="Arial"/>
                <w:sz w:val="22"/>
                <w:szCs w:val="22"/>
                <w:lang w:eastAsia="mk-MK"/>
              </w:rPr>
            </w:pPr>
            <w:r w:rsidRPr="00743230">
              <w:rPr>
                <w:rFonts w:ascii="StobiSerif Regular" w:hAnsi="StobiSerif Regular" w:cs="Arial"/>
                <w:sz w:val="22"/>
                <w:szCs w:val="22"/>
                <w:lang w:eastAsia="mk-MK"/>
              </w:rPr>
              <w:t> </w:t>
            </w:r>
          </w:p>
        </w:tc>
        <w:tc>
          <w:tcPr>
            <w:tcW w:w="880" w:type="dxa"/>
            <w:tcBorders>
              <w:top w:val="nil"/>
              <w:left w:val="nil"/>
              <w:bottom w:val="single" w:sz="4" w:space="0" w:color="auto"/>
              <w:right w:val="single" w:sz="4" w:space="0" w:color="auto"/>
            </w:tcBorders>
            <w:shd w:val="clear" w:color="000000" w:fill="EBF1DE"/>
            <w:vAlign w:val="center"/>
            <w:hideMark/>
          </w:tcPr>
          <w:p w:rsidR="00AC579D" w:rsidRPr="00743230" w:rsidRDefault="00AC579D" w:rsidP="00C943CB">
            <w:pPr>
              <w:pStyle w:val="Obr-TabText2"/>
              <w:rPr>
                <w:rFonts w:ascii="StobiSerif Regular" w:hAnsi="StobiSerif Regular" w:cs="Arial"/>
                <w:szCs w:val="22"/>
              </w:rPr>
            </w:pPr>
            <w:r w:rsidRPr="00743230">
              <w:rPr>
                <w:rFonts w:ascii="StobiSerif Regular" w:hAnsi="StobiSerif Regular" w:cs="Arial"/>
                <w:szCs w:val="22"/>
              </w:rPr>
              <w:t>0</w:t>
            </w:r>
          </w:p>
        </w:tc>
        <w:tc>
          <w:tcPr>
            <w:tcW w:w="760" w:type="dxa"/>
            <w:tcBorders>
              <w:top w:val="nil"/>
              <w:left w:val="nil"/>
              <w:bottom w:val="single" w:sz="4" w:space="0" w:color="auto"/>
              <w:right w:val="single" w:sz="4" w:space="0" w:color="auto"/>
            </w:tcBorders>
            <w:shd w:val="clear" w:color="auto" w:fill="auto"/>
            <w:vAlign w:val="center"/>
            <w:hideMark/>
          </w:tcPr>
          <w:p w:rsidR="00AC579D" w:rsidRPr="00743230" w:rsidRDefault="00AC579D" w:rsidP="00C943CB">
            <w:pPr>
              <w:pStyle w:val="Obr-TabText1"/>
              <w:rPr>
                <w:rFonts w:ascii="StobiSerif Regular" w:hAnsi="StobiSerif Regular" w:cs="Arial"/>
                <w:sz w:val="22"/>
                <w:szCs w:val="22"/>
                <w:lang w:eastAsia="mk-MK"/>
              </w:rPr>
            </w:pPr>
            <w:r w:rsidRPr="00743230">
              <w:rPr>
                <w:rFonts w:ascii="StobiSerif Regular" w:hAnsi="StobiSerif Regular" w:cs="Arial"/>
                <w:sz w:val="22"/>
                <w:szCs w:val="22"/>
                <w:lang w:eastAsia="mk-MK"/>
              </w:rPr>
              <w:t> </w:t>
            </w:r>
          </w:p>
        </w:tc>
        <w:tc>
          <w:tcPr>
            <w:tcW w:w="760" w:type="dxa"/>
            <w:tcBorders>
              <w:top w:val="nil"/>
              <w:left w:val="nil"/>
              <w:bottom w:val="single" w:sz="4" w:space="0" w:color="auto"/>
              <w:right w:val="single" w:sz="4" w:space="0" w:color="auto"/>
            </w:tcBorders>
            <w:shd w:val="clear" w:color="auto" w:fill="auto"/>
            <w:vAlign w:val="center"/>
            <w:hideMark/>
          </w:tcPr>
          <w:p w:rsidR="00AC579D" w:rsidRPr="00743230" w:rsidRDefault="00AC579D" w:rsidP="00C943CB">
            <w:pPr>
              <w:pStyle w:val="Obr-TabText1"/>
              <w:rPr>
                <w:rFonts w:ascii="StobiSerif Regular" w:hAnsi="StobiSerif Regular" w:cs="Arial"/>
                <w:sz w:val="22"/>
                <w:szCs w:val="22"/>
                <w:lang w:eastAsia="mk-MK"/>
              </w:rPr>
            </w:pPr>
            <w:r w:rsidRPr="00743230">
              <w:rPr>
                <w:rFonts w:ascii="StobiSerif Regular" w:hAnsi="StobiSerif Regular" w:cs="Arial"/>
                <w:sz w:val="22"/>
                <w:szCs w:val="22"/>
                <w:lang w:eastAsia="mk-MK"/>
              </w:rPr>
              <w:t> </w:t>
            </w:r>
          </w:p>
        </w:tc>
        <w:tc>
          <w:tcPr>
            <w:tcW w:w="880" w:type="dxa"/>
            <w:tcBorders>
              <w:top w:val="nil"/>
              <w:left w:val="nil"/>
              <w:bottom w:val="single" w:sz="4" w:space="0" w:color="auto"/>
              <w:right w:val="single" w:sz="4" w:space="0" w:color="auto"/>
            </w:tcBorders>
            <w:shd w:val="clear" w:color="auto" w:fill="auto"/>
            <w:vAlign w:val="center"/>
            <w:hideMark/>
          </w:tcPr>
          <w:p w:rsidR="00AC579D" w:rsidRPr="00743230" w:rsidRDefault="00AC579D" w:rsidP="00C943CB">
            <w:pPr>
              <w:pStyle w:val="Obr-TabText2"/>
              <w:rPr>
                <w:rFonts w:ascii="StobiSerif Regular" w:hAnsi="StobiSerif Regular" w:cs="Arial"/>
                <w:szCs w:val="22"/>
              </w:rPr>
            </w:pPr>
            <w:r w:rsidRPr="00743230">
              <w:rPr>
                <w:rFonts w:ascii="StobiSerif Regular" w:hAnsi="StobiSerif Regular" w:cs="Arial"/>
                <w:szCs w:val="22"/>
              </w:rPr>
              <w:t>0</w:t>
            </w:r>
          </w:p>
        </w:tc>
        <w:tc>
          <w:tcPr>
            <w:tcW w:w="760" w:type="dxa"/>
            <w:tcBorders>
              <w:top w:val="nil"/>
              <w:left w:val="nil"/>
              <w:bottom w:val="single" w:sz="4" w:space="0" w:color="auto"/>
              <w:right w:val="single" w:sz="4" w:space="0" w:color="auto"/>
            </w:tcBorders>
            <w:shd w:val="clear" w:color="000000" w:fill="EBF1DE"/>
            <w:vAlign w:val="center"/>
            <w:hideMark/>
          </w:tcPr>
          <w:p w:rsidR="00AC579D" w:rsidRPr="00743230" w:rsidRDefault="00AC579D" w:rsidP="00C943CB">
            <w:pPr>
              <w:pStyle w:val="Obr-TabText1"/>
              <w:rPr>
                <w:rFonts w:ascii="StobiSerif Regular" w:hAnsi="StobiSerif Regular" w:cs="Arial"/>
                <w:sz w:val="22"/>
                <w:szCs w:val="22"/>
                <w:lang w:eastAsia="mk-MK"/>
              </w:rPr>
            </w:pPr>
            <w:r w:rsidRPr="00743230">
              <w:rPr>
                <w:rFonts w:ascii="StobiSerif Regular" w:hAnsi="StobiSerif Regular" w:cs="Arial"/>
                <w:sz w:val="22"/>
                <w:szCs w:val="22"/>
                <w:lang w:eastAsia="mk-MK"/>
              </w:rPr>
              <w:t> </w:t>
            </w:r>
          </w:p>
        </w:tc>
        <w:tc>
          <w:tcPr>
            <w:tcW w:w="760" w:type="dxa"/>
            <w:tcBorders>
              <w:top w:val="nil"/>
              <w:left w:val="nil"/>
              <w:bottom w:val="single" w:sz="4" w:space="0" w:color="auto"/>
              <w:right w:val="single" w:sz="4" w:space="0" w:color="auto"/>
            </w:tcBorders>
            <w:shd w:val="clear" w:color="000000" w:fill="EBF1DE"/>
            <w:vAlign w:val="center"/>
            <w:hideMark/>
          </w:tcPr>
          <w:p w:rsidR="00AC579D" w:rsidRPr="00743230" w:rsidRDefault="00AC579D" w:rsidP="00C943CB">
            <w:pPr>
              <w:pStyle w:val="Obr-TabText1"/>
              <w:rPr>
                <w:rFonts w:ascii="StobiSerif Regular" w:hAnsi="StobiSerif Regular" w:cs="Arial"/>
                <w:sz w:val="22"/>
                <w:szCs w:val="22"/>
                <w:lang w:eastAsia="mk-MK"/>
              </w:rPr>
            </w:pPr>
            <w:r w:rsidRPr="00743230">
              <w:rPr>
                <w:rFonts w:ascii="StobiSerif Regular" w:hAnsi="StobiSerif Regular" w:cs="Arial"/>
                <w:sz w:val="22"/>
                <w:szCs w:val="22"/>
                <w:lang w:eastAsia="mk-MK"/>
              </w:rPr>
              <w:t> </w:t>
            </w:r>
          </w:p>
        </w:tc>
        <w:tc>
          <w:tcPr>
            <w:tcW w:w="880" w:type="dxa"/>
            <w:tcBorders>
              <w:top w:val="nil"/>
              <w:left w:val="nil"/>
              <w:bottom w:val="single" w:sz="4" w:space="0" w:color="auto"/>
              <w:right w:val="single" w:sz="4" w:space="0" w:color="auto"/>
            </w:tcBorders>
            <w:shd w:val="clear" w:color="000000" w:fill="EBF1DE"/>
            <w:vAlign w:val="center"/>
            <w:hideMark/>
          </w:tcPr>
          <w:p w:rsidR="00AC579D" w:rsidRPr="00743230" w:rsidRDefault="00AC579D" w:rsidP="00C943CB">
            <w:pPr>
              <w:pStyle w:val="Obr-TabText2"/>
              <w:rPr>
                <w:rFonts w:ascii="StobiSerif Regular" w:hAnsi="StobiSerif Regular" w:cs="Arial"/>
                <w:szCs w:val="22"/>
              </w:rPr>
            </w:pPr>
            <w:r w:rsidRPr="00743230">
              <w:rPr>
                <w:rFonts w:ascii="StobiSerif Regular" w:hAnsi="StobiSerif Regular" w:cs="Arial"/>
                <w:szCs w:val="22"/>
              </w:rPr>
              <w:t>0</w:t>
            </w:r>
          </w:p>
        </w:tc>
        <w:tc>
          <w:tcPr>
            <w:tcW w:w="760" w:type="dxa"/>
            <w:tcBorders>
              <w:top w:val="nil"/>
              <w:left w:val="nil"/>
              <w:bottom w:val="single" w:sz="4" w:space="0" w:color="auto"/>
              <w:right w:val="single" w:sz="4" w:space="0" w:color="auto"/>
            </w:tcBorders>
            <w:shd w:val="clear" w:color="auto" w:fill="auto"/>
            <w:vAlign w:val="center"/>
            <w:hideMark/>
          </w:tcPr>
          <w:p w:rsidR="00AC579D" w:rsidRPr="00743230" w:rsidRDefault="00AC579D" w:rsidP="00C943CB">
            <w:pPr>
              <w:pStyle w:val="Obr-TabText1"/>
              <w:rPr>
                <w:rFonts w:ascii="StobiSerif Regular" w:hAnsi="StobiSerif Regular" w:cs="Arial"/>
                <w:sz w:val="22"/>
                <w:szCs w:val="22"/>
                <w:lang w:eastAsia="mk-MK"/>
              </w:rPr>
            </w:pPr>
            <w:r w:rsidRPr="00743230">
              <w:rPr>
                <w:rFonts w:ascii="StobiSerif Regular" w:hAnsi="StobiSerif Regular" w:cs="Arial"/>
                <w:sz w:val="22"/>
                <w:szCs w:val="22"/>
                <w:lang w:eastAsia="mk-MK"/>
              </w:rPr>
              <w:t>0</w:t>
            </w:r>
          </w:p>
        </w:tc>
        <w:tc>
          <w:tcPr>
            <w:tcW w:w="760" w:type="dxa"/>
            <w:tcBorders>
              <w:top w:val="nil"/>
              <w:left w:val="nil"/>
              <w:bottom w:val="single" w:sz="4" w:space="0" w:color="auto"/>
              <w:right w:val="single" w:sz="4" w:space="0" w:color="auto"/>
            </w:tcBorders>
            <w:shd w:val="clear" w:color="auto" w:fill="auto"/>
            <w:vAlign w:val="center"/>
            <w:hideMark/>
          </w:tcPr>
          <w:p w:rsidR="00AC579D" w:rsidRPr="00743230" w:rsidRDefault="00AC579D" w:rsidP="00C943CB">
            <w:pPr>
              <w:pStyle w:val="Obr-TabText1"/>
              <w:rPr>
                <w:rFonts w:ascii="StobiSerif Regular" w:hAnsi="StobiSerif Regular" w:cs="Arial"/>
                <w:sz w:val="22"/>
                <w:szCs w:val="22"/>
                <w:lang w:eastAsia="mk-MK"/>
              </w:rPr>
            </w:pPr>
            <w:r w:rsidRPr="00743230">
              <w:rPr>
                <w:rFonts w:ascii="StobiSerif Regular" w:hAnsi="StobiSerif Regular" w:cs="Arial"/>
                <w:sz w:val="22"/>
                <w:szCs w:val="22"/>
                <w:lang w:eastAsia="mk-MK"/>
              </w:rPr>
              <w:t>0</w:t>
            </w:r>
          </w:p>
        </w:tc>
        <w:tc>
          <w:tcPr>
            <w:tcW w:w="880" w:type="dxa"/>
            <w:tcBorders>
              <w:top w:val="nil"/>
              <w:left w:val="nil"/>
              <w:bottom w:val="single" w:sz="4" w:space="0" w:color="auto"/>
              <w:right w:val="single" w:sz="4" w:space="0" w:color="auto"/>
            </w:tcBorders>
            <w:shd w:val="clear" w:color="auto" w:fill="auto"/>
            <w:vAlign w:val="center"/>
            <w:hideMark/>
          </w:tcPr>
          <w:p w:rsidR="00AC579D" w:rsidRPr="00743230" w:rsidRDefault="00AC579D" w:rsidP="00C943CB">
            <w:pPr>
              <w:pStyle w:val="Obr-TabText2"/>
              <w:rPr>
                <w:rFonts w:ascii="StobiSerif Regular" w:hAnsi="StobiSerif Regular" w:cs="Arial"/>
                <w:szCs w:val="22"/>
              </w:rPr>
            </w:pPr>
            <w:r w:rsidRPr="00743230">
              <w:rPr>
                <w:rFonts w:ascii="StobiSerif Regular" w:hAnsi="StobiSerif Regular" w:cs="Arial"/>
                <w:szCs w:val="22"/>
              </w:rPr>
              <w:t>0</w:t>
            </w:r>
          </w:p>
        </w:tc>
      </w:tr>
      <w:tr w:rsidR="00AC579D" w:rsidRPr="00743230" w:rsidTr="00C943CB">
        <w:trPr>
          <w:trHeight w:val="315"/>
          <w:jc w:val="center"/>
        </w:trPr>
        <w:tc>
          <w:tcPr>
            <w:tcW w:w="2360" w:type="dxa"/>
            <w:tcBorders>
              <w:top w:val="nil"/>
              <w:left w:val="single" w:sz="4" w:space="0" w:color="auto"/>
              <w:bottom w:val="single" w:sz="4" w:space="0" w:color="auto"/>
              <w:right w:val="single" w:sz="4" w:space="0" w:color="auto"/>
            </w:tcBorders>
            <w:shd w:val="clear" w:color="auto" w:fill="auto"/>
            <w:noWrap/>
            <w:vAlign w:val="center"/>
            <w:hideMark/>
          </w:tcPr>
          <w:p w:rsidR="00AC579D" w:rsidRPr="00743230" w:rsidRDefault="00AC579D" w:rsidP="00C943CB">
            <w:pPr>
              <w:pStyle w:val="Obr-TabNaslov2"/>
              <w:rPr>
                <w:rFonts w:ascii="StobiSerif Regular" w:eastAsia="Times New Roman" w:hAnsi="StobiSerif Regular" w:cs="Arial"/>
                <w:color w:val="000000"/>
                <w:sz w:val="22"/>
                <w:szCs w:val="22"/>
                <w:lang w:eastAsia="mk-MK"/>
              </w:rPr>
            </w:pPr>
            <w:r w:rsidRPr="00743230">
              <w:rPr>
                <w:rFonts w:ascii="StobiSerif Regular" w:eastAsia="Times New Roman" w:hAnsi="StobiSerif Regular" w:cs="Arial"/>
                <w:color w:val="000000"/>
                <w:sz w:val="22"/>
                <w:szCs w:val="22"/>
                <w:lang w:eastAsia="mk-MK"/>
              </w:rPr>
              <w:t>Б3 – пом. глав. инспектор</w:t>
            </w:r>
          </w:p>
        </w:tc>
        <w:tc>
          <w:tcPr>
            <w:tcW w:w="760" w:type="dxa"/>
            <w:tcBorders>
              <w:top w:val="nil"/>
              <w:left w:val="nil"/>
              <w:bottom w:val="single" w:sz="4" w:space="0" w:color="auto"/>
              <w:right w:val="single" w:sz="4" w:space="0" w:color="auto"/>
            </w:tcBorders>
            <w:shd w:val="clear" w:color="000000" w:fill="EBF1DE"/>
            <w:vAlign w:val="center"/>
            <w:hideMark/>
          </w:tcPr>
          <w:p w:rsidR="00AC579D" w:rsidRPr="00743230" w:rsidRDefault="00AC579D" w:rsidP="00C943CB">
            <w:pPr>
              <w:pStyle w:val="Obr-TabText1"/>
              <w:rPr>
                <w:rFonts w:ascii="StobiSerif Regular" w:hAnsi="StobiSerif Regular" w:cs="Arial"/>
                <w:sz w:val="22"/>
                <w:szCs w:val="22"/>
                <w:lang w:eastAsia="mk-MK"/>
              </w:rPr>
            </w:pPr>
            <w:r w:rsidRPr="00743230">
              <w:rPr>
                <w:rFonts w:ascii="StobiSerif Regular" w:hAnsi="StobiSerif Regular" w:cs="Arial"/>
                <w:sz w:val="22"/>
                <w:szCs w:val="22"/>
                <w:lang w:eastAsia="mk-MK"/>
              </w:rPr>
              <w:t> </w:t>
            </w:r>
          </w:p>
        </w:tc>
        <w:tc>
          <w:tcPr>
            <w:tcW w:w="760" w:type="dxa"/>
            <w:tcBorders>
              <w:top w:val="nil"/>
              <w:left w:val="nil"/>
              <w:bottom w:val="single" w:sz="4" w:space="0" w:color="auto"/>
              <w:right w:val="single" w:sz="4" w:space="0" w:color="auto"/>
            </w:tcBorders>
            <w:shd w:val="clear" w:color="000000" w:fill="EBF1DE"/>
            <w:vAlign w:val="center"/>
            <w:hideMark/>
          </w:tcPr>
          <w:p w:rsidR="00AC579D" w:rsidRPr="00743230" w:rsidRDefault="00AC579D" w:rsidP="00C943CB">
            <w:pPr>
              <w:pStyle w:val="Obr-TabText1"/>
              <w:rPr>
                <w:rFonts w:ascii="StobiSerif Regular" w:hAnsi="StobiSerif Regular" w:cs="Arial"/>
                <w:sz w:val="22"/>
                <w:szCs w:val="22"/>
                <w:lang w:eastAsia="mk-MK"/>
              </w:rPr>
            </w:pPr>
            <w:r w:rsidRPr="00743230">
              <w:rPr>
                <w:rFonts w:ascii="StobiSerif Regular" w:hAnsi="StobiSerif Regular" w:cs="Arial"/>
                <w:sz w:val="22"/>
                <w:szCs w:val="22"/>
                <w:lang w:eastAsia="mk-MK"/>
              </w:rPr>
              <w:t> </w:t>
            </w:r>
          </w:p>
        </w:tc>
        <w:tc>
          <w:tcPr>
            <w:tcW w:w="880" w:type="dxa"/>
            <w:tcBorders>
              <w:top w:val="nil"/>
              <w:left w:val="nil"/>
              <w:bottom w:val="single" w:sz="4" w:space="0" w:color="auto"/>
              <w:right w:val="single" w:sz="4" w:space="0" w:color="auto"/>
            </w:tcBorders>
            <w:shd w:val="clear" w:color="000000" w:fill="EBF1DE"/>
            <w:vAlign w:val="center"/>
            <w:hideMark/>
          </w:tcPr>
          <w:p w:rsidR="00AC579D" w:rsidRPr="00743230" w:rsidRDefault="00AC579D" w:rsidP="00C943CB">
            <w:pPr>
              <w:pStyle w:val="Obr-TabText2"/>
              <w:rPr>
                <w:rFonts w:ascii="StobiSerif Regular" w:hAnsi="StobiSerif Regular" w:cs="Arial"/>
                <w:szCs w:val="22"/>
              </w:rPr>
            </w:pPr>
            <w:r w:rsidRPr="00743230">
              <w:rPr>
                <w:rFonts w:ascii="StobiSerif Regular" w:hAnsi="StobiSerif Regular" w:cs="Arial"/>
                <w:szCs w:val="22"/>
              </w:rPr>
              <w:t>0</w:t>
            </w:r>
          </w:p>
        </w:tc>
        <w:tc>
          <w:tcPr>
            <w:tcW w:w="760" w:type="dxa"/>
            <w:tcBorders>
              <w:top w:val="nil"/>
              <w:left w:val="nil"/>
              <w:bottom w:val="single" w:sz="4" w:space="0" w:color="auto"/>
              <w:right w:val="single" w:sz="4" w:space="0" w:color="auto"/>
            </w:tcBorders>
            <w:shd w:val="clear" w:color="auto" w:fill="auto"/>
            <w:vAlign w:val="center"/>
            <w:hideMark/>
          </w:tcPr>
          <w:p w:rsidR="00AC579D" w:rsidRPr="00743230" w:rsidRDefault="00AC579D" w:rsidP="00C943CB">
            <w:pPr>
              <w:pStyle w:val="Obr-TabText1"/>
              <w:rPr>
                <w:rFonts w:ascii="StobiSerif Regular" w:hAnsi="StobiSerif Regular" w:cs="Arial"/>
                <w:sz w:val="22"/>
                <w:szCs w:val="22"/>
                <w:lang w:eastAsia="mk-MK"/>
              </w:rPr>
            </w:pPr>
            <w:r w:rsidRPr="00743230">
              <w:rPr>
                <w:rFonts w:ascii="StobiSerif Regular" w:hAnsi="StobiSerif Regular" w:cs="Arial"/>
                <w:sz w:val="22"/>
                <w:szCs w:val="22"/>
                <w:lang w:eastAsia="mk-MK"/>
              </w:rPr>
              <w:t> </w:t>
            </w:r>
          </w:p>
        </w:tc>
        <w:tc>
          <w:tcPr>
            <w:tcW w:w="760" w:type="dxa"/>
            <w:tcBorders>
              <w:top w:val="nil"/>
              <w:left w:val="nil"/>
              <w:bottom w:val="single" w:sz="4" w:space="0" w:color="auto"/>
              <w:right w:val="single" w:sz="4" w:space="0" w:color="auto"/>
            </w:tcBorders>
            <w:shd w:val="clear" w:color="auto" w:fill="auto"/>
            <w:vAlign w:val="center"/>
            <w:hideMark/>
          </w:tcPr>
          <w:p w:rsidR="00AC579D" w:rsidRPr="00743230" w:rsidRDefault="00AC579D" w:rsidP="00C943CB">
            <w:pPr>
              <w:pStyle w:val="Obr-TabText1"/>
              <w:rPr>
                <w:rFonts w:ascii="StobiSerif Regular" w:hAnsi="StobiSerif Regular" w:cs="Arial"/>
                <w:sz w:val="22"/>
                <w:szCs w:val="22"/>
                <w:lang w:eastAsia="mk-MK"/>
              </w:rPr>
            </w:pPr>
            <w:r w:rsidRPr="00743230">
              <w:rPr>
                <w:rFonts w:ascii="StobiSerif Regular" w:hAnsi="StobiSerif Regular" w:cs="Arial"/>
                <w:sz w:val="22"/>
                <w:szCs w:val="22"/>
                <w:lang w:eastAsia="mk-MK"/>
              </w:rPr>
              <w:t> </w:t>
            </w:r>
          </w:p>
        </w:tc>
        <w:tc>
          <w:tcPr>
            <w:tcW w:w="880" w:type="dxa"/>
            <w:tcBorders>
              <w:top w:val="nil"/>
              <w:left w:val="nil"/>
              <w:bottom w:val="single" w:sz="4" w:space="0" w:color="auto"/>
              <w:right w:val="single" w:sz="4" w:space="0" w:color="auto"/>
            </w:tcBorders>
            <w:shd w:val="clear" w:color="auto" w:fill="auto"/>
            <w:vAlign w:val="center"/>
            <w:hideMark/>
          </w:tcPr>
          <w:p w:rsidR="00AC579D" w:rsidRPr="00743230" w:rsidRDefault="00AC579D" w:rsidP="00C943CB">
            <w:pPr>
              <w:pStyle w:val="Obr-TabText2"/>
              <w:rPr>
                <w:rFonts w:ascii="StobiSerif Regular" w:hAnsi="StobiSerif Regular" w:cs="Arial"/>
                <w:szCs w:val="22"/>
              </w:rPr>
            </w:pPr>
            <w:r w:rsidRPr="00743230">
              <w:rPr>
                <w:rFonts w:ascii="StobiSerif Regular" w:hAnsi="StobiSerif Regular" w:cs="Arial"/>
                <w:szCs w:val="22"/>
              </w:rPr>
              <w:t>0</w:t>
            </w:r>
          </w:p>
        </w:tc>
        <w:tc>
          <w:tcPr>
            <w:tcW w:w="760" w:type="dxa"/>
            <w:tcBorders>
              <w:top w:val="nil"/>
              <w:left w:val="nil"/>
              <w:bottom w:val="single" w:sz="4" w:space="0" w:color="auto"/>
              <w:right w:val="single" w:sz="4" w:space="0" w:color="auto"/>
            </w:tcBorders>
            <w:shd w:val="clear" w:color="000000" w:fill="EBF1DE"/>
            <w:vAlign w:val="center"/>
            <w:hideMark/>
          </w:tcPr>
          <w:p w:rsidR="00AC579D" w:rsidRPr="00743230" w:rsidRDefault="00AC579D" w:rsidP="00C943CB">
            <w:pPr>
              <w:pStyle w:val="Obr-TabText1"/>
              <w:rPr>
                <w:rFonts w:ascii="StobiSerif Regular" w:hAnsi="StobiSerif Regular" w:cs="Arial"/>
                <w:sz w:val="22"/>
                <w:szCs w:val="22"/>
                <w:lang w:eastAsia="mk-MK"/>
              </w:rPr>
            </w:pPr>
            <w:r w:rsidRPr="00743230">
              <w:rPr>
                <w:rFonts w:ascii="StobiSerif Regular" w:hAnsi="StobiSerif Regular" w:cs="Arial"/>
                <w:sz w:val="22"/>
                <w:szCs w:val="22"/>
                <w:lang w:eastAsia="mk-MK"/>
              </w:rPr>
              <w:t> </w:t>
            </w:r>
          </w:p>
        </w:tc>
        <w:tc>
          <w:tcPr>
            <w:tcW w:w="760" w:type="dxa"/>
            <w:tcBorders>
              <w:top w:val="nil"/>
              <w:left w:val="nil"/>
              <w:bottom w:val="single" w:sz="4" w:space="0" w:color="auto"/>
              <w:right w:val="single" w:sz="4" w:space="0" w:color="auto"/>
            </w:tcBorders>
            <w:shd w:val="clear" w:color="000000" w:fill="EBF1DE"/>
            <w:vAlign w:val="center"/>
            <w:hideMark/>
          </w:tcPr>
          <w:p w:rsidR="00AC579D" w:rsidRPr="00743230" w:rsidRDefault="00AC579D" w:rsidP="00C943CB">
            <w:pPr>
              <w:pStyle w:val="Obr-TabText1"/>
              <w:rPr>
                <w:rFonts w:ascii="StobiSerif Regular" w:hAnsi="StobiSerif Regular" w:cs="Arial"/>
                <w:sz w:val="22"/>
                <w:szCs w:val="22"/>
                <w:lang w:eastAsia="mk-MK"/>
              </w:rPr>
            </w:pPr>
            <w:r w:rsidRPr="00743230">
              <w:rPr>
                <w:rFonts w:ascii="StobiSerif Regular" w:hAnsi="StobiSerif Regular" w:cs="Arial"/>
                <w:sz w:val="22"/>
                <w:szCs w:val="22"/>
                <w:lang w:eastAsia="mk-MK"/>
              </w:rPr>
              <w:t> </w:t>
            </w:r>
          </w:p>
        </w:tc>
        <w:tc>
          <w:tcPr>
            <w:tcW w:w="880" w:type="dxa"/>
            <w:tcBorders>
              <w:top w:val="nil"/>
              <w:left w:val="nil"/>
              <w:bottom w:val="single" w:sz="4" w:space="0" w:color="auto"/>
              <w:right w:val="single" w:sz="4" w:space="0" w:color="auto"/>
            </w:tcBorders>
            <w:shd w:val="clear" w:color="000000" w:fill="EBF1DE"/>
            <w:vAlign w:val="center"/>
            <w:hideMark/>
          </w:tcPr>
          <w:p w:rsidR="00AC579D" w:rsidRPr="00743230" w:rsidRDefault="00AC579D" w:rsidP="00C943CB">
            <w:pPr>
              <w:pStyle w:val="Obr-TabText2"/>
              <w:rPr>
                <w:rFonts w:ascii="StobiSerif Regular" w:hAnsi="StobiSerif Regular" w:cs="Arial"/>
                <w:szCs w:val="22"/>
              </w:rPr>
            </w:pPr>
            <w:r w:rsidRPr="00743230">
              <w:rPr>
                <w:rFonts w:ascii="StobiSerif Regular" w:hAnsi="StobiSerif Regular" w:cs="Arial"/>
                <w:szCs w:val="22"/>
              </w:rPr>
              <w:t>0</w:t>
            </w:r>
          </w:p>
        </w:tc>
        <w:tc>
          <w:tcPr>
            <w:tcW w:w="760" w:type="dxa"/>
            <w:tcBorders>
              <w:top w:val="nil"/>
              <w:left w:val="nil"/>
              <w:bottom w:val="single" w:sz="4" w:space="0" w:color="auto"/>
              <w:right w:val="single" w:sz="4" w:space="0" w:color="auto"/>
            </w:tcBorders>
            <w:shd w:val="clear" w:color="auto" w:fill="auto"/>
            <w:vAlign w:val="center"/>
            <w:hideMark/>
          </w:tcPr>
          <w:p w:rsidR="00AC579D" w:rsidRPr="00743230" w:rsidRDefault="00AC579D" w:rsidP="00C943CB">
            <w:pPr>
              <w:pStyle w:val="Obr-TabText1"/>
              <w:rPr>
                <w:rFonts w:ascii="StobiSerif Regular" w:hAnsi="StobiSerif Regular" w:cs="Arial"/>
                <w:sz w:val="22"/>
                <w:szCs w:val="22"/>
                <w:lang w:eastAsia="mk-MK"/>
              </w:rPr>
            </w:pPr>
            <w:r w:rsidRPr="00743230">
              <w:rPr>
                <w:rFonts w:ascii="StobiSerif Regular" w:hAnsi="StobiSerif Regular" w:cs="Arial"/>
                <w:sz w:val="22"/>
                <w:szCs w:val="22"/>
                <w:lang w:eastAsia="mk-MK"/>
              </w:rPr>
              <w:t>0</w:t>
            </w:r>
          </w:p>
        </w:tc>
        <w:tc>
          <w:tcPr>
            <w:tcW w:w="760" w:type="dxa"/>
            <w:tcBorders>
              <w:top w:val="nil"/>
              <w:left w:val="nil"/>
              <w:bottom w:val="single" w:sz="4" w:space="0" w:color="auto"/>
              <w:right w:val="single" w:sz="4" w:space="0" w:color="auto"/>
            </w:tcBorders>
            <w:shd w:val="clear" w:color="auto" w:fill="auto"/>
            <w:vAlign w:val="center"/>
            <w:hideMark/>
          </w:tcPr>
          <w:p w:rsidR="00AC579D" w:rsidRPr="00743230" w:rsidRDefault="00AC579D" w:rsidP="00C943CB">
            <w:pPr>
              <w:pStyle w:val="Obr-TabText1"/>
              <w:rPr>
                <w:rFonts w:ascii="StobiSerif Regular" w:hAnsi="StobiSerif Regular" w:cs="Arial"/>
                <w:sz w:val="22"/>
                <w:szCs w:val="22"/>
                <w:lang w:eastAsia="mk-MK"/>
              </w:rPr>
            </w:pPr>
            <w:r w:rsidRPr="00743230">
              <w:rPr>
                <w:rFonts w:ascii="StobiSerif Regular" w:hAnsi="StobiSerif Regular" w:cs="Arial"/>
                <w:sz w:val="22"/>
                <w:szCs w:val="22"/>
                <w:lang w:eastAsia="mk-MK"/>
              </w:rPr>
              <w:t>0</w:t>
            </w:r>
          </w:p>
        </w:tc>
        <w:tc>
          <w:tcPr>
            <w:tcW w:w="880" w:type="dxa"/>
            <w:tcBorders>
              <w:top w:val="nil"/>
              <w:left w:val="nil"/>
              <w:bottom w:val="single" w:sz="4" w:space="0" w:color="auto"/>
              <w:right w:val="single" w:sz="4" w:space="0" w:color="auto"/>
            </w:tcBorders>
            <w:shd w:val="clear" w:color="auto" w:fill="auto"/>
            <w:vAlign w:val="center"/>
            <w:hideMark/>
          </w:tcPr>
          <w:p w:rsidR="00AC579D" w:rsidRPr="00743230" w:rsidRDefault="00AC579D" w:rsidP="00C943CB">
            <w:pPr>
              <w:pStyle w:val="Obr-TabText2"/>
              <w:rPr>
                <w:rFonts w:ascii="StobiSerif Regular" w:hAnsi="StobiSerif Regular" w:cs="Arial"/>
                <w:szCs w:val="22"/>
              </w:rPr>
            </w:pPr>
            <w:r w:rsidRPr="00743230">
              <w:rPr>
                <w:rFonts w:ascii="StobiSerif Regular" w:hAnsi="StobiSerif Regular" w:cs="Arial"/>
                <w:szCs w:val="22"/>
              </w:rPr>
              <w:t>0</w:t>
            </w:r>
          </w:p>
        </w:tc>
      </w:tr>
      <w:tr w:rsidR="00AC579D" w:rsidRPr="00743230" w:rsidTr="00C943CB">
        <w:trPr>
          <w:trHeight w:val="315"/>
          <w:jc w:val="center"/>
        </w:trPr>
        <w:tc>
          <w:tcPr>
            <w:tcW w:w="2360" w:type="dxa"/>
            <w:tcBorders>
              <w:top w:val="nil"/>
              <w:left w:val="single" w:sz="4" w:space="0" w:color="auto"/>
              <w:bottom w:val="single" w:sz="4" w:space="0" w:color="auto"/>
              <w:right w:val="single" w:sz="4" w:space="0" w:color="auto"/>
            </w:tcBorders>
            <w:shd w:val="clear" w:color="auto" w:fill="auto"/>
            <w:noWrap/>
            <w:vAlign w:val="center"/>
            <w:hideMark/>
          </w:tcPr>
          <w:p w:rsidR="00AC579D" w:rsidRPr="00743230" w:rsidRDefault="00AC579D" w:rsidP="00C943CB">
            <w:pPr>
              <w:pStyle w:val="Obr-TabNaslov2"/>
              <w:rPr>
                <w:rFonts w:ascii="StobiSerif Regular" w:eastAsia="Times New Roman" w:hAnsi="StobiSerif Regular" w:cs="Arial"/>
                <w:color w:val="000000"/>
                <w:sz w:val="22"/>
                <w:szCs w:val="22"/>
                <w:lang w:eastAsia="mk-MK"/>
              </w:rPr>
            </w:pPr>
            <w:r w:rsidRPr="00743230">
              <w:rPr>
                <w:rFonts w:ascii="StobiSerif Regular" w:eastAsia="Times New Roman" w:hAnsi="StobiSerif Regular" w:cs="Arial"/>
                <w:color w:val="000000"/>
                <w:sz w:val="22"/>
                <w:szCs w:val="22"/>
                <w:lang w:eastAsia="mk-MK"/>
              </w:rPr>
              <w:t>Б4 – виш инспектор</w:t>
            </w:r>
          </w:p>
        </w:tc>
        <w:tc>
          <w:tcPr>
            <w:tcW w:w="760" w:type="dxa"/>
            <w:tcBorders>
              <w:top w:val="nil"/>
              <w:left w:val="nil"/>
              <w:bottom w:val="single" w:sz="4" w:space="0" w:color="auto"/>
              <w:right w:val="single" w:sz="4" w:space="0" w:color="auto"/>
            </w:tcBorders>
            <w:shd w:val="clear" w:color="000000" w:fill="EBF1DE"/>
            <w:vAlign w:val="center"/>
            <w:hideMark/>
          </w:tcPr>
          <w:p w:rsidR="00AC579D" w:rsidRPr="00743230" w:rsidRDefault="00AC579D" w:rsidP="00C943CB">
            <w:pPr>
              <w:pStyle w:val="Obr-TabText1"/>
              <w:rPr>
                <w:rFonts w:ascii="StobiSerif Regular" w:hAnsi="StobiSerif Regular" w:cs="Arial"/>
                <w:sz w:val="22"/>
                <w:szCs w:val="22"/>
                <w:lang w:eastAsia="mk-MK"/>
              </w:rPr>
            </w:pPr>
            <w:r w:rsidRPr="00743230">
              <w:rPr>
                <w:rFonts w:ascii="StobiSerif Regular" w:hAnsi="StobiSerif Regular" w:cs="Arial"/>
                <w:sz w:val="22"/>
                <w:szCs w:val="22"/>
                <w:lang w:eastAsia="mk-MK"/>
              </w:rPr>
              <w:t> </w:t>
            </w:r>
          </w:p>
        </w:tc>
        <w:tc>
          <w:tcPr>
            <w:tcW w:w="760" w:type="dxa"/>
            <w:tcBorders>
              <w:top w:val="nil"/>
              <w:left w:val="nil"/>
              <w:bottom w:val="single" w:sz="4" w:space="0" w:color="auto"/>
              <w:right w:val="single" w:sz="4" w:space="0" w:color="auto"/>
            </w:tcBorders>
            <w:shd w:val="clear" w:color="000000" w:fill="EBF1DE"/>
            <w:vAlign w:val="center"/>
            <w:hideMark/>
          </w:tcPr>
          <w:p w:rsidR="00AC579D" w:rsidRPr="00743230" w:rsidRDefault="00AC579D" w:rsidP="00C943CB">
            <w:pPr>
              <w:pStyle w:val="Obr-TabText1"/>
              <w:rPr>
                <w:rFonts w:ascii="StobiSerif Regular" w:hAnsi="StobiSerif Regular" w:cs="Arial"/>
                <w:sz w:val="22"/>
                <w:szCs w:val="22"/>
                <w:lang w:eastAsia="mk-MK"/>
              </w:rPr>
            </w:pPr>
            <w:r w:rsidRPr="00743230">
              <w:rPr>
                <w:rFonts w:ascii="StobiSerif Regular" w:hAnsi="StobiSerif Regular" w:cs="Arial"/>
                <w:sz w:val="22"/>
                <w:szCs w:val="22"/>
                <w:lang w:eastAsia="mk-MK"/>
              </w:rPr>
              <w:t> </w:t>
            </w:r>
          </w:p>
        </w:tc>
        <w:tc>
          <w:tcPr>
            <w:tcW w:w="880" w:type="dxa"/>
            <w:tcBorders>
              <w:top w:val="nil"/>
              <w:left w:val="nil"/>
              <w:bottom w:val="single" w:sz="4" w:space="0" w:color="auto"/>
              <w:right w:val="single" w:sz="4" w:space="0" w:color="auto"/>
            </w:tcBorders>
            <w:shd w:val="clear" w:color="000000" w:fill="EBF1DE"/>
            <w:vAlign w:val="center"/>
            <w:hideMark/>
          </w:tcPr>
          <w:p w:rsidR="00AC579D" w:rsidRPr="00743230" w:rsidRDefault="00AC579D" w:rsidP="00C943CB">
            <w:pPr>
              <w:pStyle w:val="Obr-TabText2"/>
              <w:rPr>
                <w:rFonts w:ascii="StobiSerif Regular" w:hAnsi="StobiSerif Regular" w:cs="Arial"/>
                <w:szCs w:val="22"/>
              </w:rPr>
            </w:pPr>
            <w:r w:rsidRPr="00743230">
              <w:rPr>
                <w:rFonts w:ascii="StobiSerif Regular" w:hAnsi="StobiSerif Regular" w:cs="Arial"/>
                <w:szCs w:val="22"/>
              </w:rPr>
              <w:t>0</w:t>
            </w:r>
          </w:p>
        </w:tc>
        <w:tc>
          <w:tcPr>
            <w:tcW w:w="760" w:type="dxa"/>
            <w:tcBorders>
              <w:top w:val="nil"/>
              <w:left w:val="nil"/>
              <w:bottom w:val="single" w:sz="4" w:space="0" w:color="auto"/>
              <w:right w:val="single" w:sz="4" w:space="0" w:color="auto"/>
            </w:tcBorders>
            <w:shd w:val="clear" w:color="auto" w:fill="auto"/>
            <w:vAlign w:val="center"/>
            <w:hideMark/>
          </w:tcPr>
          <w:p w:rsidR="00AC579D" w:rsidRPr="00743230" w:rsidRDefault="00AC579D" w:rsidP="00C943CB">
            <w:pPr>
              <w:pStyle w:val="Obr-TabText1"/>
              <w:rPr>
                <w:rFonts w:ascii="StobiSerif Regular" w:hAnsi="StobiSerif Regular" w:cs="Arial"/>
                <w:sz w:val="22"/>
                <w:szCs w:val="22"/>
                <w:lang w:eastAsia="mk-MK"/>
              </w:rPr>
            </w:pPr>
            <w:r w:rsidRPr="00743230">
              <w:rPr>
                <w:rFonts w:ascii="StobiSerif Regular" w:hAnsi="StobiSerif Regular" w:cs="Arial"/>
                <w:sz w:val="22"/>
                <w:szCs w:val="22"/>
                <w:lang w:eastAsia="mk-MK"/>
              </w:rPr>
              <w:t> </w:t>
            </w:r>
          </w:p>
        </w:tc>
        <w:tc>
          <w:tcPr>
            <w:tcW w:w="760" w:type="dxa"/>
            <w:tcBorders>
              <w:top w:val="nil"/>
              <w:left w:val="nil"/>
              <w:bottom w:val="single" w:sz="4" w:space="0" w:color="auto"/>
              <w:right w:val="single" w:sz="4" w:space="0" w:color="auto"/>
            </w:tcBorders>
            <w:shd w:val="clear" w:color="auto" w:fill="auto"/>
            <w:vAlign w:val="center"/>
            <w:hideMark/>
          </w:tcPr>
          <w:p w:rsidR="00AC579D" w:rsidRPr="00743230" w:rsidRDefault="00AC579D" w:rsidP="00C943CB">
            <w:pPr>
              <w:pStyle w:val="Obr-TabText1"/>
              <w:rPr>
                <w:rFonts w:ascii="StobiSerif Regular" w:hAnsi="StobiSerif Regular" w:cs="Arial"/>
                <w:sz w:val="22"/>
                <w:szCs w:val="22"/>
                <w:lang w:eastAsia="mk-MK"/>
              </w:rPr>
            </w:pPr>
            <w:r w:rsidRPr="00743230">
              <w:rPr>
                <w:rFonts w:ascii="StobiSerif Regular" w:hAnsi="StobiSerif Regular" w:cs="Arial"/>
                <w:sz w:val="22"/>
                <w:szCs w:val="22"/>
                <w:lang w:eastAsia="mk-MK"/>
              </w:rPr>
              <w:t> </w:t>
            </w:r>
          </w:p>
        </w:tc>
        <w:tc>
          <w:tcPr>
            <w:tcW w:w="880" w:type="dxa"/>
            <w:tcBorders>
              <w:top w:val="nil"/>
              <w:left w:val="nil"/>
              <w:bottom w:val="single" w:sz="4" w:space="0" w:color="auto"/>
              <w:right w:val="single" w:sz="4" w:space="0" w:color="auto"/>
            </w:tcBorders>
            <w:shd w:val="clear" w:color="auto" w:fill="auto"/>
            <w:vAlign w:val="center"/>
            <w:hideMark/>
          </w:tcPr>
          <w:p w:rsidR="00AC579D" w:rsidRPr="00743230" w:rsidRDefault="00AC579D" w:rsidP="00C943CB">
            <w:pPr>
              <w:pStyle w:val="Obr-TabText2"/>
              <w:rPr>
                <w:rFonts w:ascii="StobiSerif Regular" w:hAnsi="StobiSerif Regular" w:cs="Arial"/>
                <w:szCs w:val="22"/>
              </w:rPr>
            </w:pPr>
            <w:r w:rsidRPr="00743230">
              <w:rPr>
                <w:rFonts w:ascii="StobiSerif Regular" w:hAnsi="StobiSerif Regular" w:cs="Arial"/>
                <w:szCs w:val="22"/>
              </w:rPr>
              <w:t>0</w:t>
            </w:r>
          </w:p>
        </w:tc>
        <w:tc>
          <w:tcPr>
            <w:tcW w:w="760" w:type="dxa"/>
            <w:tcBorders>
              <w:top w:val="nil"/>
              <w:left w:val="nil"/>
              <w:bottom w:val="single" w:sz="4" w:space="0" w:color="auto"/>
              <w:right w:val="single" w:sz="4" w:space="0" w:color="auto"/>
            </w:tcBorders>
            <w:shd w:val="clear" w:color="000000" w:fill="EBF1DE"/>
            <w:vAlign w:val="center"/>
            <w:hideMark/>
          </w:tcPr>
          <w:p w:rsidR="00AC579D" w:rsidRPr="00743230" w:rsidRDefault="00AC579D" w:rsidP="00C943CB">
            <w:pPr>
              <w:pStyle w:val="Obr-TabText1"/>
              <w:rPr>
                <w:rFonts w:ascii="StobiSerif Regular" w:hAnsi="StobiSerif Regular" w:cs="Arial"/>
                <w:sz w:val="22"/>
                <w:szCs w:val="22"/>
                <w:lang w:eastAsia="mk-MK"/>
              </w:rPr>
            </w:pPr>
            <w:r w:rsidRPr="00743230">
              <w:rPr>
                <w:rFonts w:ascii="StobiSerif Regular" w:hAnsi="StobiSerif Regular" w:cs="Arial"/>
                <w:sz w:val="22"/>
                <w:szCs w:val="22"/>
                <w:lang w:eastAsia="mk-MK"/>
              </w:rPr>
              <w:t> </w:t>
            </w:r>
          </w:p>
        </w:tc>
        <w:tc>
          <w:tcPr>
            <w:tcW w:w="760" w:type="dxa"/>
            <w:tcBorders>
              <w:top w:val="nil"/>
              <w:left w:val="nil"/>
              <w:bottom w:val="single" w:sz="4" w:space="0" w:color="auto"/>
              <w:right w:val="single" w:sz="4" w:space="0" w:color="auto"/>
            </w:tcBorders>
            <w:shd w:val="clear" w:color="000000" w:fill="EBF1DE"/>
            <w:vAlign w:val="center"/>
            <w:hideMark/>
          </w:tcPr>
          <w:p w:rsidR="00AC579D" w:rsidRPr="00743230" w:rsidRDefault="00AC579D" w:rsidP="00C943CB">
            <w:pPr>
              <w:pStyle w:val="Obr-TabText1"/>
              <w:rPr>
                <w:rFonts w:ascii="StobiSerif Regular" w:hAnsi="StobiSerif Regular" w:cs="Arial"/>
                <w:sz w:val="22"/>
                <w:szCs w:val="22"/>
                <w:lang w:eastAsia="mk-MK"/>
              </w:rPr>
            </w:pPr>
            <w:r w:rsidRPr="00743230">
              <w:rPr>
                <w:rFonts w:ascii="StobiSerif Regular" w:hAnsi="StobiSerif Regular" w:cs="Arial"/>
                <w:sz w:val="22"/>
                <w:szCs w:val="22"/>
                <w:lang w:eastAsia="mk-MK"/>
              </w:rPr>
              <w:t> </w:t>
            </w:r>
          </w:p>
        </w:tc>
        <w:tc>
          <w:tcPr>
            <w:tcW w:w="880" w:type="dxa"/>
            <w:tcBorders>
              <w:top w:val="nil"/>
              <w:left w:val="nil"/>
              <w:bottom w:val="single" w:sz="4" w:space="0" w:color="auto"/>
              <w:right w:val="single" w:sz="4" w:space="0" w:color="auto"/>
            </w:tcBorders>
            <w:shd w:val="clear" w:color="000000" w:fill="EBF1DE"/>
            <w:vAlign w:val="center"/>
            <w:hideMark/>
          </w:tcPr>
          <w:p w:rsidR="00AC579D" w:rsidRPr="00743230" w:rsidRDefault="00AC579D" w:rsidP="00C943CB">
            <w:pPr>
              <w:pStyle w:val="Obr-TabText2"/>
              <w:rPr>
                <w:rFonts w:ascii="StobiSerif Regular" w:hAnsi="StobiSerif Regular" w:cs="Arial"/>
                <w:szCs w:val="22"/>
              </w:rPr>
            </w:pPr>
            <w:r w:rsidRPr="00743230">
              <w:rPr>
                <w:rFonts w:ascii="StobiSerif Regular" w:hAnsi="StobiSerif Regular" w:cs="Arial"/>
                <w:szCs w:val="22"/>
              </w:rPr>
              <w:t>0</w:t>
            </w:r>
          </w:p>
        </w:tc>
        <w:tc>
          <w:tcPr>
            <w:tcW w:w="760" w:type="dxa"/>
            <w:tcBorders>
              <w:top w:val="nil"/>
              <w:left w:val="nil"/>
              <w:bottom w:val="single" w:sz="4" w:space="0" w:color="auto"/>
              <w:right w:val="single" w:sz="4" w:space="0" w:color="auto"/>
            </w:tcBorders>
            <w:shd w:val="clear" w:color="auto" w:fill="auto"/>
            <w:vAlign w:val="center"/>
            <w:hideMark/>
          </w:tcPr>
          <w:p w:rsidR="00AC579D" w:rsidRPr="00743230" w:rsidRDefault="00AC579D" w:rsidP="00C943CB">
            <w:pPr>
              <w:pStyle w:val="Obr-TabText1"/>
              <w:rPr>
                <w:rFonts w:ascii="StobiSerif Regular" w:hAnsi="StobiSerif Regular" w:cs="Arial"/>
                <w:sz w:val="22"/>
                <w:szCs w:val="22"/>
                <w:lang w:eastAsia="mk-MK"/>
              </w:rPr>
            </w:pPr>
            <w:r w:rsidRPr="00743230">
              <w:rPr>
                <w:rFonts w:ascii="StobiSerif Regular" w:hAnsi="StobiSerif Regular" w:cs="Arial"/>
                <w:sz w:val="22"/>
                <w:szCs w:val="22"/>
                <w:lang w:eastAsia="mk-MK"/>
              </w:rPr>
              <w:t>0</w:t>
            </w:r>
          </w:p>
        </w:tc>
        <w:tc>
          <w:tcPr>
            <w:tcW w:w="760" w:type="dxa"/>
            <w:tcBorders>
              <w:top w:val="nil"/>
              <w:left w:val="nil"/>
              <w:bottom w:val="single" w:sz="4" w:space="0" w:color="auto"/>
              <w:right w:val="single" w:sz="4" w:space="0" w:color="auto"/>
            </w:tcBorders>
            <w:shd w:val="clear" w:color="auto" w:fill="auto"/>
            <w:vAlign w:val="center"/>
            <w:hideMark/>
          </w:tcPr>
          <w:p w:rsidR="00AC579D" w:rsidRPr="00743230" w:rsidRDefault="00AC579D" w:rsidP="00C943CB">
            <w:pPr>
              <w:pStyle w:val="Obr-TabText1"/>
              <w:rPr>
                <w:rFonts w:ascii="StobiSerif Regular" w:hAnsi="StobiSerif Regular" w:cs="Arial"/>
                <w:sz w:val="22"/>
                <w:szCs w:val="22"/>
                <w:lang w:eastAsia="mk-MK"/>
              </w:rPr>
            </w:pPr>
            <w:r w:rsidRPr="00743230">
              <w:rPr>
                <w:rFonts w:ascii="StobiSerif Regular" w:hAnsi="StobiSerif Regular" w:cs="Arial"/>
                <w:sz w:val="22"/>
                <w:szCs w:val="22"/>
                <w:lang w:eastAsia="mk-MK"/>
              </w:rPr>
              <w:t>0</w:t>
            </w:r>
          </w:p>
        </w:tc>
        <w:tc>
          <w:tcPr>
            <w:tcW w:w="880" w:type="dxa"/>
            <w:tcBorders>
              <w:top w:val="nil"/>
              <w:left w:val="nil"/>
              <w:bottom w:val="single" w:sz="4" w:space="0" w:color="auto"/>
              <w:right w:val="single" w:sz="4" w:space="0" w:color="auto"/>
            </w:tcBorders>
            <w:shd w:val="clear" w:color="auto" w:fill="auto"/>
            <w:vAlign w:val="center"/>
            <w:hideMark/>
          </w:tcPr>
          <w:p w:rsidR="00AC579D" w:rsidRPr="00743230" w:rsidRDefault="00AC579D" w:rsidP="00C943CB">
            <w:pPr>
              <w:pStyle w:val="Obr-TabText2"/>
              <w:rPr>
                <w:rFonts w:ascii="StobiSerif Regular" w:hAnsi="StobiSerif Regular" w:cs="Arial"/>
                <w:szCs w:val="22"/>
              </w:rPr>
            </w:pPr>
            <w:r w:rsidRPr="00743230">
              <w:rPr>
                <w:rFonts w:ascii="StobiSerif Regular" w:hAnsi="StobiSerif Regular" w:cs="Arial"/>
                <w:szCs w:val="22"/>
              </w:rPr>
              <w:t>0</w:t>
            </w:r>
          </w:p>
        </w:tc>
      </w:tr>
      <w:tr w:rsidR="00AC579D" w:rsidRPr="00743230" w:rsidTr="00C943CB">
        <w:trPr>
          <w:trHeight w:val="315"/>
          <w:jc w:val="center"/>
        </w:trPr>
        <w:tc>
          <w:tcPr>
            <w:tcW w:w="2360" w:type="dxa"/>
            <w:tcBorders>
              <w:top w:val="nil"/>
              <w:left w:val="single" w:sz="4" w:space="0" w:color="auto"/>
              <w:bottom w:val="single" w:sz="4" w:space="0" w:color="auto"/>
              <w:right w:val="single" w:sz="4" w:space="0" w:color="auto"/>
            </w:tcBorders>
            <w:shd w:val="clear" w:color="auto" w:fill="auto"/>
            <w:noWrap/>
            <w:vAlign w:val="center"/>
            <w:hideMark/>
          </w:tcPr>
          <w:p w:rsidR="00AC579D" w:rsidRPr="00743230" w:rsidRDefault="00AC579D" w:rsidP="00C943CB">
            <w:pPr>
              <w:pStyle w:val="Obr-TabNaslov2"/>
              <w:rPr>
                <w:rFonts w:ascii="StobiSerif Regular" w:eastAsia="Times New Roman" w:hAnsi="StobiSerif Regular" w:cs="Arial"/>
                <w:color w:val="000000"/>
                <w:sz w:val="22"/>
                <w:szCs w:val="22"/>
                <w:lang w:eastAsia="mk-MK"/>
              </w:rPr>
            </w:pPr>
            <w:r w:rsidRPr="00743230">
              <w:rPr>
                <w:rFonts w:ascii="StobiSerif Regular" w:eastAsia="Times New Roman" w:hAnsi="StobiSerif Regular" w:cs="Arial"/>
                <w:color w:val="000000"/>
                <w:sz w:val="22"/>
                <w:szCs w:val="22"/>
                <w:lang w:eastAsia="mk-MK"/>
              </w:rPr>
              <w:t xml:space="preserve">В1 – советник инспектор </w:t>
            </w:r>
          </w:p>
        </w:tc>
        <w:tc>
          <w:tcPr>
            <w:tcW w:w="760" w:type="dxa"/>
            <w:tcBorders>
              <w:top w:val="nil"/>
              <w:left w:val="nil"/>
              <w:bottom w:val="single" w:sz="4" w:space="0" w:color="auto"/>
              <w:right w:val="single" w:sz="4" w:space="0" w:color="auto"/>
            </w:tcBorders>
            <w:shd w:val="clear" w:color="000000" w:fill="EBF1DE"/>
            <w:vAlign w:val="center"/>
            <w:hideMark/>
          </w:tcPr>
          <w:p w:rsidR="00AC579D" w:rsidRPr="00743230" w:rsidRDefault="00AC579D" w:rsidP="00C943CB">
            <w:pPr>
              <w:pStyle w:val="Obr-TabText1"/>
              <w:rPr>
                <w:rFonts w:ascii="StobiSerif Regular" w:hAnsi="StobiSerif Regular" w:cs="Arial"/>
                <w:sz w:val="22"/>
                <w:szCs w:val="22"/>
                <w:lang w:eastAsia="mk-MK"/>
              </w:rPr>
            </w:pPr>
            <w:r w:rsidRPr="00743230">
              <w:rPr>
                <w:rFonts w:ascii="StobiSerif Regular" w:hAnsi="StobiSerif Regular" w:cs="Arial"/>
                <w:sz w:val="22"/>
                <w:szCs w:val="22"/>
                <w:lang w:eastAsia="mk-MK"/>
              </w:rPr>
              <w:t> </w:t>
            </w:r>
          </w:p>
        </w:tc>
        <w:tc>
          <w:tcPr>
            <w:tcW w:w="760" w:type="dxa"/>
            <w:tcBorders>
              <w:top w:val="nil"/>
              <w:left w:val="nil"/>
              <w:bottom w:val="single" w:sz="4" w:space="0" w:color="auto"/>
              <w:right w:val="single" w:sz="4" w:space="0" w:color="auto"/>
            </w:tcBorders>
            <w:shd w:val="clear" w:color="000000" w:fill="EBF1DE"/>
            <w:vAlign w:val="center"/>
            <w:hideMark/>
          </w:tcPr>
          <w:p w:rsidR="00AC579D" w:rsidRPr="00743230" w:rsidRDefault="00AC579D" w:rsidP="00C943CB">
            <w:pPr>
              <w:pStyle w:val="Obr-TabText1"/>
              <w:rPr>
                <w:rFonts w:ascii="StobiSerif Regular" w:hAnsi="StobiSerif Regular" w:cs="Arial"/>
                <w:sz w:val="22"/>
                <w:szCs w:val="22"/>
                <w:lang w:eastAsia="mk-MK"/>
              </w:rPr>
            </w:pPr>
            <w:r w:rsidRPr="00743230">
              <w:rPr>
                <w:rFonts w:ascii="StobiSerif Regular" w:hAnsi="StobiSerif Regular" w:cs="Arial"/>
                <w:sz w:val="22"/>
                <w:szCs w:val="22"/>
                <w:lang w:eastAsia="mk-MK"/>
              </w:rPr>
              <w:t> </w:t>
            </w:r>
          </w:p>
        </w:tc>
        <w:tc>
          <w:tcPr>
            <w:tcW w:w="880" w:type="dxa"/>
            <w:tcBorders>
              <w:top w:val="nil"/>
              <w:left w:val="nil"/>
              <w:bottom w:val="single" w:sz="4" w:space="0" w:color="auto"/>
              <w:right w:val="single" w:sz="4" w:space="0" w:color="auto"/>
            </w:tcBorders>
            <w:shd w:val="clear" w:color="000000" w:fill="EBF1DE"/>
            <w:vAlign w:val="center"/>
            <w:hideMark/>
          </w:tcPr>
          <w:p w:rsidR="00AC579D" w:rsidRPr="00743230" w:rsidRDefault="00AC579D" w:rsidP="00C943CB">
            <w:pPr>
              <w:pStyle w:val="Obr-TabText2"/>
              <w:rPr>
                <w:rFonts w:ascii="StobiSerif Regular" w:hAnsi="StobiSerif Regular" w:cs="Arial"/>
                <w:szCs w:val="22"/>
              </w:rPr>
            </w:pPr>
            <w:r w:rsidRPr="00743230">
              <w:rPr>
                <w:rFonts w:ascii="StobiSerif Regular" w:hAnsi="StobiSerif Regular" w:cs="Arial"/>
                <w:szCs w:val="22"/>
              </w:rPr>
              <w:t>0</w:t>
            </w:r>
          </w:p>
        </w:tc>
        <w:tc>
          <w:tcPr>
            <w:tcW w:w="760" w:type="dxa"/>
            <w:tcBorders>
              <w:top w:val="nil"/>
              <w:left w:val="nil"/>
              <w:bottom w:val="single" w:sz="4" w:space="0" w:color="auto"/>
              <w:right w:val="single" w:sz="4" w:space="0" w:color="auto"/>
            </w:tcBorders>
            <w:shd w:val="clear" w:color="auto" w:fill="auto"/>
            <w:vAlign w:val="center"/>
            <w:hideMark/>
          </w:tcPr>
          <w:p w:rsidR="00AC579D" w:rsidRPr="00743230" w:rsidRDefault="00AC579D" w:rsidP="00C943CB">
            <w:pPr>
              <w:pStyle w:val="Obr-TabText1"/>
              <w:rPr>
                <w:rFonts w:ascii="StobiSerif Regular" w:hAnsi="StobiSerif Regular" w:cs="Arial"/>
                <w:sz w:val="22"/>
                <w:szCs w:val="22"/>
                <w:lang w:eastAsia="mk-MK"/>
              </w:rPr>
            </w:pPr>
            <w:r w:rsidRPr="00743230">
              <w:rPr>
                <w:rFonts w:ascii="StobiSerif Regular" w:hAnsi="StobiSerif Regular" w:cs="Arial"/>
                <w:sz w:val="22"/>
                <w:szCs w:val="22"/>
                <w:lang w:eastAsia="mk-MK"/>
              </w:rPr>
              <w:t> </w:t>
            </w:r>
          </w:p>
        </w:tc>
        <w:tc>
          <w:tcPr>
            <w:tcW w:w="760" w:type="dxa"/>
            <w:tcBorders>
              <w:top w:val="nil"/>
              <w:left w:val="nil"/>
              <w:bottom w:val="single" w:sz="4" w:space="0" w:color="auto"/>
              <w:right w:val="single" w:sz="4" w:space="0" w:color="auto"/>
            </w:tcBorders>
            <w:shd w:val="clear" w:color="auto" w:fill="auto"/>
            <w:vAlign w:val="center"/>
            <w:hideMark/>
          </w:tcPr>
          <w:p w:rsidR="00AC579D" w:rsidRPr="00743230" w:rsidRDefault="00AC579D" w:rsidP="00C943CB">
            <w:pPr>
              <w:pStyle w:val="Obr-TabText1"/>
              <w:rPr>
                <w:rFonts w:ascii="StobiSerif Regular" w:hAnsi="StobiSerif Regular" w:cs="Arial"/>
                <w:sz w:val="22"/>
                <w:szCs w:val="22"/>
                <w:lang w:eastAsia="mk-MK"/>
              </w:rPr>
            </w:pPr>
            <w:r w:rsidRPr="00743230">
              <w:rPr>
                <w:rFonts w:ascii="StobiSerif Regular" w:hAnsi="StobiSerif Regular" w:cs="Arial"/>
                <w:sz w:val="22"/>
                <w:szCs w:val="22"/>
                <w:lang w:eastAsia="mk-MK"/>
              </w:rPr>
              <w:t> </w:t>
            </w:r>
          </w:p>
        </w:tc>
        <w:tc>
          <w:tcPr>
            <w:tcW w:w="880" w:type="dxa"/>
            <w:tcBorders>
              <w:top w:val="nil"/>
              <w:left w:val="nil"/>
              <w:bottom w:val="single" w:sz="4" w:space="0" w:color="auto"/>
              <w:right w:val="single" w:sz="4" w:space="0" w:color="auto"/>
            </w:tcBorders>
            <w:shd w:val="clear" w:color="auto" w:fill="auto"/>
            <w:vAlign w:val="center"/>
            <w:hideMark/>
          </w:tcPr>
          <w:p w:rsidR="00AC579D" w:rsidRPr="00743230" w:rsidRDefault="00AC579D" w:rsidP="00C943CB">
            <w:pPr>
              <w:pStyle w:val="Obr-TabText2"/>
              <w:rPr>
                <w:rFonts w:ascii="StobiSerif Regular" w:hAnsi="StobiSerif Regular" w:cs="Arial"/>
                <w:szCs w:val="22"/>
              </w:rPr>
            </w:pPr>
            <w:r w:rsidRPr="00743230">
              <w:rPr>
                <w:rFonts w:ascii="StobiSerif Regular" w:hAnsi="StobiSerif Regular" w:cs="Arial"/>
                <w:szCs w:val="22"/>
              </w:rPr>
              <w:t>0</w:t>
            </w:r>
          </w:p>
        </w:tc>
        <w:tc>
          <w:tcPr>
            <w:tcW w:w="760" w:type="dxa"/>
            <w:tcBorders>
              <w:top w:val="nil"/>
              <w:left w:val="nil"/>
              <w:bottom w:val="single" w:sz="4" w:space="0" w:color="auto"/>
              <w:right w:val="single" w:sz="4" w:space="0" w:color="auto"/>
            </w:tcBorders>
            <w:shd w:val="clear" w:color="000000" w:fill="EBF1DE"/>
            <w:vAlign w:val="center"/>
            <w:hideMark/>
          </w:tcPr>
          <w:p w:rsidR="00AC579D" w:rsidRPr="00743230" w:rsidRDefault="00AC579D" w:rsidP="00C943CB">
            <w:pPr>
              <w:pStyle w:val="Obr-TabText1"/>
              <w:rPr>
                <w:rFonts w:ascii="StobiSerif Regular" w:hAnsi="StobiSerif Regular" w:cs="Arial"/>
                <w:sz w:val="22"/>
                <w:szCs w:val="22"/>
                <w:lang w:eastAsia="mk-MK"/>
              </w:rPr>
            </w:pPr>
            <w:r w:rsidRPr="00743230">
              <w:rPr>
                <w:rFonts w:ascii="StobiSerif Regular" w:hAnsi="StobiSerif Regular" w:cs="Arial"/>
                <w:sz w:val="22"/>
                <w:szCs w:val="22"/>
                <w:lang w:eastAsia="mk-MK"/>
              </w:rPr>
              <w:t> </w:t>
            </w:r>
          </w:p>
        </w:tc>
        <w:tc>
          <w:tcPr>
            <w:tcW w:w="760" w:type="dxa"/>
            <w:tcBorders>
              <w:top w:val="nil"/>
              <w:left w:val="nil"/>
              <w:bottom w:val="single" w:sz="4" w:space="0" w:color="auto"/>
              <w:right w:val="single" w:sz="4" w:space="0" w:color="auto"/>
            </w:tcBorders>
            <w:shd w:val="clear" w:color="000000" w:fill="EBF1DE"/>
            <w:vAlign w:val="center"/>
            <w:hideMark/>
          </w:tcPr>
          <w:p w:rsidR="00AC579D" w:rsidRPr="00743230" w:rsidRDefault="00AC579D" w:rsidP="00C943CB">
            <w:pPr>
              <w:pStyle w:val="Obr-TabText1"/>
              <w:rPr>
                <w:rFonts w:ascii="StobiSerif Regular" w:hAnsi="StobiSerif Regular" w:cs="Arial"/>
                <w:sz w:val="22"/>
                <w:szCs w:val="22"/>
                <w:lang w:eastAsia="mk-MK"/>
              </w:rPr>
            </w:pPr>
            <w:r w:rsidRPr="00743230">
              <w:rPr>
                <w:rFonts w:ascii="StobiSerif Regular" w:hAnsi="StobiSerif Regular" w:cs="Arial"/>
                <w:sz w:val="22"/>
                <w:szCs w:val="22"/>
                <w:lang w:eastAsia="mk-MK"/>
              </w:rPr>
              <w:t> </w:t>
            </w:r>
          </w:p>
        </w:tc>
        <w:tc>
          <w:tcPr>
            <w:tcW w:w="880" w:type="dxa"/>
            <w:tcBorders>
              <w:top w:val="nil"/>
              <w:left w:val="nil"/>
              <w:bottom w:val="single" w:sz="4" w:space="0" w:color="auto"/>
              <w:right w:val="single" w:sz="4" w:space="0" w:color="auto"/>
            </w:tcBorders>
            <w:shd w:val="clear" w:color="000000" w:fill="EBF1DE"/>
            <w:vAlign w:val="center"/>
            <w:hideMark/>
          </w:tcPr>
          <w:p w:rsidR="00AC579D" w:rsidRPr="00743230" w:rsidRDefault="00AC579D" w:rsidP="00C943CB">
            <w:pPr>
              <w:pStyle w:val="Obr-TabText2"/>
              <w:rPr>
                <w:rFonts w:ascii="StobiSerif Regular" w:hAnsi="StobiSerif Regular" w:cs="Arial"/>
                <w:szCs w:val="22"/>
              </w:rPr>
            </w:pPr>
            <w:r w:rsidRPr="00743230">
              <w:rPr>
                <w:rFonts w:ascii="StobiSerif Regular" w:hAnsi="StobiSerif Regular" w:cs="Arial"/>
                <w:szCs w:val="22"/>
              </w:rPr>
              <w:t>0</w:t>
            </w:r>
          </w:p>
        </w:tc>
        <w:tc>
          <w:tcPr>
            <w:tcW w:w="760" w:type="dxa"/>
            <w:tcBorders>
              <w:top w:val="nil"/>
              <w:left w:val="nil"/>
              <w:bottom w:val="single" w:sz="4" w:space="0" w:color="auto"/>
              <w:right w:val="single" w:sz="4" w:space="0" w:color="auto"/>
            </w:tcBorders>
            <w:shd w:val="clear" w:color="auto" w:fill="auto"/>
            <w:vAlign w:val="center"/>
            <w:hideMark/>
          </w:tcPr>
          <w:p w:rsidR="00AC579D" w:rsidRPr="00743230" w:rsidRDefault="00AC579D" w:rsidP="00C943CB">
            <w:pPr>
              <w:pStyle w:val="Obr-TabText1"/>
              <w:rPr>
                <w:rFonts w:ascii="StobiSerif Regular" w:hAnsi="StobiSerif Regular" w:cs="Arial"/>
                <w:sz w:val="22"/>
                <w:szCs w:val="22"/>
                <w:lang w:eastAsia="mk-MK"/>
              </w:rPr>
            </w:pPr>
            <w:r w:rsidRPr="00743230">
              <w:rPr>
                <w:rFonts w:ascii="StobiSerif Regular" w:hAnsi="StobiSerif Regular" w:cs="Arial"/>
                <w:sz w:val="22"/>
                <w:szCs w:val="22"/>
                <w:lang w:eastAsia="mk-MK"/>
              </w:rPr>
              <w:t>0</w:t>
            </w:r>
          </w:p>
        </w:tc>
        <w:tc>
          <w:tcPr>
            <w:tcW w:w="760" w:type="dxa"/>
            <w:tcBorders>
              <w:top w:val="nil"/>
              <w:left w:val="nil"/>
              <w:bottom w:val="single" w:sz="4" w:space="0" w:color="auto"/>
              <w:right w:val="single" w:sz="4" w:space="0" w:color="auto"/>
            </w:tcBorders>
            <w:shd w:val="clear" w:color="auto" w:fill="auto"/>
            <w:vAlign w:val="center"/>
            <w:hideMark/>
          </w:tcPr>
          <w:p w:rsidR="00AC579D" w:rsidRPr="00743230" w:rsidRDefault="00AC579D" w:rsidP="00C943CB">
            <w:pPr>
              <w:pStyle w:val="Obr-TabText1"/>
              <w:rPr>
                <w:rFonts w:ascii="StobiSerif Regular" w:hAnsi="StobiSerif Regular" w:cs="Arial"/>
                <w:sz w:val="22"/>
                <w:szCs w:val="22"/>
                <w:lang w:eastAsia="mk-MK"/>
              </w:rPr>
            </w:pPr>
            <w:r w:rsidRPr="00743230">
              <w:rPr>
                <w:rFonts w:ascii="StobiSerif Regular" w:hAnsi="StobiSerif Regular" w:cs="Arial"/>
                <w:sz w:val="22"/>
                <w:szCs w:val="22"/>
                <w:lang w:eastAsia="mk-MK"/>
              </w:rPr>
              <w:t>0</w:t>
            </w:r>
          </w:p>
        </w:tc>
        <w:tc>
          <w:tcPr>
            <w:tcW w:w="880" w:type="dxa"/>
            <w:tcBorders>
              <w:top w:val="nil"/>
              <w:left w:val="nil"/>
              <w:bottom w:val="single" w:sz="4" w:space="0" w:color="auto"/>
              <w:right w:val="single" w:sz="4" w:space="0" w:color="auto"/>
            </w:tcBorders>
            <w:shd w:val="clear" w:color="auto" w:fill="auto"/>
            <w:vAlign w:val="center"/>
            <w:hideMark/>
          </w:tcPr>
          <w:p w:rsidR="00AC579D" w:rsidRPr="00743230" w:rsidRDefault="00AC579D" w:rsidP="00C943CB">
            <w:pPr>
              <w:pStyle w:val="Obr-TabText2"/>
              <w:rPr>
                <w:rFonts w:ascii="StobiSerif Regular" w:hAnsi="StobiSerif Regular" w:cs="Arial"/>
                <w:szCs w:val="22"/>
              </w:rPr>
            </w:pPr>
            <w:r w:rsidRPr="00743230">
              <w:rPr>
                <w:rFonts w:ascii="StobiSerif Regular" w:hAnsi="StobiSerif Regular" w:cs="Arial"/>
                <w:szCs w:val="22"/>
              </w:rPr>
              <w:t>0</w:t>
            </w:r>
          </w:p>
        </w:tc>
      </w:tr>
      <w:tr w:rsidR="00AC579D" w:rsidRPr="00743230" w:rsidTr="00C943CB">
        <w:trPr>
          <w:trHeight w:val="315"/>
          <w:jc w:val="center"/>
        </w:trPr>
        <w:tc>
          <w:tcPr>
            <w:tcW w:w="2360" w:type="dxa"/>
            <w:tcBorders>
              <w:top w:val="nil"/>
              <w:left w:val="single" w:sz="4" w:space="0" w:color="auto"/>
              <w:bottom w:val="single" w:sz="4" w:space="0" w:color="auto"/>
              <w:right w:val="single" w:sz="4" w:space="0" w:color="auto"/>
            </w:tcBorders>
            <w:shd w:val="clear" w:color="auto" w:fill="auto"/>
            <w:noWrap/>
            <w:vAlign w:val="center"/>
            <w:hideMark/>
          </w:tcPr>
          <w:p w:rsidR="00AC579D" w:rsidRPr="00743230" w:rsidRDefault="00AC579D" w:rsidP="00C943CB">
            <w:pPr>
              <w:pStyle w:val="Obr-TabNaslov2"/>
              <w:rPr>
                <w:rFonts w:ascii="StobiSerif Regular" w:eastAsia="Times New Roman" w:hAnsi="StobiSerif Regular" w:cs="Arial"/>
                <w:color w:val="000000"/>
                <w:sz w:val="22"/>
                <w:szCs w:val="22"/>
                <w:lang w:eastAsia="mk-MK"/>
              </w:rPr>
            </w:pPr>
            <w:r w:rsidRPr="00743230">
              <w:rPr>
                <w:rFonts w:ascii="StobiSerif Regular" w:eastAsia="Times New Roman" w:hAnsi="StobiSerif Regular" w:cs="Arial"/>
                <w:color w:val="000000"/>
                <w:sz w:val="22"/>
                <w:szCs w:val="22"/>
                <w:lang w:eastAsia="mk-MK"/>
              </w:rPr>
              <w:t>В2 – самостоен инспектор</w:t>
            </w:r>
          </w:p>
        </w:tc>
        <w:tc>
          <w:tcPr>
            <w:tcW w:w="760" w:type="dxa"/>
            <w:tcBorders>
              <w:top w:val="nil"/>
              <w:left w:val="nil"/>
              <w:bottom w:val="single" w:sz="4" w:space="0" w:color="auto"/>
              <w:right w:val="single" w:sz="4" w:space="0" w:color="auto"/>
            </w:tcBorders>
            <w:shd w:val="clear" w:color="000000" w:fill="EBF1DE"/>
            <w:vAlign w:val="center"/>
            <w:hideMark/>
          </w:tcPr>
          <w:p w:rsidR="00AC579D" w:rsidRPr="00743230" w:rsidRDefault="00AC579D" w:rsidP="00C943CB">
            <w:pPr>
              <w:pStyle w:val="Obr-TabText1"/>
              <w:rPr>
                <w:rFonts w:ascii="StobiSerif Regular" w:hAnsi="StobiSerif Regular" w:cs="Arial"/>
                <w:sz w:val="22"/>
                <w:szCs w:val="22"/>
                <w:lang w:eastAsia="mk-MK"/>
              </w:rPr>
            </w:pPr>
            <w:r w:rsidRPr="00743230">
              <w:rPr>
                <w:rFonts w:ascii="StobiSerif Regular" w:hAnsi="StobiSerif Regular" w:cs="Arial"/>
                <w:sz w:val="22"/>
                <w:szCs w:val="22"/>
                <w:lang w:eastAsia="mk-MK"/>
              </w:rPr>
              <w:t> </w:t>
            </w:r>
          </w:p>
        </w:tc>
        <w:tc>
          <w:tcPr>
            <w:tcW w:w="760" w:type="dxa"/>
            <w:tcBorders>
              <w:top w:val="nil"/>
              <w:left w:val="nil"/>
              <w:bottom w:val="single" w:sz="4" w:space="0" w:color="auto"/>
              <w:right w:val="single" w:sz="4" w:space="0" w:color="auto"/>
            </w:tcBorders>
            <w:shd w:val="clear" w:color="000000" w:fill="EBF1DE"/>
            <w:vAlign w:val="center"/>
            <w:hideMark/>
          </w:tcPr>
          <w:p w:rsidR="00AC579D" w:rsidRPr="00743230" w:rsidRDefault="00AC579D" w:rsidP="00C943CB">
            <w:pPr>
              <w:pStyle w:val="Obr-TabText1"/>
              <w:rPr>
                <w:rFonts w:ascii="StobiSerif Regular" w:hAnsi="StobiSerif Regular" w:cs="Arial"/>
                <w:sz w:val="22"/>
                <w:szCs w:val="22"/>
                <w:lang w:eastAsia="mk-MK"/>
              </w:rPr>
            </w:pPr>
            <w:r w:rsidRPr="00743230">
              <w:rPr>
                <w:rFonts w:ascii="StobiSerif Regular" w:hAnsi="StobiSerif Regular" w:cs="Arial"/>
                <w:sz w:val="22"/>
                <w:szCs w:val="22"/>
                <w:lang w:eastAsia="mk-MK"/>
              </w:rPr>
              <w:t> </w:t>
            </w:r>
          </w:p>
        </w:tc>
        <w:tc>
          <w:tcPr>
            <w:tcW w:w="880" w:type="dxa"/>
            <w:tcBorders>
              <w:top w:val="nil"/>
              <w:left w:val="nil"/>
              <w:bottom w:val="single" w:sz="4" w:space="0" w:color="auto"/>
              <w:right w:val="single" w:sz="4" w:space="0" w:color="auto"/>
            </w:tcBorders>
            <w:shd w:val="clear" w:color="000000" w:fill="EBF1DE"/>
            <w:vAlign w:val="center"/>
            <w:hideMark/>
          </w:tcPr>
          <w:p w:rsidR="00AC579D" w:rsidRPr="00743230" w:rsidRDefault="00AC579D" w:rsidP="00C943CB">
            <w:pPr>
              <w:pStyle w:val="Obr-TabText2"/>
              <w:rPr>
                <w:rFonts w:ascii="StobiSerif Regular" w:hAnsi="StobiSerif Regular" w:cs="Arial"/>
                <w:szCs w:val="22"/>
              </w:rPr>
            </w:pPr>
            <w:r w:rsidRPr="00743230">
              <w:rPr>
                <w:rFonts w:ascii="StobiSerif Regular" w:hAnsi="StobiSerif Regular" w:cs="Arial"/>
                <w:szCs w:val="22"/>
              </w:rPr>
              <w:t>0</w:t>
            </w:r>
          </w:p>
        </w:tc>
        <w:tc>
          <w:tcPr>
            <w:tcW w:w="760" w:type="dxa"/>
            <w:tcBorders>
              <w:top w:val="nil"/>
              <w:left w:val="nil"/>
              <w:bottom w:val="single" w:sz="4" w:space="0" w:color="auto"/>
              <w:right w:val="single" w:sz="4" w:space="0" w:color="auto"/>
            </w:tcBorders>
            <w:shd w:val="clear" w:color="auto" w:fill="auto"/>
            <w:vAlign w:val="center"/>
            <w:hideMark/>
          </w:tcPr>
          <w:p w:rsidR="00AC579D" w:rsidRPr="00743230" w:rsidRDefault="00AC579D" w:rsidP="00C943CB">
            <w:pPr>
              <w:pStyle w:val="Obr-TabText1"/>
              <w:rPr>
                <w:rFonts w:ascii="StobiSerif Regular" w:hAnsi="StobiSerif Regular" w:cs="Arial"/>
                <w:sz w:val="22"/>
                <w:szCs w:val="22"/>
                <w:lang w:eastAsia="mk-MK"/>
              </w:rPr>
            </w:pPr>
            <w:r w:rsidRPr="00743230">
              <w:rPr>
                <w:rFonts w:ascii="StobiSerif Regular" w:hAnsi="StobiSerif Regular" w:cs="Arial"/>
                <w:sz w:val="22"/>
                <w:szCs w:val="22"/>
                <w:lang w:eastAsia="mk-MK"/>
              </w:rPr>
              <w:t> </w:t>
            </w:r>
          </w:p>
        </w:tc>
        <w:tc>
          <w:tcPr>
            <w:tcW w:w="760" w:type="dxa"/>
            <w:tcBorders>
              <w:top w:val="nil"/>
              <w:left w:val="nil"/>
              <w:bottom w:val="single" w:sz="4" w:space="0" w:color="auto"/>
              <w:right w:val="single" w:sz="4" w:space="0" w:color="auto"/>
            </w:tcBorders>
            <w:shd w:val="clear" w:color="auto" w:fill="auto"/>
            <w:vAlign w:val="center"/>
            <w:hideMark/>
          </w:tcPr>
          <w:p w:rsidR="00AC579D" w:rsidRPr="00743230" w:rsidRDefault="00AC579D" w:rsidP="00C943CB">
            <w:pPr>
              <w:pStyle w:val="Obr-TabText1"/>
              <w:rPr>
                <w:rFonts w:ascii="StobiSerif Regular" w:hAnsi="StobiSerif Regular" w:cs="Arial"/>
                <w:sz w:val="22"/>
                <w:szCs w:val="22"/>
                <w:lang w:eastAsia="mk-MK"/>
              </w:rPr>
            </w:pPr>
            <w:r w:rsidRPr="00743230">
              <w:rPr>
                <w:rFonts w:ascii="StobiSerif Regular" w:hAnsi="StobiSerif Regular" w:cs="Arial"/>
                <w:sz w:val="22"/>
                <w:szCs w:val="22"/>
                <w:lang w:eastAsia="mk-MK"/>
              </w:rPr>
              <w:t> </w:t>
            </w:r>
          </w:p>
        </w:tc>
        <w:tc>
          <w:tcPr>
            <w:tcW w:w="880" w:type="dxa"/>
            <w:tcBorders>
              <w:top w:val="nil"/>
              <w:left w:val="nil"/>
              <w:bottom w:val="single" w:sz="4" w:space="0" w:color="auto"/>
              <w:right w:val="single" w:sz="4" w:space="0" w:color="auto"/>
            </w:tcBorders>
            <w:shd w:val="clear" w:color="auto" w:fill="auto"/>
            <w:vAlign w:val="center"/>
            <w:hideMark/>
          </w:tcPr>
          <w:p w:rsidR="00AC579D" w:rsidRPr="00743230" w:rsidRDefault="00AC579D" w:rsidP="00C943CB">
            <w:pPr>
              <w:pStyle w:val="Obr-TabText2"/>
              <w:rPr>
                <w:rFonts w:ascii="StobiSerif Regular" w:hAnsi="StobiSerif Regular" w:cs="Arial"/>
                <w:szCs w:val="22"/>
              </w:rPr>
            </w:pPr>
            <w:r w:rsidRPr="00743230">
              <w:rPr>
                <w:rFonts w:ascii="StobiSerif Regular" w:hAnsi="StobiSerif Regular" w:cs="Arial"/>
                <w:szCs w:val="22"/>
              </w:rPr>
              <w:t>0</w:t>
            </w:r>
          </w:p>
        </w:tc>
        <w:tc>
          <w:tcPr>
            <w:tcW w:w="760" w:type="dxa"/>
            <w:tcBorders>
              <w:top w:val="nil"/>
              <w:left w:val="nil"/>
              <w:bottom w:val="single" w:sz="4" w:space="0" w:color="auto"/>
              <w:right w:val="single" w:sz="4" w:space="0" w:color="auto"/>
            </w:tcBorders>
            <w:shd w:val="clear" w:color="000000" w:fill="EBF1DE"/>
            <w:vAlign w:val="center"/>
            <w:hideMark/>
          </w:tcPr>
          <w:p w:rsidR="00AC579D" w:rsidRPr="00743230" w:rsidRDefault="00AC579D" w:rsidP="00C943CB">
            <w:pPr>
              <w:pStyle w:val="Obr-TabText1"/>
              <w:rPr>
                <w:rFonts w:ascii="StobiSerif Regular" w:hAnsi="StobiSerif Regular" w:cs="Arial"/>
                <w:sz w:val="22"/>
                <w:szCs w:val="22"/>
                <w:lang w:eastAsia="mk-MK"/>
              </w:rPr>
            </w:pPr>
            <w:r w:rsidRPr="00743230">
              <w:rPr>
                <w:rFonts w:ascii="StobiSerif Regular" w:hAnsi="StobiSerif Regular" w:cs="Arial"/>
                <w:sz w:val="22"/>
                <w:szCs w:val="22"/>
                <w:lang w:eastAsia="mk-MK"/>
              </w:rPr>
              <w:t> </w:t>
            </w:r>
          </w:p>
        </w:tc>
        <w:tc>
          <w:tcPr>
            <w:tcW w:w="760" w:type="dxa"/>
            <w:tcBorders>
              <w:top w:val="nil"/>
              <w:left w:val="nil"/>
              <w:bottom w:val="single" w:sz="4" w:space="0" w:color="auto"/>
              <w:right w:val="single" w:sz="4" w:space="0" w:color="auto"/>
            </w:tcBorders>
            <w:shd w:val="clear" w:color="000000" w:fill="EBF1DE"/>
            <w:vAlign w:val="center"/>
            <w:hideMark/>
          </w:tcPr>
          <w:p w:rsidR="00AC579D" w:rsidRPr="00743230" w:rsidRDefault="00AC579D" w:rsidP="00C943CB">
            <w:pPr>
              <w:pStyle w:val="Obr-TabText1"/>
              <w:rPr>
                <w:rFonts w:ascii="StobiSerif Regular" w:hAnsi="StobiSerif Regular" w:cs="Arial"/>
                <w:sz w:val="22"/>
                <w:szCs w:val="22"/>
                <w:lang w:eastAsia="mk-MK"/>
              </w:rPr>
            </w:pPr>
            <w:r w:rsidRPr="00743230">
              <w:rPr>
                <w:rFonts w:ascii="StobiSerif Regular" w:hAnsi="StobiSerif Regular" w:cs="Arial"/>
                <w:sz w:val="22"/>
                <w:szCs w:val="22"/>
                <w:lang w:eastAsia="mk-MK"/>
              </w:rPr>
              <w:t> </w:t>
            </w:r>
          </w:p>
        </w:tc>
        <w:tc>
          <w:tcPr>
            <w:tcW w:w="880" w:type="dxa"/>
            <w:tcBorders>
              <w:top w:val="nil"/>
              <w:left w:val="nil"/>
              <w:bottom w:val="single" w:sz="4" w:space="0" w:color="auto"/>
              <w:right w:val="single" w:sz="4" w:space="0" w:color="auto"/>
            </w:tcBorders>
            <w:shd w:val="clear" w:color="000000" w:fill="EBF1DE"/>
            <w:vAlign w:val="center"/>
            <w:hideMark/>
          </w:tcPr>
          <w:p w:rsidR="00AC579D" w:rsidRPr="00743230" w:rsidRDefault="00AC579D" w:rsidP="00C943CB">
            <w:pPr>
              <w:pStyle w:val="Obr-TabText2"/>
              <w:rPr>
                <w:rFonts w:ascii="StobiSerif Regular" w:hAnsi="StobiSerif Regular" w:cs="Arial"/>
                <w:szCs w:val="22"/>
              </w:rPr>
            </w:pPr>
            <w:r w:rsidRPr="00743230">
              <w:rPr>
                <w:rFonts w:ascii="StobiSerif Regular" w:hAnsi="StobiSerif Regular" w:cs="Arial"/>
                <w:szCs w:val="22"/>
              </w:rPr>
              <w:t>0</w:t>
            </w:r>
          </w:p>
        </w:tc>
        <w:tc>
          <w:tcPr>
            <w:tcW w:w="760" w:type="dxa"/>
            <w:tcBorders>
              <w:top w:val="nil"/>
              <w:left w:val="nil"/>
              <w:bottom w:val="single" w:sz="4" w:space="0" w:color="auto"/>
              <w:right w:val="single" w:sz="4" w:space="0" w:color="auto"/>
            </w:tcBorders>
            <w:shd w:val="clear" w:color="auto" w:fill="auto"/>
            <w:vAlign w:val="center"/>
            <w:hideMark/>
          </w:tcPr>
          <w:p w:rsidR="00AC579D" w:rsidRPr="00743230" w:rsidRDefault="00AC579D" w:rsidP="00C943CB">
            <w:pPr>
              <w:pStyle w:val="Obr-TabText1"/>
              <w:rPr>
                <w:rFonts w:ascii="StobiSerif Regular" w:hAnsi="StobiSerif Regular" w:cs="Arial"/>
                <w:sz w:val="22"/>
                <w:szCs w:val="22"/>
                <w:lang w:eastAsia="mk-MK"/>
              </w:rPr>
            </w:pPr>
            <w:r w:rsidRPr="00743230">
              <w:rPr>
                <w:rFonts w:ascii="StobiSerif Regular" w:hAnsi="StobiSerif Regular" w:cs="Arial"/>
                <w:sz w:val="22"/>
                <w:szCs w:val="22"/>
                <w:lang w:eastAsia="mk-MK"/>
              </w:rPr>
              <w:t>0</w:t>
            </w:r>
          </w:p>
        </w:tc>
        <w:tc>
          <w:tcPr>
            <w:tcW w:w="760" w:type="dxa"/>
            <w:tcBorders>
              <w:top w:val="nil"/>
              <w:left w:val="nil"/>
              <w:bottom w:val="single" w:sz="4" w:space="0" w:color="auto"/>
              <w:right w:val="single" w:sz="4" w:space="0" w:color="auto"/>
            </w:tcBorders>
            <w:shd w:val="clear" w:color="auto" w:fill="auto"/>
            <w:vAlign w:val="center"/>
            <w:hideMark/>
          </w:tcPr>
          <w:p w:rsidR="00AC579D" w:rsidRPr="00743230" w:rsidRDefault="00AC579D" w:rsidP="00C943CB">
            <w:pPr>
              <w:pStyle w:val="Obr-TabText1"/>
              <w:rPr>
                <w:rFonts w:ascii="StobiSerif Regular" w:hAnsi="StobiSerif Regular" w:cs="Arial"/>
                <w:sz w:val="22"/>
                <w:szCs w:val="22"/>
                <w:lang w:eastAsia="mk-MK"/>
              </w:rPr>
            </w:pPr>
            <w:r w:rsidRPr="00743230">
              <w:rPr>
                <w:rFonts w:ascii="StobiSerif Regular" w:hAnsi="StobiSerif Regular" w:cs="Arial"/>
                <w:sz w:val="22"/>
                <w:szCs w:val="22"/>
                <w:lang w:eastAsia="mk-MK"/>
              </w:rPr>
              <w:t>0</w:t>
            </w:r>
          </w:p>
        </w:tc>
        <w:tc>
          <w:tcPr>
            <w:tcW w:w="880" w:type="dxa"/>
            <w:tcBorders>
              <w:top w:val="nil"/>
              <w:left w:val="nil"/>
              <w:bottom w:val="single" w:sz="4" w:space="0" w:color="auto"/>
              <w:right w:val="single" w:sz="4" w:space="0" w:color="auto"/>
            </w:tcBorders>
            <w:shd w:val="clear" w:color="auto" w:fill="auto"/>
            <w:vAlign w:val="center"/>
            <w:hideMark/>
          </w:tcPr>
          <w:p w:rsidR="00AC579D" w:rsidRPr="00743230" w:rsidRDefault="00AC579D" w:rsidP="00C943CB">
            <w:pPr>
              <w:pStyle w:val="Obr-TabText2"/>
              <w:rPr>
                <w:rFonts w:ascii="StobiSerif Regular" w:hAnsi="StobiSerif Regular" w:cs="Arial"/>
                <w:szCs w:val="22"/>
              </w:rPr>
            </w:pPr>
            <w:r w:rsidRPr="00743230">
              <w:rPr>
                <w:rFonts w:ascii="StobiSerif Regular" w:hAnsi="StobiSerif Regular" w:cs="Arial"/>
                <w:szCs w:val="22"/>
              </w:rPr>
              <w:t>0</w:t>
            </w:r>
          </w:p>
        </w:tc>
      </w:tr>
      <w:tr w:rsidR="00AC579D" w:rsidRPr="00743230" w:rsidTr="00C943CB">
        <w:trPr>
          <w:trHeight w:val="315"/>
          <w:jc w:val="center"/>
        </w:trPr>
        <w:tc>
          <w:tcPr>
            <w:tcW w:w="2360" w:type="dxa"/>
            <w:tcBorders>
              <w:top w:val="nil"/>
              <w:left w:val="single" w:sz="4" w:space="0" w:color="auto"/>
              <w:bottom w:val="single" w:sz="4" w:space="0" w:color="auto"/>
              <w:right w:val="single" w:sz="4" w:space="0" w:color="auto"/>
            </w:tcBorders>
            <w:shd w:val="clear" w:color="auto" w:fill="auto"/>
            <w:noWrap/>
            <w:vAlign w:val="center"/>
            <w:hideMark/>
          </w:tcPr>
          <w:p w:rsidR="00AC579D" w:rsidRPr="00743230" w:rsidRDefault="00AC579D" w:rsidP="00C943CB">
            <w:pPr>
              <w:pStyle w:val="Obr-TabNaslov2"/>
              <w:rPr>
                <w:rFonts w:ascii="StobiSerif Regular" w:eastAsia="Times New Roman" w:hAnsi="StobiSerif Regular" w:cs="Arial"/>
                <w:color w:val="000000"/>
                <w:sz w:val="22"/>
                <w:szCs w:val="22"/>
                <w:lang w:eastAsia="mk-MK"/>
              </w:rPr>
            </w:pPr>
            <w:r w:rsidRPr="00743230">
              <w:rPr>
                <w:rFonts w:ascii="StobiSerif Regular" w:eastAsia="Times New Roman" w:hAnsi="StobiSerif Regular" w:cs="Arial"/>
                <w:color w:val="000000"/>
                <w:sz w:val="22"/>
                <w:szCs w:val="22"/>
                <w:lang w:eastAsia="mk-MK"/>
              </w:rPr>
              <w:t>В3 – помошник инспектор</w:t>
            </w:r>
          </w:p>
        </w:tc>
        <w:tc>
          <w:tcPr>
            <w:tcW w:w="760" w:type="dxa"/>
            <w:tcBorders>
              <w:top w:val="nil"/>
              <w:left w:val="nil"/>
              <w:bottom w:val="single" w:sz="4" w:space="0" w:color="auto"/>
              <w:right w:val="single" w:sz="4" w:space="0" w:color="auto"/>
            </w:tcBorders>
            <w:shd w:val="clear" w:color="000000" w:fill="EBF1DE"/>
            <w:vAlign w:val="center"/>
            <w:hideMark/>
          </w:tcPr>
          <w:p w:rsidR="00AC579D" w:rsidRPr="00743230" w:rsidRDefault="00AC579D" w:rsidP="00C943CB">
            <w:pPr>
              <w:pStyle w:val="Obr-TabText1"/>
              <w:rPr>
                <w:rFonts w:ascii="StobiSerif Regular" w:hAnsi="StobiSerif Regular" w:cs="Arial"/>
                <w:sz w:val="22"/>
                <w:szCs w:val="22"/>
                <w:lang w:eastAsia="mk-MK"/>
              </w:rPr>
            </w:pPr>
            <w:r w:rsidRPr="00743230">
              <w:rPr>
                <w:rFonts w:ascii="StobiSerif Regular" w:hAnsi="StobiSerif Regular" w:cs="Arial"/>
                <w:sz w:val="22"/>
                <w:szCs w:val="22"/>
                <w:lang w:eastAsia="mk-MK"/>
              </w:rPr>
              <w:t> </w:t>
            </w:r>
            <w:r w:rsidR="001A7F69" w:rsidRPr="00743230">
              <w:rPr>
                <w:rFonts w:ascii="StobiSerif Regular" w:hAnsi="StobiSerif Regular" w:cs="Arial"/>
                <w:sz w:val="22"/>
                <w:szCs w:val="22"/>
                <w:lang w:eastAsia="mk-MK"/>
              </w:rPr>
              <w:t>1*</w:t>
            </w:r>
          </w:p>
        </w:tc>
        <w:tc>
          <w:tcPr>
            <w:tcW w:w="760" w:type="dxa"/>
            <w:tcBorders>
              <w:top w:val="nil"/>
              <w:left w:val="nil"/>
              <w:bottom w:val="single" w:sz="4" w:space="0" w:color="auto"/>
              <w:right w:val="single" w:sz="4" w:space="0" w:color="auto"/>
            </w:tcBorders>
            <w:shd w:val="clear" w:color="000000" w:fill="EBF1DE"/>
            <w:vAlign w:val="center"/>
            <w:hideMark/>
          </w:tcPr>
          <w:p w:rsidR="00AC579D" w:rsidRPr="00743230" w:rsidRDefault="00AC579D" w:rsidP="00C943CB">
            <w:pPr>
              <w:pStyle w:val="Obr-TabText1"/>
              <w:rPr>
                <w:rFonts w:ascii="StobiSerif Regular" w:hAnsi="StobiSerif Regular" w:cs="Arial"/>
                <w:sz w:val="22"/>
                <w:szCs w:val="22"/>
                <w:lang w:eastAsia="mk-MK"/>
              </w:rPr>
            </w:pPr>
            <w:r w:rsidRPr="00743230">
              <w:rPr>
                <w:rFonts w:ascii="StobiSerif Regular" w:hAnsi="StobiSerif Regular" w:cs="Arial"/>
                <w:sz w:val="22"/>
                <w:szCs w:val="22"/>
                <w:lang w:eastAsia="mk-MK"/>
              </w:rPr>
              <w:t> </w:t>
            </w:r>
          </w:p>
        </w:tc>
        <w:tc>
          <w:tcPr>
            <w:tcW w:w="880" w:type="dxa"/>
            <w:tcBorders>
              <w:top w:val="nil"/>
              <w:left w:val="nil"/>
              <w:bottom w:val="single" w:sz="4" w:space="0" w:color="auto"/>
              <w:right w:val="single" w:sz="4" w:space="0" w:color="auto"/>
            </w:tcBorders>
            <w:shd w:val="clear" w:color="000000" w:fill="EBF1DE"/>
            <w:vAlign w:val="center"/>
            <w:hideMark/>
          </w:tcPr>
          <w:p w:rsidR="00AC579D" w:rsidRPr="00743230" w:rsidRDefault="0078792C" w:rsidP="00C943CB">
            <w:pPr>
              <w:pStyle w:val="Obr-TabText2"/>
              <w:rPr>
                <w:rFonts w:ascii="StobiSerif Regular" w:hAnsi="StobiSerif Regular" w:cs="Arial"/>
                <w:szCs w:val="22"/>
              </w:rPr>
            </w:pPr>
            <w:r w:rsidRPr="00743230">
              <w:rPr>
                <w:rFonts w:ascii="StobiSerif Regular" w:hAnsi="StobiSerif Regular" w:cs="Arial"/>
                <w:szCs w:val="22"/>
              </w:rPr>
              <w:t>0</w:t>
            </w:r>
          </w:p>
        </w:tc>
        <w:tc>
          <w:tcPr>
            <w:tcW w:w="760" w:type="dxa"/>
            <w:tcBorders>
              <w:top w:val="nil"/>
              <w:left w:val="nil"/>
              <w:bottom w:val="single" w:sz="4" w:space="0" w:color="auto"/>
              <w:right w:val="single" w:sz="4" w:space="0" w:color="auto"/>
            </w:tcBorders>
            <w:shd w:val="clear" w:color="auto" w:fill="auto"/>
            <w:vAlign w:val="center"/>
            <w:hideMark/>
          </w:tcPr>
          <w:p w:rsidR="00AC579D" w:rsidRPr="00743230" w:rsidRDefault="00AC579D" w:rsidP="00C943CB">
            <w:pPr>
              <w:pStyle w:val="Obr-TabText1"/>
              <w:rPr>
                <w:rFonts w:ascii="StobiSerif Regular" w:hAnsi="StobiSerif Regular" w:cs="Arial"/>
                <w:sz w:val="22"/>
                <w:szCs w:val="22"/>
                <w:lang w:eastAsia="mk-MK"/>
              </w:rPr>
            </w:pPr>
            <w:r w:rsidRPr="00743230">
              <w:rPr>
                <w:rFonts w:ascii="StobiSerif Regular" w:hAnsi="StobiSerif Regular" w:cs="Arial"/>
                <w:sz w:val="22"/>
                <w:szCs w:val="22"/>
                <w:lang w:eastAsia="mk-MK"/>
              </w:rPr>
              <w:t> </w:t>
            </w:r>
          </w:p>
        </w:tc>
        <w:tc>
          <w:tcPr>
            <w:tcW w:w="760" w:type="dxa"/>
            <w:tcBorders>
              <w:top w:val="nil"/>
              <w:left w:val="nil"/>
              <w:bottom w:val="single" w:sz="4" w:space="0" w:color="auto"/>
              <w:right w:val="single" w:sz="4" w:space="0" w:color="auto"/>
            </w:tcBorders>
            <w:shd w:val="clear" w:color="auto" w:fill="auto"/>
            <w:vAlign w:val="center"/>
            <w:hideMark/>
          </w:tcPr>
          <w:p w:rsidR="00AC579D" w:rsidRPr="00743230" w:rsidRDefault="00AC579D" w:rsidP="00C943CB">
            <w:pPr>
              <w:pStyle w:val="Obr-TabText1"/>
              <w:rPr>
                <w:rFonts w:ascii="StobiSerif Regular" w:hAnsi="StobiSerif Regular" w:cs="Arial"/>
                <w:sz w:val="22"/>
                <w:szCs w:val="22"/>
                <w:lang w:eastAsia="mk-MK"/>
              </w:rPr>
            </w:pPr>
            <w:r w:rsidRPr="00743230">
              <w:rPr>
                <w:rFonts w:ascii="StobiSerif Regular" w:hAnsi="StobiSerif Regular" w:cs="Arial"/>
                <w:sz w:val="22"/>
                <w:szCs w:val="22"/>
                <w:lang w:eastAsia="mk-MK"/>
              </w:rPr>
              <w:t> </w:t>
            </w:r>
          </w:p>
        </w:tc>
        <w:tc>
          <w:tcPr>
            <w:tcW w:w="880" w:type="dxa"/>
            <w:tcBorders>
              <w:top w:val="nil"/>
              <w:left w:val="nil"/>
              <w:bottom w:val="single" w:sz="4" w:space="0" w:color="auto"/>
              <w:right w:val="single" w:sz="4" w:space="0" w:color="auto"/>
            </w:tcBorders>
            <w:shd w:val="clear" w:color="auto" w:fill="auto"/>
            <w:vAlign w:val="center"/>
            <w:hideMark/>
          </w:tcPr>
          <w:p w:rsidR="00AC579D" w:rsidRPr="00743230" w:rsidRDefault="00AC579D" w:rsidP="00C943CB">
            <w:pPr>
              <w:pStyle w:val="Obr-TabText2"/>
              <w:rPr>
                <w:rFonts w:ascii="StobiSerif Regular" w:hAnsi="StobiSerif Regular" w:cs="Arial"/>
                <w:szCs w:val="22"/>
              </w:rPr>
            </w:pPr>
            <w:r w:rsidRPr="00743230">
              <w:rPr>
                <w:rFonts w:ascii="StobiSerif Regular" w:hAnsi="StobiSerif Regular" w:cs="Arial"/>
                <w:szCs w:val="22"/>
              </w:rPr>
              <w:t>0</w:t>
            </w:r>
          </w:p>
        </w:tc>
        <w:tc>
          <w:tcPr>
            <w:tcW w:w="760" w:type="dxa"/>
            <w:tcBorders>
              <w:top w:val="nil"/>
              <w:left w:val="nil"/>
              <w:bottom w:val="single" w:sz="4" w:space="0" w:color="auto"/>
              <w:right w:val="single" w:sz="4" w:space="0" w:color="auto"/>
            </w:tcBorders>
            <w:shd w:val="clear" w:color="000000" w:fill="EBF1DE"/>
            <w:vAlign w:val="center"/>
            <w:hideMark/>
          </w:tcPr>
          <w:p w:rsidR="00AC579D" w:rsidRPr="00743230" w:rsidRDefault="00AC579D" w:rsidP="00C943CB">
            <w:pPr>
              <w:pStyle w:val="Obr-TabText1"/>
              <w:rPr>
                <w:rFonts w:ascii="StobiSerif Regular" w:hAnsi="StobiSerif Regular" w:cs="Arial"/>
                <w:sz w:val="22"/>
                <w:szCs w:val="22"/>
                <w:lang w:eastAsia="mk-MK"/>
              </w:rPr>
            </w:pPr>
            <w:r w:rsidRPr="00743230">
              <w:rPr>
                <w:rFonts w:ascii="StobiSerif Regular" w:hAnsi="StobiSerif Regular" w:cs="Arial"/>
                <w:sz w:val="22"/>
                <w:szCs w:val="22"/>
                <w:lang w:eastAsia="mk-MK"/>
              </w:rPr>
              <w:t> </w:t>
            </w:r>
          </w:p>
        </w:tc>
        <w:tc>
          <w:tcPr>
            <w:tcW w:w="760" w:type="dxa"/>
            <w:tcBorders>
              <w:top w:val="nil"/>
              <w:left w:val="nil"/>
              <w:bottom w:val="single" w:sz="4" w:space="0" w:color="auto"/>
              <w:right w:val="single" w:sz="4" w:space="0" w:color="auto"/>
            </w:tcBorders>
            <w:shd w:val="clear" w:color="000000" w:fill="EBF1DE"/>
            <w:vAlign w:val="center"/>
            <w:hideMark/>
          </w:tcPr>
          <w:p w:rsidR="00AC579D" w:rsidRPr="00743230" w:rsidRDefault="00AC579D" w:rsidP="00C943CB">
            <w:pPr>
              <w:pStyle w:val="Obr-TabText1"/>
              <w:rPr>
                <w:rFonts w:ascii="StobiSerif Regular" w:hAnsi="StobiSerif Regular" w:cs="Arial"/>
                <w:sz w:val="22"/>
                <w:szCs w:val="22"/>
                <w:lang w:eastAsia="mk-MK"/>
              </w:rPr>
            </w:pPr>
            <w:r w:rsidRPr="00743230">
              <w:rPr>
                <w:rFonts w:ascii="StobiSerif Regular" w:hAnsi="StobiSerif Regular" w:cs="Arial"/>
                <w:sz w:val="22"/>
                <w:szCs w:val="22"/>
                <w:lang w:eastAsia="mk-MK"/>
              </w:rPr>
              <w:t> </w:t>
            </w:r>
          </w:p>
        </w:tc>
        <w:tc>
          <w:tcPr>
            <w:tcW w:w="880" w:type="dxa"/>
            <w:tcBorders>
              <w:top w:val="nil"/>
              <w:left w:val="nil"/>
              <w:bottom w:val="single" w:sz="4" w:space="0" w:color="auto"/>
              <w:right w:val="single" w:sz="4" w:space="0" w:color="auto"/>
            </w:tcBorders>
            <w:shd w:val="clear" w:color="000000" w:fill="EBF1DE"/>
            <w:vAlign w:val="center"/>
            <w:hideMark/>
          </w:tcPr>
          <w:p w:rsidR="00AC579D" w:rsidRPr="00743230" w:rsidRDefault="00AC579D" w:rsidP="00C943CB">
            <w:pPr>
              <w:pStyle w:val="Obr-TabText2"/>
              <w:rPr>
                <w:rFonts w:ascii="StobiSerif Regular" w:hAnsi="StobiSerif Regular" w:cs="Arial"/>
                <w:szCs w:val="22"/>
              </w:rPr>
            </w:pPr>
            <w:r w:rsidRPr="00743230">
              <w:rPr>
                <w:rFonts w:ascii="StobiSerif Regular" w:hAnsi="StobiSerif Regular" w:cs="Arial"/>
                <w:szCs w:val="22"/>
              </w:rPr>
              <w:t>0</w:t>
            </w:r>
          </w:p>
        </w:tc>
        <w:tc>
          <w:tcPr>
            <w:tcW w:w="760" w:type="dxa"/>
            <w:tcBorders>
              <w:top w:val="nil"/>
              <w:left w:val="nil"/>
              <w:bottom w:val="single" w:sz="4" w:space="0" w:color="auto"/>
              <w:right w:val="single" w:sz="4" w:space="0" w:color="auto"/>
            </w:tcBorders>
            <w:shd w:val="clear" w:color="auto" w:fill="auto"/>
            <w:vAlign w:val="center"/>
            <w:hideMark/>
          </w:tcPr>
          <w:p w:rsidR="00AC579D" w:rsidRPr="00743230" w:rsidRDefault="00AC579D" w:rsidP="00C943CB">
            <w:pPr>
              <w:pStyle w:val="Obr-TabText1"/>
              <w:rPr>
                <w:rFonts w:ascii="StobiSerif Regular" w:hAnsi="StobiSerif Regular" w:cs="Arial"/>
                <w:sz w:val="22"/>
                <w:szCs w:val="22"/>
                <w:lang w:eastAsia="mk-MK"/>
              </w:rPr>
            </w:pPr>
            <w:r w:rsidRPr="00743230">
              <w:rPr>
                <w:rFonts w:ascii="StobiSerif Regular" w:hAnsi="StobiSerif Regular" w:cs="Arial"/>
                <w:sz w:val="22"/>
                <w:szCs w:val="22"/>
                <w:lang w:eastAsia="mk-MK"/>
              </w:rPr>
              <w:t>0</w:t>
            </w:r>
          </w:p>
        </w:tc>
        <w:tc>
          <w:tcPr>
            <w:tcW w:w="760" w:type="dxa"/>
            <w:tcBorders>
              <w:top w:val="nil"/>
              <w:left w:val="nil"/>
              <w:bottom w:val="single" w:sz="4" w:space="0" w:color="auto"/>
              <w:right w:val="single" w:sz="4" w:space="0" w:color="auto"/>
            </w:tcBorders>
            <w:shd w:val="clear" w:color="auto" w:fill="auto"/>
            <w:vAlign w:val="center"/>
            <w:hideMark/>
          </w:tcPr>
          <w:p w:rsidR="00AC579D" w:rsidRPr="00743230" w:rsidRDefault="00AC579D" w:rsidP="00C943CB">
            <w:pPr>
              <w:pStyle w:val="Obr-TabText1"/>
              <w:rPr>
                <w:rFonts w:ascii="StobiSerif Regular" w:hAnsi="StobiSerif Regular" w:cs="Arial"/>
                <w:sz w:val="22"/>
                <w:szCs w:val="22"/>
                <w:lang w:eastAsia="mk-MK"/>
              </w:rPr>
            </w:pPr>
            <w:r w:rsidRPr="00743230">
              <w:rPr>
                <w:rFonts w:ascii="StobiSerif Regular" w:hAnsi="StobiSerif Regular" w:cs="Arial"/>
                <w:sz w:val="22"/>
                <w:szCs w:val="22"/>
                <w:lang w:eastAsia="mk-MK"/>
              </w:rPr>
              <w:t>0</w:t>
            </w:r>
          </w:p>
        </w:tc>
        <w:tc>
          <w:tcPr>
            <w:tcW w:w="880" w:type="dxa"/>
            <w:tcBorders>
              <w:top w:val="nil"/>
              <w:left w:val="nil"/>
              <w:bottom w:val="single" w:sz="4" w:space="0" w:color="auto"/>
              <w:right w:val="single" w:sz="4" w:space="0" w:color="auto"/>
            </w:tcBorders>
            <w:shd w:val="clear" w:color="auto" w:fill="auto"/>
            <w:vAlign w:val="center"/>
            <w:hideMark/>
          </w:tcPr>
          <w:p w:rsidR="00AC579D" w:rsidRPr="00743230" w:rsidRDefault="00AC579D" w:rsidP="00C943CB">
            <w:pPr>
              <w:pStyle w:val="Obr-TabText2"/>
              <w:rPr>
                <w:rFonts w:ascii="StobiSerif Regular" w:hAnsi="StobiSerif Regular" w:cs="Arial"/>
                <w:szCs w:val="22"/>
              </w:rPr>
            </w:pPr>
            <w:r w:rsidRPr="00743230">
              <w:rPr>
                <w:rFonts w:ascii="StobiSerif Regular" w:hAnsi="StobiSerif Regular" w:cs="Arial"/>
                <w:szCs w:val="22"/>
              </w:rPr>
              <w:t>0</w:t>
            </w:r>
          </w:p>
        </w:tc>
      </w:tr>
      <w:tr w:rsidR="00AC579D" w:rsidRPr="00743230" w:rsidTr="00C943CB">
        <w:trPr>
          <w:trHeight w:val="315"/>
          <w:jc w:val="center"/>
        </w:trPr>
        <w:tc>
          <w:tcPr>
            <w:tcW w:w="2360" w:type="dxa"/>
            <w:tcBorders>
              <w:top w:val="nil"/>
              <w:left w:val="single" w:sz="4" w:space="0" w:color="auto"/>
              <w:bottom w:val="single" w:sz="4" w:space="0" w:color="auto"/>
              <w:right w:val="single" w:sz="4" w:space="0" w:color="auto"/>
            </w:tcBorders>
            <w:shd w:val="clear" w:color="auto" w:fill="auto"/>
            <w:noWrap/>
            <w:vAlign w:val="center"/>
            <w:hideMark/>
          </w:tcPr>
          <w:p w:rsidR="00AC579D" w:rsidRPr="00743230" w:rsidRDefault="00AC579D" w:rsidP="00C943CB">
            <w:pPr>
              <w:pStyle w:val="Obr-TabNaslov2"/>
              <w:rPr>
                <w:rFonts w:ascii="StobiSerif Regular" w:eastAsia="Times New Roman" w:hAnsi="StobiSerif Regular" w:cs="Arial"/>
                <w:color w:val="000000"/>
                <w:sz w:val="22"/>
                <w:szCs w:val="22"/>
                <w:lang w:eastAsia="mk-MK"/>
              </w:rPr>
            </w:pPr>
            <w:r w:rsidRPr="00743230">
              <w:rPr>
                <w:rFonts w:ascii="StobiSerif Regular" w:eastAsia="Times New Roman" w:hAnsi="StobiSerif Regular" w:cs="Arial"/>
                <w:color w:val="000000"/>
                <w:sz w:val="22"/>
                <w:szCs w:val="22"/>
                <w:lang w:eastAsia="mk-MK"/>
              </w:rPr>
              <w:t xml:space="preserve">В4 – помлад </w:t>
            </w:r>
            <w:r w:rsidRPr="00743230">
              <w:rPr>
                <w:rFonts w:ascii="StobiSerif Regular" w:eastAsia="Times New Roman" w:hAnsi="StobiSerif Regular" w:cs="Arial"/>
                <w:color w:val="000000"/>
                <w:sz w:val="22"/>
                <w:szCs w:val="22"/>
                <w:lang w:eastAsia="mk-MK"/>
              </w:rPr>
              <w:lastRenderedPageBreak/>
              <w:t>инспектор</w:t>
            </w:r>
          </w:p>
        </w:tc>
        <w:tc>
          <w:tcPr>
            <w:tcW w:w="760" w:type="dxa"/>
            <w:tcBorders>
              <w:top w:val="nil"/>
              <w:left w:val="nil"/>
              <w:bottom w:val="single" w:sz="4" w:space="0" w:color="auto"/>
              <w:right w:val="single" w:sz="4" w:space="0" w:color="auto"/>
            </w:tcBorders>
            <w:shd w:val="clear" w:color="000000" w:fill="EBF1DE"/>
            <w:vAlign w:val="center"/>
            <w:hideMark/>
          </w:tcPr>
          <w:p w:rsidR="00AC579D" w:rsidRPr="00743230" w:rsidRDefault="00AC579D" w:rsidP="00C943CB">
            <w:pPr>
              <w:pStyle w:val="Obr-TabText1"/>
              <w:rPr>
                <w:rFonts w:ascii="StobiSerif Regular" w:hAnsi="StobiSerif Regular" w:cs="Arial"/>
                <w:sz w:val="22"/>
                <w:szCs w:val="22"/>
                <w:lang w:eastAsia="mk-MK"/>
              </w:rPr>
            </w:pPr>
            <w:r w:rsidRPr="00743230">
              <w:rPr>
                <w:rFonts w:ascii="StobiSerif Regular" w:hAnsi="StobiSerif Regular" w:cs="Arial"/>
                <w:sz w:val="22"/>
                <w:szCs w:val="22"/>
                <w:lang w:eastAsia="mk-MK"/>
              </w:rPr>
              <w:lastRenderedPageBreak/>
              <w:t> </w:t>
            </w:r>
          </w:p>
        </w:tc>
        <w:tc>
          <w:tcPr>
            <w:tcW w:w="760" w:type="dxa"/>
            <w:tcBorders>
              <w:top w:val="nil"/>
              <w:left w:val="nil"/>
              <w:bottom w:val="single" w:sz="4" w:space="0" w:color="auto"/>
              <w:right w:val="single" w:sz="4" w:space="0" w:color="auto"/>
            </w:tcBorders>
            <w:shd w:val="clear" w:color="000000" w:fill="EBF1DE"/>
            <w:vAlign w:val="center"/>
            <w:hideMark/>
          </w:tcPr>
          <w:p w:rsidR="00AC579D" w:rsidRPr="00743230" w:rsidRDefault="00AC579D" w:rsidP="00C943CB">
            <w:pPr>
              <w:pStyle w:val="Obr-TabText1"/>
              <w:rPr>
                <w:rFonts w:ascii="StobiSerif Regular" w:hAnsi="StobiSerif Regular" w:cs="Arial"/>
                <w:sz w:val="22"/>
                <w:szCs w:val="22"/>
                <w:lang w:eastAsia="mk-MK"/>
              </w:rPr>
            </w:pPr>
            <w:r w:rsidRPr="00743230">
              <w:rPr>
                <w:rFonts w:ascii="StobiSerif Regular" w:hAnsi="StobiSerif Regular" w:cs="Arial"/>
                <w:sz w:val="22"/>
                <w:szCs w:val="22"/>
                <w:lang w:eastAsia="mk-MK"/>
              </w:rPr>
              <w:t> </w:t>
            </w:r>
          </w:p>
        </w:tc>
        <w:tc>
          <w:tcPr>
            <w:tcW w:w="880" w:type="dxa"/>
            <w:tcBorders>
              <w:top w:val="nil"/>
              <w:left w:val="nil"/>
              <w:bottom w:val="single" w:sz="4" w:space="0" w:color="auto"/>
              <w:right w:val="single" w:sz="4" w:space="0" w:color="auto"/>
            </w:tcBorders>
            <w:shd w:val="clear" w:color="000000" w:fill="EBF1DE"/>
            <w:vAlign w:val="center"/>
            <w:hideMark/>
          </w:tcPr>
          <w:p w:rsidR="00AC579D" w:rsidRPr="00743230" w:rsidRDefault="00AC579D" w:rsidP="00C943CB">
            <w:pPr>
              <w:pStyle w:val="Obr-TabText2"/>
              <w:rPr>
                <w:rFonts w:ascii="StobiSerif Regular" w:hAnsi="StobiSerif Regular" w:cs="Arial"/>
                <w:szCs w:val="22"/>
              </w:rPr>
            </w:pPr>
            <w:r w:rsidRPr="00743230">
              <w:rPr>
                <w:rFonts w:ascii="StobiSerif Regular" w:hAnsi="StobiSerif Regular" w:cs="Arial"/>
                <w:szCs w:val="22"/>
              </w:rPr>
              <w:t>0</w:t>
            </w:r>
          </w:p>
        </w:tc>
        <w:tc>
          <w:tcPr>
            <w:tcW w:w="760" w:type="dxa"/>
            <w:tcBorders>
              <w:top w:val="nil"/>
              <w:left w:val="nil"/>
              <w:bottom w:val="single" w:sz="4" w:space="0" w:color="auto"/>
              <w:right w:val="single" w:sz="4" w:space="0" w:color="auto"/>
            </w:tcBorders>
            <w:shd w:val="clear" w:color="auto" w:fill="auto"/>
            <w:vAlign w:val="center"/>
            <w:hideMark/>
          </w:tcPr>
          <w:p w:rsidR="00AC579D" w:rsidRPr="00743230" w:rsidRDefault="00AC579D" w:rsidP="00C943CB">
            <w:pPr>
              <w:pStyle w:val="Obr-TabText1"/>
              <w:rPr>
                <w:rFonts w:ascii="StobiSerif Regular" w:hAnsi="StobiSerif Regular" w:cs="Arial"/>
                <w:sz w:val="22"/>
                <w:szCs w:val="22"/>
                <w:lang w:eastAsia="mk-MK"/>
              </w:rPr>
            </w:pPr>
            <w:r w:rsidRPr="00743230">
              <w:rPr>
                <w:rFonts w:ascii="StobiSerif Regular" w:hAnsi="StobiSerif Regular" w:cs="Arial"/>
                <w:sz w:val="22"/>
                <w:szCs w:val="22"/>
                <w:lang w:eastAsia="mk-MK"/>
              </w:rPr>
              <w:t> </w:t>
            </w:r>
          </w:p>
        </w:tc>
        <w:tc>
          <w:tcPr>
            <w:tcW w:w="760" w:type="dxa"/>
            <w:tcBorders>
              <w:top w:val="nil"/>
              <w:left w:val="nil"/>
              <w:bottom w:val="single" w:sz="4" w:space="0" w:color="auto"/>
              <w:right w:val="single" w:sz="4" w:space="0" w:color="auto"/>
            </w:tcBorders>
            <w:shd w:val="clear" w:color="auto" w:fill="auto"/>
            <w:vAlign w:val="center"/>
            <w:hideMark/>
          </w:tcPr>
          <w:p w:rsidR="00AC579D" w:rsidRPr="00743230" w:rsidRDefault="00AC579D" w:rsidP="00C943CB">
            <w:pPr>
              <w:pStyle w:val="Obr-TabText1"/>
              <w:rPr>
                <w:rFonts w:ascii="StobiSerif Regular" w:hAnsi="StobiSerif Regular" w:cs="Arial"/>
                <w:sz w:val="22"/>
                <w:szCs w:val="22"/>
                <w:lang w:eastAsia="mk-MK"/>
              </w:rPr>
            </w:pPr>
            <w:r w:rsidRPr="00743230">
              <w:rPr>
                <w:rFonts w:ascii="StobiSerif Regular" w:hAnsi="StobiSerif Regular" w:cs="Arial"/>
                <w:sz w:val="22"/>
                <w:szCs w:val="22"/>
                <w:lang w:eastAsia="mk-MK"/>
              </w:rPr>
              <w:t> </w:t>
            </w:r>
          </w:p>
        </w:tc>
        <w:tc>
          <w:tcPr>
            <w:tcW w:w="880" w:type="dxa"/>
            <w:tcBorders>
              <w:top w:val="nil"/>
              <w:left w:val="nil"/>
              <w:bottom w:val="single" w:sz="4" w:space="0" w:color="auto"/>
              <w:right w:val="single" w:sz="4" w:space="0" w:color="auto"/>
            </w:tcBorders>
            <w:shd w:val="clear" w:color="auto" w:fill="auto"/>
            <w:vAlign w:val="center"/>
            <w:hideMark/>
          </w:tcPr>
          <w:p w:rsidR="00AC579D" w:rsidRPr="00743230" w:rsidRDefault="00AC579D" w:rsidP="00C943CB">
            <w:pPr>
              <w:pStyle w:val="Obr-TabText2"/>
              <w:rPr>
                <w:rFonts w:ascii="StobiSerif Regular" w:hAnsi="StobiSerif Regular" w:cs="Arial"/>
                <w:szCs w:val="22"/>
              </w:rPr>
            </w:pPr>
            <w:r w:rsidRPr="00743230">
              <w:rPr>
                <w:rFonts w:ascii="StobiSerif Regular" w:hAnsi="StobiSerif Regular" w:cs="Arial"/>
                <w:szCs w:val="22"/>
              </w:rPr>
              <w:t>0</w:t>
            </w:r>
          </w:p>
        </w:tc>
        <w:tc>
          <w:tcPr>
            <w:tcW w:w="760" w:type="dxa"/>
            <w:tcBorders>
              <w:top w:val="nil"/>
              <w:left w:val="nil"/>
              <w:bottom w:val="single" w:sz="4" w:space="0" w:color="auto"/>
              <w:right w:val="single" w:sz="4" w:space="0" w:color="auto"/>
            </w:tcBorders>
            <w:shd w:val="clear" w:color="000000" w:fill="EBF1DE"/>
            <w:vAlign w:val="center"/>
            <w:hideMark/>
          </w:tcPr>
          <w:p w:rsidR="00AC579D" w:rsidRPr="00743230" w:rsidRDefault="00AC579D" w:rsidP="00C943CB">
            <w:pPr>
              <w:pStyle w:val="Obr-TabText1"/>
              <w:rPr>
                <w:rFonts w:ascii="StobiSerif Regular" w:hAnsi="StobiSerif Regular" w:cs="Arial"/>
                <w:sz w:val="22"/>
                <w:szCs w:val="22"/>
                <w:lang w:eastAsia="mk-MK"/>
              </w:rPr>
            </w:pPr>
            <w:r w:rsidRPr="00743230">
              <w:rPr>
                <w:rFonts w:ascii="StobiSerif Regular" w:hAnsi="StobiSerif Regular" w:cs="Arial"/>
                <w:sz w:val="22"/>
                <w:szCs w:val="22"/>
                <w:lang w:eastAsia="mk-MK"/>
              </w:rPr>
              <w:t> </w:t>
            </w:r>
          </w:p>
        </w:tc>
        <w:tc>
          <w:tcPr>
            <w:tcW w:w="760" w:type="dxa"/>
            <w:tcBorders>
              <w:top w:val="nil"/>
              <w:left w:val="nil"/>
              <w:bottom w:val="single" w:sz="4" w:space="0" w:color="auto"/>
              <w:right w:val="single" w:sz="4" w:space="0" w:color="auto"/>
            </w:tcBorders>
            <w:shd w:val="clear" w:color="000000" w:fill="EBF1DE"/>
            <w:vAlign w:val="center"/>
            <w:hideMark/>
          </w:tcPr>
          <w:p w:rsidR="00AC579D" w:rsidRPr="00743230" w:rsidRDefault="00AC579D" w:rsidP="00C943CB">
            <w:pPr>
              <w:pStyle w:val="Obr-TabText1"/>
              <w:rPr>
                <w:rFonts w:ascii="StobiSerif Regular" w:hAnsi="StobiSerif Regular" w:cs="Arial"/>
                <w:sz w:val="22"/>
                <w:szCs w:val="22"/>
                <w:lang w:eastAsia="mk-MK"/>
              </w:rPr>
            </w:pPr>
            <w:r w:rsidRPr="00743230">
              <w:rPr>
                <w:rFonts w:ascii="StobiSerif Regular" w:hAnsi="StobiSerif Regular" w:cs="Arial"/>
                <w:sz w:val="22"/>
                <w:szCs w:val="22"/>
                <w:lang w:eastAsia="mk-MK"/>
              </w:rPr>
              <w:t> </w:t>
            </w:r>
          </w:p>
        </w:tc>
        <w:tc>
          <w:tcPr>
            <w:tcW w:w="880" w:type="dxa"/>
            <w:tcBorders>
              <w:top w:val="nil"/>
              <w:left w:val="nil"/>
              <w:bottom w:val="single" w:sz="4" w:space="0" w:color="auto"/>
              <w:right w:val="single" w:sz="4" w:space="0" w:color="auto"/>
            </w:tcBorders>
            <w:shd w:val="clear" w:color="000000" w:fill="EBF1DE"/>
            <w:vAlign w:val="center"/>
            <w:hideMark/>
          </w:tcPr>
          <w:p w:rsidR="00AC579D" w:rsidRPr="00743230" w:rsidRDefault="00AC579D" w:rsidP="00C943CB">
            <w:pPr>
              <w:pStyle w:val="Obr-TabText2"/>
              <w:rPr>
                <w:rFonts w:ascii="StobiSerif Regular" w:hAnsi="StobiSerif Regular" w:cs="Arial"/>
                <w:szCs w:val="22"/>
              </w:rPr>
            </w:pPr>
            <w:r w:rsidRPr="00743230">
              <w:rPr>
                <w:rFonts w:ascii="StobiSerif Regular" w:hAnsi="StobiSerif Regular" w:cs="Arial"/>
                <w:szCs w:val="22"/>
              </w:rPr>
              <w:t>0</w:t>
            </w:r>
          </w:p>
        </w:tc>
        <w:tc>
          <w:tcPr>
            <w:tcW w:w="760" w:type="dxa"/>
            <w:tcBorders>
              <w:top w:val="nil"/>
              <w:left w:val="nil"/>
              <w:bottom w:val="single" w:sz="4" w:space="0" w:color="auto"/>
              <w:right w:val="single" w:sz="4" w:space="0" w:color="auto"/>
            </w:tcBorders>
            <w:shd w:val="clear" w:color="auto" w:fill="auto"/>
            <w:vAlign w:val="center"/>
            <w:hideMark/>
          </w:tcPr>
          <w:p w:rsidR="00AC579D" w:rsidRPr="00743230" w:rsidRDefault="00AC579D" w:rsidP="00C943CB">
            <w:pPr>
              <w:pStyle w:val="Obr-TabText1"/>
              <w:rPr>
                <w:rFonts w:ascii="StobiSerif Regular" w:hAnsi="StobiSerif Regular" w:cs="Arial"/>
                <w:sz w:val="22"/>
                <w:szCs w:val="22"/>
                <w:lang w:eastAsia="mk-MK"/>
              </w:rPr>
            </w:pPr>
            <w:r w:rsidRPr="00743230">
              <w:rPr>
                <w:rFonts w:ascii="StobiSerif Regular" w:hAnsi="StobiSerif Regular" w:cs="Arial"/>
                <w:sz w:val="22"/>
                <w:szCs w:val="22"/>
                <w:lang w:eastAsia="mk-MK"/>
              </w:rPr>
              <w:t>0</w:t>
            </w:r>
          </w:p>
        </w:tc>
        <w:tc>
          <w:tcPr>
            <w:tcW w:w="760" w:type="dxa"/>
            <w:tcBorders>
              <w:top w:val="nil"/>
              <w:left w:val="nil"/>
              <w:bottom w:val="single" w:sz="4" w:space="0" w:color="auto"/>
              <w:right w:val="single" w:sz="4" w:space="0" w:color="auto"/>
            </w:tcBorders>
            <w:shd w:val="clear" w:color="auto" w:fill="auto"/>
            <w:vAlign w:val="center"/>
            <w:hideMark/>
          </w:tcPr>
          <w:p w:rsidR="00AC579D" w:rsidRPr="00743230" w:rsidRDefault="00AC579D" w:rsidP="00C943CB">
            <w:pPr>
              <w:pStyle w:val="Obr-TabText1"/>
              <w:rPr>
                <w:rFonts w:ascii="StobiSerif Regular" w:hAnsi="StobiSerif Regular" w:cs="Arial"/>
                <w:sz w:val="22"/>
                <w:szCs w:val="22"/>
                <w:lang w:eastAsia="mk-MK"/>
              </w:rPr>
            </w:pPr>
            <w:r w:rsidRPr="00743230">
              <w:rPr>
                <w:rFonts w:ascii="StobiSerif Regular" w:hAnsi="StobiSerif Regular" w:cs="Arial"/>
                <w:sz w:val="22"/>
                <w:szCs w:val="22"/>
                <w:lang w:eastAsia="mk-MK"/>
              </w:rPr>
              <w:t>0</w:t>
            </w:r>
          </w:p>
        </w:tc>
        <w:tc>
          <w:tcPr>
            <w:tcW w:w="880" w:type="dxa"/>
            <w:tcBorders>
              <w:top w:val="nil"/>
              <w:left w:val="nil"/>
              <w:bottom w:val="single" w:sz="4" w:space="0" w:color="auto"/>
              <w:right w:val="single" w:sz="4" w:space="0" w:color="auto"/>
            </w:tcBorders>
            <w:shd w:val="clear" w:color="auto" w:fill="auto"/>
            <w:vAlign w:val="center"/>
            <w:hideMark/>
          </w:tcPr>
          <w:p w:rsidR="00AC579D" w:rsidRPr="00743230" w:rsidRDefault="00AC579D" w:rsidP="00C943CB">
            <w:pPr>
              <w:pStyle w:val="Obr-TabText2"/>
              <w:rPr>
                <w:rFonts w:ascii="StobiSerif Regular" w:hAnsi="StobiSerif Regular" w:cs="Arial"/>
                <w:szCs w:val="22"/>
              </w:rPr>
            </w:pPr>
            <w:r w:rsidRPr="00743230">
              <w:rPr>
                <w:rFonts w:ascii="StobiSerif Regular" w:hAnsi="StobiSerif Regular" w:cs="Arial"/>
                <w:szCs w:val="22"/>
              </w:rPr>
              <w:t>0</w:t>
            </w:r>
          </w:p>
        </w:tc>
      </w:tr>
      <w:tr w:rsidR="00AC579D" w:rsidRPr="00743230" w:rsidTr="00C943CB">
        <w:trPr>
          <w:trHeight w:val="315"/>
          <w:jc w:val="center"/>
        </w:trPr>
        <w:tc>
          <w:tcPr>
            <w:tcW w:w="2360" w:type="dxa"/>
            <w:tcBorders>
              <w:top w:val="nil"/>
              <w:left w:val="single" w:sz="4" w:space="0" w:color="auto"/>
              <w:bottom w:val="single" w:sz="4" w:space="0" w:color="auto"/>
              <w:right w:val="single" w:sz="4" w:space="0" w:color="auto"/>
            </w:tcBorders>
            <w:shd w:val="clear" w:color="auto" w:fill="auto"/>
            <w:noWrap/>
            <w:vAlign w:val="center"/>
            <w:hideMark/>
          </w:tcPr>
          <w:p w:rsidR="00AC579D" w:rsidRPr="00743230" w:rsidRDefault="00AC579D" w:rsidP="00C943CB">
            <w:pPr>
              <w:spacing w:after="0" w:line="240" w:lineRule="auto"/>
              <w:jc w:val="right"/>
              <w:rPr>
                <w:rFonts w:eastAsia="Times New Roman" w:cs="Arial"/>
                <w:color w:val="000000"/>
                <w:lang w:eastAsia="mk-MK"/>
              </w:rPr>
            </w:pPr>
            <w:r w:rsidRPr="00743230">
              <w:rPr>
                <w:rFonts w:eastAsia="Times New Roman" w:cs="Arial"/>
                <w:color w:val="000000"/>
                <w:lang w:eastAsia="mk-MK"/>
              </w:rPr>
              <w:lastRenderedPageBreak/>
              <w:t>Вкупно</w:t>
            </w:r>
          </w:p>
        </w:tc>
        <w:tc>
          <w:tcPr>
            <w:tcW w:w="760" w:type="dxa"/>
            <w:tcBorders>
              <w:top w:val="nil"/>
              <w:left w:val="nil"/>
              <w:bottom w:val="single" w:sz="4" w:space="0" w:color="auto"/>
              <w:right w:val="single" w:sz="4" w:space="0" w:color="auto"/>
            </w:tcBorders>
            <w:shd w:val="clear" w:color="000000" w:fill="EBF1DE"/>
            <w:vAlign w:val="center"/>
            <w:hideMark/>
          </w:tcPr>
          <w:p w:rsidR="00AC579D" w:rsidRPr="00743230" w:rsidRDefault="00AC579D" w:rsidP="00C943CB">
            <w:pPr>
              <w:pStyle w:val="Obr-TabText2"/>
              <w:rPr>
                <w:rFonts w:ascii="StobiSerif Regular" w:hAnsi="StobiSerif Regular" w:cs="Arial"/>
                <w:szCs w:val="22"/>
              </w:rPr>
            </w:pPr>
            <w:r w:rsidRPr="00743230">
              <w:rPr>
                <w:rFonts w:ascii="StobiSerif Regular" w:hAnsi="StobiSerif Regular" w:cs="Arial"/>
                <w:szCs w:val="22"/>
              </w:rPr>
              <w:t>0</w:t>
            </w:r>
          </w:p>
        </w:tc>
        <w:tc>
          <w:tcPr>
            <w:tcW w:w="760" w:type="dxa"/>
            <w:tcBorders>
              <w:top w:val="nil"/>
              <w:left w:val="nil"/>
              <w:bottom w:val="single" w:sz="4" w:space="0" w:color="auto"/>
              <w:right w:val="single" w:sz="4" w:space="0" w:color="auto"/>
            </w:tcBorders>
            <w:shd w:val="clear" w:color="000000" w:fill="EBF1DE"/>
            <w:vAlign w:val="center"/>
            <w:hideMark/>
          </w:tcPr>
          <w:p w:rsidR="00AC579D" w:rsidRPr="00743230" w:rsidRDefault="00AC579D" w:rsidP="00C943CB">
            <w:pPr>
              <w:pStyle w:val="Obr-TabText2"/>
              <w:rPr>
                <w:rFonts w:ascii="StobiSerif Regular" w:hAnsi="StobiSerif Regular" w:cs="Arial"/>
                <w:szCs w:val="22"/>
              </w:rPr>
            </w:pPr>
            <w:r w:rsidRPr="00743230">
              <w:rPr>
                <w:rFonts w:ascii="StobiSerif Regular" w:hAnsi="StobiSerif Regular" w:cs="Arial"/>
                <w:szCs w:val="22"/>
              </w:rPr>
              <w:t>0</w:t>
            </w:r>
          </w:p>
        </w:tc>
        <w:tc>
          <w:tcPr>
            <w:tcW w:w="880" w:type="dxa"/>
            <w:tcBorders>
              <w:top w:val="nil"/>
              <w:left w:val="nil"/>
              <w:bottom w:val="single" w:sz="4" w:space="0" w:color="auto"/>
              <w:right w:val="single" w:sz="4" w:space="0" w:color="auto"/>
            </w:tcBorders>
            <w:shd w:val="clear" w:color="000000" w:fill="EBF1DE"/>
            <w:vAlign w:val="center"/>
            <w:hideMark/>
          </w:tcPr>
          <w:p w:rsidR="00AC579D" w:rsidRPr="00743230" w:rsidRDefault="0078792C" w:rsidP="00C943CB">
            <w:pPr>
              <w:pStyle w:val="Obr-TabText2"/>
              <w:rPr>
                <w:rFonts w:ascii="StobiSerif Regular" w:hAnsi="StobiSerif Regular" w:cs="Arial"/>
                <w:szCs w:val="22"/>
              </w:rPr>
            </w:pPr>
            <w:r w:rsidRPr="00743230">
              <w:rPr>
                <w:rFonts w:ascii="StobiSerif Regular" w:hAnsi="StobiSerif Regular" w:cs="Arial"/>
                <w:szCs w:val="22"/>
              </w:rPr>
              <w:t>0</w:t>
            </w:r>
          </w:p>
        </w:tc>
        <w:tc>
          <w:tcPr>
            <w:tcW w:w="760" w:type="dxa"/>
            <w:tcBorders>
              <w:top w:val="nil"/>
              <w:left w:val="nil"/>
              <w:bottom w:val="single" w:sz="4" w:space="0" w:color="auto"/>
              <w:right w:val="single" w:sz="4" w:space="0" w:color="auto"/>
            </w:tcBorders>
            <w:shd w:val="clear" w:color="auto" w:fill="auto"/>
            <w:vAlign w:val="center"/>
            <w:hideMark/>
          </w:tcPr>
          <w:p w:rsidR="00AC579D" w:rsidRPr="00743230" w:rsidRDefault="00AC579D" w:rsidP="00C943CB">
            <w:pPr>
              <w:pStyle w:val="Obr-TabText2"/>
              <w:rPr>
                <w:rFonts w:ascii="StobiSerif Regular" w:hAnsi="StobiSerif Regular" w:cs="Arial"/>
                <w:szCs w:val="22"/>
              </w:rPr>
            </w:pPr>
            <w:r w:rsidRPr="00743230">
              <w:rPr>
                <w:rFonts w:ascii="StobiSerif Regular" w:hAnsi="StobiSerif Regular" w:cs="Arial"/>
                <w:szCs w:val="22"/>
              </w:rPr>
              <w:t>0</w:t>
            </w:r>
          </w:p>
        </w:tc>
        <w:tc>
          <w:tcPr>
            <w:tcW w:w="760" w:type="dxa"/>
            <w:tcBorders>
              <w:top w:val="nil"/>
              <w:left w:val="nil"/>
              <w:bottom w:val="single" w:sz="4" w:space="0" w:color="auto"/>
              <w:right w:val="single" w:sz="4" w:space="0" w:color="auto"/>
            </w:tcBorders>
            <w:shd w:val="clear" w:color="auto" w:fill="auto"/>
            <w:vAlign w:val="center"/>
            <w:hideMark/>
          </w:tcPr>
          <w:p w:rsidR="00AC579D" w:rsidRPr="00743230" w:rsidRDefault="00AC579D" w:rsidP="00C943CB">
            <w:pPr>
              <w:pStyle w:val="Obr-TabText2"/>
              <w:rPr>
                <w:rFonts w:ascii="StobiSerif Regular" w:hAnsi="StobiSerif Regular" w:cs="Arial"/>
                <w:szCs w:val="22"/>
              </w:rPr>
            </w:pPr>
            <w:r w:rsidRPr="00743230">
              <w:rPr>
                <w:rFonts w:ascii="StobiSerif Regular" w:hAnsi="StobiSerif Regular" w:cs="Arial"/>
                <w:szCs w:val="22"/>
              </w:rPr>
              <w:t>0</w:t>
            </w:r>
          </w:p>
        </w:tc>
        <w:tc>
          <w:tcPr>
            <w:tcW w:w="880" w:type="dxa"/>
            <w:tcBorders>
              <w:top w:val="nil"/>
              <w:left w:val="nil"/>
              <w:bottom w:val="single" w:sz="4" w:space="0" w:color="auto"/>
              <w:right w:val="single" w:sz="4" w:space="0" w:color="auto"/>
            </w:tcBorders>
            <w:shd w:val="clear" w:color="auto" w:fill="auto"/>
            <w:vAlign w:val="center"/>
            <w:hideMark/>
          </w:tcPr>
          <w:p w:rsidR="00AC579D" w:rsidRPr="00743230" w:rsidRDefault="00AC579D" w:rsidP="00C943CB">
            <w:pPr>
              <w:pStyle w:val="Obr-TabText2"/>
              <w:rPr>
                <w:rFonts w:ascii="StobiSerif Regular" w:hAnsi="StobiSerif Regular" w:cs="Arial"/>
                <w:szCs w:val="22"/>
              </w:rPr>
            </w:pPr>
            <w:r w:rsidRPr="00743230">
              <w:rPr>
                <w:rFonts w:ascii="StobiSerif Regular" w:hAnsi="StobiSerif Regular" w:cs="Arial"/>
                <w:szCs w:val="22"/>
              </w:rPr>
              <w:t>0</w:t>
            </w:r>
          </w:p>
        </w:tc>
        <w:tc>
          <w:tcPr>
            <w:tcW w:w="760" w:type="dxa"/>
            <w:tcBorders>
              <w:top w:val="nil"/>
              <w:left w:val="nil"/>
              <w:bottom w:val="single" w:sz="4" w:space="0" w:color="auto"/>
              <w:right w:val="single" w:sz="4" w:space="0" w:color="auto"/>
            </w:tcBorders>
            <w:shd w:val="clear" w:color="000000" w:fill="EBF1DE"/>
            <w:vAlign w:val="center"/>
            <w:hideMark/>
          </w:tcPr>
          <w:p w:rsidR="00AC579D" w:rsidRPr="00743230" w:rsidRDefault="00AC579D" w:rsidP="00C943CB">
            <w:pPr>
              <w:pStyle w:val="Obr-TabText2"/>
              <w:rPr>
                <w:rFonts w:ascii="StobiSerif Regular" w:hAnsi="StobiSerif Regular" w:cs="Arial"/>
                <w:szCs w:val="22"/>
              </w:rPr>
            </w:pPr>
            <w:r w:rsidRPr="00743230">
              <w:rPr>
                <w:rFonts w:ascii="StobiSerif Regular" w:hAnsi="StobiSerif Regular" w:cs="Arial"/>
                <w:szCs w:val="22"/>
              </w:rPr>
              <w:t>0</w:t>
            </w:r>
          </w:p>
        </w:tc>
        <w:tc>
          <w:tcPr>
            <w:tcW w:w="760" w:type="dxa"/>
            <w:tcBorders>
              <w:top w:val="nil"/>
              <w:left w:val="nil"/>
              <w:bottom w:val="single" w:sz="4" w:space="0" w:color="auto"/>
              <w:right w:val="single" w:sz="4" w:space="0" w:color="auto"/>
            </w:tcBorders>
            <w:shd w:val="clear" w:color="000000" w:fill="EBF1DE"/>
            <w:vAlign w:val="center"/>
            <w:hideMark/>
          </w:tcPr>
          <w:p w:rsidR="00AC579D" w:rsidRPr="00743230" w:rsidRDefault="00AC579D" w:rsidP="00C943CB">
            <w:pPr>
              <w:pStyle w:val="Obr-TabText2"/>
              <w:rPr>
                <w:rFonts w:ascii="StobiSerif Regular" w:hAnsi="StobiSerif Regular" w:cs="Arial"/>
                <w:szCs w:val="22"/>
              </w:rPr>
            </w:pPr>
            <w:r w:rsidRPr="00743230">
              <w:rPr>
                <w:rFonts w:ascii="StobiSerif Regular" w:hAnsi="StobiSerif Regular" w:cs="Arial"/>
                <w:szCs w:val="22"/>
              </w:rPr>
              <w:t>0</w:t>
            </w:r>
          </w:p>
        </w:tc>
        <w:tc>
          <w:tcPr>
            <w:tcW w:w="880" w:type="dxa"/>
            <w:tcBorders>
              <w:top w:val="nil"/>
              <w:left w:val="nil"/>
              <w:bottom w:val="single" w:sz="4" w:space="0" w:color="auto"/>
              <w:right w:val="single" w:sz="4" w:space="0" w:color="auto"/>
            </w:tcBorders>
            <w:shd w:val="clear" w:color="000000" w:fill="EBF1DE"/>
            <w:vAlign w:val="center"/>
            <w:hideMark/>
          </w:tcPr>
          <w:p w:rsidR="00AC579D" w:rsidRPr="00743230" w:rsidRDefault="00AC579D" w:rsidP="00C943CB">
            <w:pPr>
              <w:pStyle w:val="Obr-TabText2"/>
              <w:rPr>
                <w:rFonts w:ascii="StobiSerif Regular" w:hAnsi="StobiSerif Regular" w:cs="Arial"/>
                <w:szCs w:val="22"/>
              </w:rPr>
            </w:pPr>
            <w:r w:rsidRPr="00743230">
              <w:rPr>
                <w:rFonts w:ascii="StobiSerif Regular" w:hAnsi="StobiSerif Regular" w:cs="Arial"/>
                <w:szCs w:val="22"/>
              </w:rPr>
              <w:t>0</w:t>
            </w:r>
          </w:p>
        </w:tc>
        <w:tc>
          <w:tcPr>
            <w:tcW w:w="760" w:type="dxa"/>
            <w:tcBorders>
              <w:top w:val="nil"/>
              <w:left w:val="nil"/>
              <w:bottom w:val="single" w:sz="4" w:space="0" w:color="auto"/>
              <w:right w:val="single" w:sz="4" w:space="0" w:color="auto"/>
            </w:tcBorders>
            <w:shd w:val="clear" w:color="auto" w:fill="auto"/>
            <w:vAlign w:val="center"/>
            <w:hideMark/>
          </w:tcPr>
          <w:p w:rsidR="00AC579D" w:rsidRPr="00743230" w:rsidRDefault="00AC579D" w:rsidP="00C943CB">
            <w:pPr>
              <w:pStyle w:val="Obr-TabText2"/>
              <w:rPr>
                <w:rFonts w:ascii="StobiSerif Regular" w:hAnsi="StobiSerif Regular" w:cs="Arial"/>
                <w:szCs w:val="22"/>
              </w:rPr>
            </w:pPr>
            <w:r w:rsidRPr="00743230">
              <w:rPr>
                <w:rFonts w:ascii="StobiSerif Regular" w:hAnsi="StobiSerif Regular" w:cs="Arial"/>
                <w:szCs w:val="22"/>
              </w:rPr>
              <w:t>0</w:t>
            </w:r>
          </w:p>
        </w:tc>
        <w:tc>
          <w:tcPr>
            <w:tcW w:w="760" w:type="dxa"/>
            <w:tcBorders>
              <w:top w:val="nil"/>
              <w:left w:val="nil"/>
              <w:bottom w:val="single" w:sz="4" w:space="0" w:color="auto"/>
              <w:right w:val="single" w:sz="4" w:space="0" w:color="auto"/>
            </w:tcBorders>
            <w:shd w:val="clear" w:color="auto" w:fill="auto"/>
            <w:vAlign w:val="center"/>
            <w:hideMark/>
          </w:tcPr>
          <w:p w:rsidR="00AC579D" w:rsidRPr="00743230" w:rsidRDefault="00AC579D" w:rsidP="00C943CB">
            <w:pPr>
              <w:pStyle w:val="Obr-TabText2"/>
              <w:rPr>
                <w:rFonts w:ascii="StobiSerif Regular" w:hAnsi="StobiSerif Regular" w:cs="Arial"/>
                <w:szCs w:val="22"/>
              </w:rPr>
            </w:pPr>
            <w:r w:rsidRPr="00743230">
              <w:rPr>
                <w:rFonts w:ascii="StobiSerif Regular" w:hAnsi="StobiSerif Regular" w:cs="Arial"/>
                <w:szCs w:val="22"/>
              </w:rPr>
              <w:t>0</w:t>
            </w:r>
          </w:p>
        </w:tc>
        <w:tc>
          <w:tcPr>
            <w:tcW w:w="880" w:type="dxa"/>
            <w:tcBorders>
              <w:top w:val="nil"/>
              <w:left w:val="nil"/>
              <w:bottom w:val="single" w:sz="4" w:space="0" w:color="auto"/>
              <w:right w:val="single" w:sz="4" w:space="0" w:color="auto"/>
            </w:tcBorders>
            <w:shd w:val="clear" w:color="auto" w:fill="auto"/>
            <w:vAlign w:val="center"/>
            <w:hideMark/>
          </w:tcPr>
          <w:p w:rsidR="00AC579D" w:rsidRPr="00743230" w:rsidRDefault="00AC579D" w:rsidP="00C943CB">
            <w:pPr>
              <w:pStyle w:val="Obr-TabText2"/>
              <w:rPr>
                <w:rFonts w:ascii="StobiSerif Regular" w:hAnsi="StobiSerif Regular" w:cs="Arial"/>
                <w:szCs w:val="22"/>
              </w:rPr>
            </w:pPr>
            <w:r w:rsidRPr="00743230">
              <w:rPr>
                <w:rFonts w:ascii="StobiSerif Regular" w:hAnsi="StobiSerif Regular" w:cs="Arial"/>
                <w:szCs w:val="22"/>
              </w:rPr>
              <w:t>0</w:t>
            </w:r>
          </w:p>
        </w:tc>
      </w:tr>
    </w:tbl>
    <w:p w:rsidR="00EE069D" w:rsidRPr="00743230" w:rsidRDefault="00EE069D" w:rsidP="00EE069D">
      <w:pPr>
        <w:jc w:val="both"/>
        <w:rPr>
          <w:rFonts w:cs="Arial"/>
        </w:rPr>
      </w:pPr>
      <w:r w:rsidRPr="00743230">
        <w:rPr>
          <w:rFonts w:cs="Arial"/>
        </w:rPr>
        <w:t xml:space="preserve">. </w:t>
      </w:r>
    </w:p>
    <w:p w:rsidR="001A7F69" w:rsidRPr="00743230" w:rsidRDefault="001A7F69" w:rsidP="001A7F69">
      <w:pPr>
        <w:pStyle w:val="BodyText2"/>
        <w:numPr>
          <w:ilvl w:val="0"/>
          <w:numId w:val="0"/>
        </w:numPr>
        <w:ind w:left="720"/>
        <w:rPr>
          <w:rFonts w:ascii="StobiSerif Regular" w:hAnsi="StobiSerif Regular" w:cs="Arial"/>
        </w:rPr>
        <w:sectPr w:rsidR="001A7F69" w:rsidRPr="00743230" w:rsidSect="00130074">
          <w:pgSz w:w="16838" w:h="11906" w:orient="landscape"/>
          <w:pgMar w:top="1418" w:right="1418" w:bottom="1418" w:left="1418" w:header="709" w:footer="709" w:gutter="0"/>
          <w:cols w:space="708"/>
          <w:docGrid w:linePitch="360"/>
        </w:sectPr>
      </w:pPr>
    </w:p>
    <w:p w:rsidR="00C90668" w:rsidRPr="00743230" w:rsidRDefault="00C90668" w:rsidP="00C90668">
      <w:pPr>
        <w:pStyle w:val="Obr-Naslov1"/>
        <w:rPr>
          <w:rFonts w:ascii="StobiSerif Regular" w:hAnsi="StobiSerif Regular" w:cs="Arial"/>
          <w:sz w:val="22"/>
        </w:rPr>
      </w:pPr>
      <w:r w:rsidRPr="00743230">
        <w:rPr>
          <w:rFonts w:ascii="StobiSerif Regular" w:hAnsi="StobiSerif Regular" w:cs="Arial"/>
          <w:sz w:val="22"/>
        </w:rPr>
        <w:lastRenderedPageBreak/>
        <w:t>Инспекциски надзор</w:t>
      </w:r>
    </w:p>
    <w:p w:rsidR="00A352C8" w:rsidRPr="00743230" w:rsidRDefault="00D36FA1" w:rsidP="00A352C8">
      <w:pPr>
        <w:ind w:firstLine="567"/>
        <w:jc w:val="both"/>
        <w:rPr>
          <w:rFonts w:cs="Arial"/>
        </w:rPr>
      </w:pPr>
      <w:r w:rsidRPr="00743230">
        <w:rPr>
          <w:rFonts w:cs="Arial"/>
          <w:lang w:val="ru-RU"/>
        </w:rPr>
        <w:t xml:space="preserve"> </w:t>
      </w:r>
      <w:r w:rsidR="00F8338F" w:rsidRPr="00743230">
        <w:rPr>
          <w:rFonts w:cs="Arial"/>
        </w:rPr>
        <w:tab/>
        <w:t>Според евиденцијата на Секторот за управен и инспекциски надзор на Министерството за култура (во натамошниот текст: МК), во текот на</w:t>
      </w:r>
      <w:r w:rsidR="0078792C" w:rsidRPr="00743230">
        <w:rPr>
          <w:rFonts w:cs="Arial"/>
        </w:rPr>
        <w:t xml:space="preserve"> </w:t>
      </w:r>
      <w:r w:rsidR="00DD6A89" w:rsidRPr="00743230">
        <w:rPr>
          <w:rFonts w:cs="Arial"/>
        </w:rPr>
        <w:t xml:space="preserve">првото </w:t>
      </w:r>
      <w:r w:rsidR="00F8338F" w:rsidRPr="00743230">
        <w:rPr>
          <w:rFonts w:cs="Arial"/>
        </w:rPr>
        <w:t xml:space="preserve">полугодие од </w:t>
      </w:r>
      <w:r w:rsidR="00DD6A89" w:rsidRPr="00743230">
        <w:rPr>
          <w:rFonts w:cs="Arial"/>
          <w:lang w:val="ru-RU"/>
        </w:rPr>
        <w:t>2021</w:t>
      </w:r>
      <w:r w:rsidR="00F8338F" w:rsidRPr="00743230">
        <w:rPr>
          <w:rFonts w:cs="Arial"/>
          <w:lang w:val="ru-RU"/>
        </w:rPr>
        <w:t xml:space="preserve"> г. биле </w:t>
      </w:r>
      <w:r w:rsidR="00F8338F" w:rsidRPr="00743230">
        <w:rPr>
          <w:rFonts w:cs="Arial"/>
          <w:bCs/>
          <w:iCs/>
        </w:rPr>
        <w:t xml:space="preserve">извршени вкупно </w:t>
      </w:r>
      <w:r w:rsidR="00DD6A89" w:rsidRPr="00743230">
        <w:rPr>
          <w:rFonts w:cs="Arial"/>
          <w:bCs/>
          <w:iCs/>
        </w:rPr>
        <w:t>78</w:t>
      </w:r>
      <w:r w:rsidR="00F8338F" w:rsidRPr="00743230">
        <w:rPr>
          <w:rFonts w:cs="Arial"/>
          <w:bCs/>
          <w:iCs/>
        </w:rPr>
        <w:t xml:space="preserve"> </w:t>
      </w:r>
      <w:r w:rsidR="00F8338F" w:rsidRPr="00743230">
        <w:rPr>
          <w:rFonts w:cs="Arial"/>
          <w:lang w:val="ru-RU"/>
        </w:rPr>
        <w:t>инспекциски надзор</w:t>
      </w:r>
      <w:r w:rsidR="00DD6A89" w:rsidRPr="00743230">
        <w:rPr>
          <w:rFonts w:cs="Arial"/>
          <w:lang w:val="ru-RU"/>
        </w:rPr>
        <w:t>и</w:t>
      </w:r>
      <w:r w:rsidR="0078792C" w:rsidRPr="00743230">
        <w:rPr>
          <w:rFonts w:cs="Arial"/>
          <w:lang w:val="ru-RU"/>
        </w:rPr>
        <w:t xml:space="preserve"> (споредбено со </w:t>
      </w:r>
      <w:r w:rsidR="00EA22A8" w:rsidRPr="00743230">
        <w:rPr>
          <w:rFonts w:cs="Arial"/>
          <w:lang w:val="ru-RU"/>
        </w:rPr>
        <w:t>вкупно</w:t>
      </w:r>
      <w:r w:rsidR="0078792C" w:rsidRPr="00743230">
        <w:rPr>
          <w:rFonts w:cs="Arial"/>
          <w:lang w:val="ru-RU"/>
        </w:rPr>
        <w:t xml:space="preserve"> </w:t>
      </w:r>
      <w:r w:rsidR="00DD6A89" w:rsidRPr="00743230">
        <w:rPr>
          <w:rFonts w:cs="Arial"/>
          <w:bCs/>
          <w:iCs/>
          <w:lang w:val="ru-RU"/>
        </w:rPr>
        <w:t>74</w:t>
      </w:r>
      <w:r w:rsidR="0078792C" w:rsidRPr="00743230">
        <w:rPr>
          <w:rFonts w:cs="Arial"/>
          <w:bCs/>
          <w:iCs/>
        </w:rPr>
        <w:t xml:space="preserve"> </w:t>
      </w:r>
      <w:r w:rsidR="0078792C" w:rsidRPr="00743230">
        <w:rPr>
          <w:rFonts w:cs="Arial"/>
          <w:lang w:val="ru-RU"/>
        </w:rPr>
        <w:t>инспекциски надзор</w:t>
      </w:r>
      <w:r w:rsidR="00DD6A89" w:rsidRPr="00743230">
        <w:rPr>
          <w:rFonts w:cs="Arial"/>
          <w:lang w:val="ru-RU"/>
        </w:rPr>
        <w:t>и</w:t>
      </w:r>
      <w:r w:rsidR="0078792C" w:rsidRPr="00743230">
        <w:rPr>
          <w:rFonts w:cs="Arial"/>
        </w:rPr>
        <w:t xml:space="preserve"> во </w:t>
      </w:r>
      <w:r w:rsidR="00DD6A89" w:rsidRPr="00743230">
        <w:rPr>
          <w:rFonts w:cs="Arial"/>
        </w:rPr>
        <w:t xml:space="preserve">второто </w:t>
      </w:r>
      <w:r w:rsidR="0078792C" w:rsidRPr="00743230">
        <w:rPr>
          <w:rFonts w:cs="Arial"/>
        </w:rPr>
        <w:t xml:space="preserve">полугодие од </w:t>
      </w:r>
      <w:r w:rsidR="00DD6A89" w:rsidRPr="00743230">
        <w:rPr>
          <w:rFonts w:cs="Arial"/>
          <w:lang w:val="ru-RU"/>
        </w:rPr>
        <w:t>2021</w:t>
      </w:r>
      <w:r w:rsidR="0078792C" w:rsidRPr="00743230">
        <w:rPr>
          <w:rFonts w:cs="Arial"/>
          <w:lang w:val="ru-RU"/>
        </w:rPr>
        <w:t xml:space="preserve"> г.)</w:t>
      </w:r>
      <w:r w:rsidR="00F8338F" w:rsidRPr="00743230">
        <w:rPr>
          <w:rFonts w:cs="Arial"/>
          <w:lang w:val="ru-RU"/>
        </w:rPr>
        <w:t xml:space="preserve">, </w:t>
      </w:r>
      <w:r w:rsidR="00DD6A89" w:rsidRPr="00743230">
        <w:rPr>
          <w:rFonts w:cs="Arial"/>
          <w:lang w:val="ru-RU"/>
        </w:rPr>
        <w:t>од кои  7 редовни,  38 вонредни и  33 контролни надзори</w:t>
      </w:r>
      <w:r w:rsidR="00A352C8" w:rsidRPr="00743230">
        <w:rPr>
          <w:rFonts w:cs="Arial"/>
          <w:lang w:val="ru-RU"/>
        </w:rPr>
        <w:t xml:space="preserve">, </w:t>
      </w:r>
      <w:r w:rsidR="00DD6A89" w:rsidRPr="00743230">
        <w:rPr>
          <w:rFonts w:cs="Arial"/>
          <w:lang w:val="ru-RU"/>
        </w:rPr>
        <w:t xml:space="preserve"> </w:t>
      </w:r>
      <w:r w:rsidR="00A352C8" w:rsidRPr="00743230">
        <w:rPr>
          <w:rFonts w:cs="Arial"/>
          <w:lang w:val="ru-RU"/>
        </w:rPr>
        <w:t>од аспект на примена на 5 (пет) закони од областа на културата, и тоа:</w:t>
      </w:r>
    </w:p>
    <w:p w:rsidR="00F8338F" w:rsidRPr="00743230" w:rsidRDefault="00F8338F" w:rsidP="00F8338F">
      <w:pPr>
        <w:jc w:val="both"/>
        <w:rPr>
          <w:rFonts w:cs="Arial"/>
        </w:rPr>
      </w:pPr>
      <w:r w:rsidRPr="00743230">
        <w:rPr>
          <w:rFonts w:cs="Arial"/>
        </w:rPr>
        <w:tab/>
        <w:t xml:space="preserve">- </w:t>
      </w:r>
      <w:r w:rsidR="00A352C8" w:rsidRPr="00743230">
        <w:rPr>
          <w:rFonts w:cs="Arial"/>
        </w:rPr>
        <w:t>68</w:t>
      </w:r>
      <w:r w:rsidR="00EA22A8" w:rsidRPr="00743230">
        <w:rPr>
          <w:rFonts w:cs="Arial"/>
        </w:rPr>
        <w:t xml:space="preserve"> </w:t>
      </w:r>
      <w:r w:rsidRPr="00743230">
        <w:rPr>
          <w:rFonts w:cs="Arial"/>
        </w:rPr>
        <w:t>инспекциски надзори, извршени согласно со</w:t>
      </w:r>
      <w:r w:rsidRPr="00743230">
        <w:rPr>
          <w:rFonts w:cs="Arial"/>
          <w:lang w:val="ru-RU"/>
        </w:rPr>
        <w:t xml:space="preserve"> Законот за културата </w:t>
      </w:r>
      <w:r w:rsidR="00EA22A8" w:rsidRPr="00743230">
        <w:rPr>
          <w:rFonts w:cs="Arial"/>
          <w:lang w:val="ru-RU"/>
        </w:rPr>
        <w:t xml:space="preserve">(споредбено со вкупно </w:t>
      </w:r>
      <w:r w:rsidR="00A352C8" w:rsidRPr="00743230">
        <w:rPr>
          <w:rFonts w:cs="Arial"/>
          <w:bCs/>
          <w:iCs/>
          <w:lang w:val="ru-RU"/>
        </w:rPr>
        <w:t>55</w:t>
      </w:r>
      <w:r w:rsidR="00EA22A8" w:rsidRPr="00743230">
        <w:rPr>
          <w:rFonts w:cs="Arial"/>
          <w:bCs/>
          <w:iCs/>
        </w:rPr>
        <w:t xml:space="preserve"> </w:t>
      </w:r>
      <w:r w:rsidR="00EA22A8" w:rsidRPr="00743230">
        <w:rPr>
          <w:rFonts w:cs="Arial"/>
          <w:lang w:val="ru-RU"/>
        </w:rPr>
        <w:t>инспекциски надзор</w:t>
      </w:r>
      <w:r w:rsidR="00EA22A8" w:rsidRPr="00743230">
        <w:rPr>
          <w:rFonts w:cs="Arial"/>
        </w:rPr>
        <w:t xml:space="preserve"> во </w:t>
      </w:r>
      <w:r w:rsidR="00A352C8" w:rsidRPr="00743230">
        <w:rPr>
          <w:rFonts w:cs="Arial"/>
        </w:rPr>
        <w:t xml:space="preserve">второто </w:t>
      </w:r>
      <w:r w:rsidR="00EA22A8" w:rsidRPr="00743230">
        <w:rPr>
          <w:rFonts w:cs="Arial"/>
        </w:rPr>
        <w:t xml:space="preserve">полугодие од </w:t>
      </w:r>
      <w:r w:rsidR="00EA22A8" w:rsidRPr="00743230">
        <w:rPr>
          <w:rFonts w:cs="Arial"/>
          <w:lang w:val="ru-RU"/>
        </w:rPr>
        <w:t>2020 г.)</w:t>
      </w:r>
      <w:r w:rsidR="00EA22A8" w:rsidRPr="00743230">
        <w:rPr>
          <w:rFonts w:cs="Arial"/>
          <w:bCs/>
          <w:iCs/>
          <w:lang w:val="ru-RU"/>
        </w:rPr>
        <w:t xml:space="preserve">, </w:t>
      </w:r>
      <w:r w:rsidR="00EA22A8" w:rsidRPr="00743230">
        <w:rPr>
          <w:rFonts w:cs="Arial"/>
          <w:bCs/>
          <w:iCs/>
        </w:rPr>
        <w:t xml:space="preserve">од кои </w:t>
      </w:r>
      <w:r w:rsidR="00A352C8" w:rsidRPr="00743230">
        <w:rPr>
          <w:rFonts w:cs="Arial"/>
          <w:bCs/>
          <w:iCs/>
        </w:rPr>
        <w:t>2</w:t>
      </w:r>
      <w:r w:rsidR="00EA22A8" w:rsidRPr="00743230">
        <w:rPr>
          <w:rFonts w:cs="Arial"/>
          <w:bCs/>
          <w:iCs/>
        </w:rPr>
        <w:t xml:space="preserve"> редовни,  </w:t>
      </w:r>
      <w:r w:rsidR="00A352C8" w:rsidRPr="00743230">
        <w:rPr>
          <w:rFonts w:cs="Arial"/>
          <w:bCs/>
          <w:iCs/>
        </w:rPr>
        <w:t xml:space="preserve">35 </w:t>
      </w:r>
      <w:r w:rsidR="00EA22A8" w:rsidRPr="00743230">
        <w:rPr>
          <w:rFonts w:cs="Arial"/>
          <w:bCs/>
          <w:iCs/>
        </w:rPr>
        <w:t xml:space="preserve">вонредни и </w:t>
      </w:r>
      <w:r w:rsidR="00A352C8" w:rsidRPr="00743230">
        <w:rPr>
          <w:rFonts w:cs="Arial"/>
          <w:bCs/>
          <w:iCs/>
        </w:rPr>
        <w:t xml:space="preserve">31 </w:t>
      </w:r>
      <w:r w:rsidRPr="00743230">
        <w:rPr>
          <w:rFonts w:cs="Arial"/>
          <w:bCs/>
          <w:iCs/>
        </w:rPr>
        <w:t>контрол</w:t>
      </w:r>
      <w:r w:rsidR="00A352C8" w:rsidRPr="00743230">
        <w:rPr>
          <w:rFonts w:cs="Arial"/>
          <w:bCs/>
          <w:iCs/>
        </w:rPr>
        <w:t>ен</w:t>
      </w:r>
      <w:r w:rsidRPr="00743230">
        <w:rPr>
          <w:rFonts w:cs="Arial"/>
          <w:bCs/>
          <w:iCs/>
        </w:rPr>
        <w:t>)</w:t>
      </w:r>
      <w:r w:rsidRPr="00743230">
        <w:rPr>
          <w:rFonts w:cs="Arial"/>
          <w:lang w:val="ru-RU"/>
        </w:rPr>
        <w:t xml:space="preserve">, </w:t>
      </w:r>
      <w:r w:rsidRPr="00743230">
        <w:rPr>
          <w:rFonts w:cs="Arial"/>
        </w:rPr>
        <w:t xml:space="preserve">од аспект на работењето и наменското користење на средствата обезбедени преку </w:t>
      </w:r>
      <w:r w:rsidRPr="00743230">
        <w:rPr>
          <w:rFonts w:cs="Arial"/>
          <w:bCs/>
          <w:iCs/>
        </w:rPr>
        <w:t>МК</w:t>
      </w:r>
      <w:r w:rsidRPr="00743230">
        <w:rPr>
          <w:rFonts w:cs="Arial"/>
        </w:rPr>
        <w:t xml:space="preserve"> од Буџетот на Република Северна Македонија</w:t>
      </w:r>
      <w:r w:rsidRPr="00743230">
        <w:rPr>
          <w:rFonts w:cs="Arial"/>
          <w:bCs/>
          <w:iCs/>
        </w:rPr>
        <w:t>, за програми/проекти од национа</w:t>
      </w:r>
      <w:r w:rsidR="00A352C8" w:rsidRPr="00743230">
        <w:rPr>
          <w:rFonts w:cs="Arial"/>
          <w:bCs/>
          <w:iCs/>
        </w:rPr>
        <w:t>лен интерес во културата за 2020/2021</w:t>
      </w:r>
      <w:r w:rsidRPr="00743230">
        <w:rPr>
          <w:rFonts w:cs="Arial"/>
          <w:bCs/>
          <w:iCs/>
        </w:rPr>
        <w:t xml:space="preserve"> г.</w:t>
      </w:r>
      <w:r w:rsidRPr="00743230">
        <w:rPr>
          <w:rFonts w:cs="Arial"/>
        </w:rPr>
        <w:t xml:space="preserve">, во национални установи од областа на културата, здруженија на граѓани, издавачки куќи и други правни лица, </w:t>
      </w:r>
      <w:r w:rsidRPr="00743230">
        <w:rPr>
          <w:rStyle w:val="StyleMGaramond14ptLatinBold"/>
          <w:rFonts w:ascii="StobiSerif Regular" w:hAnsi="StobiSerif Regular" w:cs="Arial"/>
          <w:sz w:val="22"/>
          <w:szCs w:val="22"/>
        </w:rPr>
        <w:t xml:space="preserve">регистрирани </w:t>
      </w:r>
      <w:r w:rsidRPr="00743230">
        <w:rPr>
          <w:rStyle w:val="StyleMGaramond14ptLatinBold"/>
          <w:rFonts w:ascii="StobiSerif Regular" w:hAnsi="StobiSerif Regular" w:cs="Arial"/>
          <w:b w:val="0"/>
          <w:sz w:val="22"/>
          <w:szCs w:val="22"/>
        </w:rPr>
        <w:t>за вршење соодветна дејност од</w:t>
      </w:r>
      <w:r w:rsidRPr="00743230">
        <w:rPr>
          <w:rStyle w:val="StyleMGaramond14ptLatinBold"/>
          <w:rFonts w:ascii="StobiSerif Regular" w:hAnsi="StobiSerif Regular" w:cs="Arial"/>
          <w:sz w:val="22"/>
          <w:szCs w:val="22"/>
        </w:rPr>
        <w:t xml:space="preserve"> </w:t>
      </w:r>
      <w:r w:rsidRPr="00743230">
        <w:rPr>
          <w:rFonts w:cs="Arial"/>
        </w:rPr>
        <w:t>областа на културата, како и кај физички лица,  сите корисници на средствата од Буџетот на</w:t>
      </w:r>
      <w:r w:rsidR="00076E35" w:rsidRPr="00743230">
        <w:rPr>
          <w:rFonts w:cs="Arial"/>
        </w:rPr>
        <w:t xml:space="preserve"> РСМ</w:t>
      </w:r>
      <w:r w:rsidRPr="00743230">
        <w:rPr>
          <w:rFonts w:cs="Arial"/>
        </w:rPr>
        <w:t>, преку МК,</w:t>
      </w:r>
    </w:p>
    <w:p w:rsidR="00F8338F" w:rsidRPr="00743230" w:rsidRDefault="00A352C8" w:rsidP="00F8338F">
      <w:pPr>
        <w:ind w:firstLine="720"/>
        <w:jc w:val="both"/>
        <w:rPr>
          <w:rFonts w:cs="Arial"/>
        </w:rPr>
      </w:pPr>
      <w:r w:rsidRPr="00743230">
        <w:rPr>
          <w:rFonts w:cs="Arial"/>
        </w:rPr>
        <w:t>- 7</w:t>
      </w:r>
      <w:r w:rsidR="00F8338F" w:rsidRPr="00743230">
        <w:rPr>
          <w:rFonts w:cs="Arial"/>
        </w:rPr>
        <w:t xml:space="preserve"> </w:t>
      </w:r>
      <w:r w:rsidR="00F8338F" w:rsidRPr="00743230">
        <w:rPr>
          <w:rFonts w:cs="Arial"/>
          <w:bCs/>
          <w:iCs/>
        </w:rPr>
        <w:t>инспекциски надзор</w:t>
      </w:r>
      <w:r w:rsidR="00EA22A8" w:rsidRPr="00743230">
        <w:rPr>
          <w:rFonts w:cs="Arial"/>
          <w:bCs/>
          <w:iCs/>
        </w:rPr>
        <w:t>,</w:t>
      </w:r>
      <w:r w:rsidR="00F8338F" w:rsidRPr="00743230">
        <w:rPr>
          <w:rFonts w:cs="Arial"/>
          <w:bCs/>
          <w:iCs/>
        </w:rPr>
        <w:t xml:space="preserve"> </w:t>
      </w:r>
      <w:r w:rsidR="00EA22A8" w:rsidRPr="00743230">
        <w:rPr>
          <w:rFonts w:cs="Arial"/>
          <w:bCs/>
          <w:iCs/>
        </w:rPr>
        <w:t xml:space="preserve">извршени </w:t>
      </w:r>
      <w:r w:rsidR="00EA22A8" w:rsidRPr="00743230">
        <w:rPr>
          <w:rFonts w:cs="Arial"/>
        </w:rPr>
        <w:t xml:space="preserve">согласно со Законот за издавачката дејност и подзаконските прописи </w:t>
      </w:r>
      <w:r w:rsidR="00F8338F" w:rsidRPr="00743230">
        <w:rPr>
          <w:rFonts w:cs="Arial"/>
          <w:bCs/>
          <w:iCs/>
        </w:rPr>
        <w:t>(</w:t>
      </w:r>
      <w:r w:rsidR="00EA22A8" w:rsidRPr="00743230">
        <w:rPr>
          <w:rFonts w:cs="Arial"/>
          <w:lang w:val="ru-RU"/>
        </w:rPr>
        <w:t xml:space="preserve">споредбено со вкупно </w:t>
      </w:r>
      <w:r w:rsidRPr="00743230">
        <w:rPr>
          <w:rFonts w:cs="Arial"/>
          <w:bCs/>
          <w:iCs/>
          <w:lang w:val="ru-RU"/>
        </w:rPr>
        <w:t>13</w:t>
      </w:r>
      <w:r w:rsidR="00EA22A8" w:rsidRPr="00743230">
        <w:rPr>
          <w:rFonts w:cs="Arial"/>
          <w:bCs/>
          <w:iCs/>
        </w:rPr>
        <w:t xml:space="preserve"> </w:t>
      </w:r>
      <w:r w:rsidR="00EA22A8" w:rsidRPr="00743230">
        <w:rPr>
          <w:rFonts w:cs="Arial"/>
          <w:lang w:val="ru-RU"/>
        </w:rPr>
        <w:t>инспекциски надзор</w:t>
      </w:r>
      <w:r w:rsidR="00EA22A8" w:rsidRPr="00743230">
        <w:rPr>
          <w:rFonts w:cs="Arial"/>
        </w:rPr>
        <w:t xml:space="preserve"> во </w:t>
      </w:r>
      <w:r w:rsidRPr="00743230">
        <w:rPr>
          <w:rFonts w:cs="Arial"/>
        </w:rPr>
        <w:t xml:space="preserve">второто </w:t>
      </w:r>
      <w:r w:rsidR="00EA22A8" w:rsidRPr="00743230">
        <w:rPr>
          <w:rFonts w:cs="Arial"/>
        </w:rPr>
        <w:t xml:space="preserve">полугодие од </w:t>
      </w:r>
      <w:r w:rsidR="00EA22A8" w:rsidRPr="00743230">
        <w:rPr>
          <w:rFonts w:cs="Arial"/>
          <w:lang w:val="ru-RU"/>
        </w:rPr>
        <w:t>2020 г.)</w:t>
      </w:r>
      <w:r w:rsidR="00EA22A8" w:rsidRPr="00743230">
        <w:rPr>
          <w:rFonts w:cs="Arial"/>
          <w:bCs/>
          <w:iCs/>
          <w:lang w:val="ru-RU"/>
        </w:rPr>
        <w:t xml:space="preserve">, </w:t>
      </w:r>
      <w:r w:rsidRPr="00743230">
        <w:rPr>
          <w:rFonts w:cs="Arial"/>
          <w:bCs/>
          <w:iCs/>
        </w:rPr>
        <w:t xml:space="preserve">од кои </w:t>
      </w:r>
      <w:r w:rsidR="00EA22A8" w:rsidRPr="00743230">
        <w:rPr>
          <w:rFonts w:cs="Arial"/>
          <w:bCs/>
          <w:iCs/>
        </w:rPr>
        <w:t xml:space="preserve"> </w:t>
      </w:r>
      <w:r w:rsidRPr="00743230">
        <w:rPr>
          <w:rFonts w:cs="Arial"/>
          <w:bCs/>
          <w:iCs/>
        </w:rPr>
        <w:t>5 редовни и 2 контрол</w:t>
      </w:r>
      <w:r w:rsidR="00EA22A8" w:rsidRPr="00743230">
        <w:rPr>
          <w:rFonts w:cs="Arial"/>
          <w:bCs/>
          <w:iCs/>
        </w:rPr>
        <w:t>ни</w:t>
      </w:r>
      <w:r w:rsidR="00F8338F" w:rsidRPr="00743230">
        <w:rPr>
          <w:rFonts w:cs="Arial"/>
          <w:bCs/>
          <w:iCs/>
        </w:rPr>
        <w:t xml:space="preserve">, </w:t>
      </w:r>
    </w:p>
    <w:p w:rsidR="00F8338F" w:rsidRPr="00743230" w:rsidRDefault="00A352C8" w:rsidP="00F8338F">
      <w:pPr>
        <w:ind w:firstLine="720"/>
        <w:jc w:val="both"/>
        <w:rPr>
          <w:rFonts w:cs="Arial"/>
          <w:bCs/>
          <w:iCs/>
          <w:lang w:val="ru-RU"/>
        </w:rPr>
      </w:pPr>
      <w:r w:rsidRPr="00743230">
        <w:rPr>
          <w:rFonts w:cs="Arial"/>
        </w:rPr>
        <w:t>- еден вонреден</w:t>
      </w:r>
      <w:r w:rsidR="00F8338F" w:rsidRPr="00743230">
        <w:rPr>
          <w:rFonts w:cs="Arial"/>
        </w:rPr>
        <w:t xml:space="preserve"> </w:t>
      </w:r>
      <w:r w:rsidRPr="00743230">
        <w:rPr>
          <w:rFonts w:cs="Arial"/>
          <w:bCs/>
          <w:iCs/>
        </w:rPr>
        <w:t>инспекциски надзор</w:t>
      </w:r>
      <w:r w:rsidR="00EA22A8" w:rsidRPr="00743230">
        <w:rPr>
          <w:rFonts w:cs="Arial"/>
          <w:bCs/>
          <w:iCs/>
        </w:rPr>
        <w:t>,</w:t>
      </w:r>
      <w:r w:rsidR="00F8338F" w:rsidRPr="00743230">
        <w:rPr>
          <w:rFonts w:cs="Arial"/>
          <w:bCs/>
          <w:iCs/>
        </w:rPr>
        <w:t xml:space="preserve"> </w:t>
      </w:r>
      <w:r w:rsidRPr="00743230">
        <w:rPr>
          <w:rFonts w:cs="Arial"/>
          <w:bCs/>
          <w:iCs/>
        </w:rPr>
        <w:t>извршен</w:t>
      </w:r>
      <w:r w:rsidR="00EA22A8" w:rsidRPr="00743230">
        <w:rPr>
          <w:rFonts w:cs="Arial"/>
          <w:bCs/>
          <w:iCs/>
        </w:rPr>
        <w:t xml:space="preserve"> </w:t>
      </w:r>
      <w:r w:rsidR="00EA22A8" w:rsidRPr="00743230">
        <w:rPr>
          <w:rFonts w:cs="Arial"/>
        </w:rPr>
        <w:t>согласно со Законот за музеите и подзаконските прописи</w:t>
      </w:r>
      <w:r w:rsidR="00EA22A8" w:rsidRPr="00743230">
        <w:rPr>
          <w:rFonts w:cs="Arial"/>
          <w:bCs/>
          <w:iCs/>
        </w:rPr>
        <w:t xml:space="preserve"> (</w:t>
      </w:r>
      <w:r w:rsidRPr="00743230">
        <w:rPr>
          <w:rFonts w:cs="Arial"/>
          <w:lang w:val="ru-RU"/>
        </w:rPr>
        <w:t>споредбено со 3</w:t>
      </w:r>
      <w:r w:rsidR="00EA22A8" w:rsidRPr="00743230">
        <w:rPr>
          <w:rFonts w:cs="Arial"/>
          <w:bCs/>
          <w:iCs/>
        </w:rPr>
        <w:t xml:space="preserve"> </w:t>
      </w:r>
      <w:r w:rsidR="00EA22A8" w:rsidRPr="00743230">
        <w:rPr>
          <w:rFonts w:cs="Arial"/>
          <w:lang w:val="ru-RU"/>
        </w:rPr>
        <w:t>инспекциски надзор</w:t>
      </w:r>
      <w:r w:rsidR="00EA22A8" w:rsidRPr="00743230">
        <w:rPr>
          <w:rFonts w:cs="Arial"/>
        </w:rPr>
        <w:t xml:space="preserve"> во </w:t>
      </w:r>
      <w:r w:rsidRPr="00743230">
        <w:rPr>
          <w:rFonts w:cs="Arial"/>
        </w:rPr>
        <w:t xml:space="preserve">второто </w:t>
      </w:r>
      <w:r w:rsidR="00EA22A8" w:rsidRPr="00743230">
        <w:rPr>
          <w:rFonts w:cs="Arial"/>
        </w:rPr>
        <w:t xml:space="preserve">полугодие од </w:t>
      </w:r>
      <w:r w:rsidR="00EA22A8" w:rsidRPr="00743230">
        <w:rPr>
          <w:rFonts w:cs="Arial"/>
          <w:lang w:val="ru-RU"/>
        </w:rPr>
        <w:t>2020 г.)</w:t>
      </w:r>
      <w:r w:rsidR="00EA22A8" w:rsidRPr="00743230">
        <w:rPr>
          <w:rFonts w:cs="Arial"/>
          <w:bCs/>
          <w:iCs/>
          <w:lang w:val="ru-RU"/>
        </w:rPr>
        <w:t xml:space="preserve">, </w:t>
      </w:r>
    </w:p>
    <w:p w:rsidR="00EA22A8" w:rsidRPr="00743230" w:rsidRDefault="00A352C8" w:rsidP="00EA22A8">
      <w:pPr>
        <w:ind w:firstLine="720"/>
        <w:jc w:val="both"/>
        <w:rPr>
          <w:rFonts w:cs="Arial"/>
        </w:rPr>
      </w:pPr>
      <w:r w:rsidRPr="00743230">
        <w:rPr>
          <w:rFonts w:cs="Arial"/>
        </w:rPr>
        <w:t xml:space="preserve">- еден вонреден </w:t>
      </w:r>
      <w:r w:rsidRPr="00743230">
        <w:rPr>
          <w:rFonts w:cs="Arial"/>
          <w:bCs/>
          <w:iCs/>
        </w:rPr>
        <w:t xml:space="preserve">инспекциски надзор, извршен </w:t>
      </w:r>
      <w:r w:rsidRPr="00743230">
        <w:rPr>
          <w:rFonts w:cs="Arial"/>
        </w:rPr>
        <w:t>согласно со Законот за библиотеките и подзаконските прописи</w:t>
      </w:r>
      <w:r w:rsidRPr="00743230">
        <w:rPr>
          <w:rFonts w:cs="Arial"/>
          <w:bCs/>
          <w:iCs/>
        </w:rPr>
        <w:t xml:space="preserve"> (</w:t>
      </w:r>
      <w:r w:rsidRPr="00743230">
        <w:rPr>
          <w:rFonts w:cs="Arial"/>
          <w:lang w:val="ru-RU"/>
        </w:rPr>
        <w:t>споредбено со 2</w:t>
      </w:r>
      <w:r w:rsidRPr="00743230">
        <w:rPr>
          <w:rFonts w:cs="Arial"/>
          <w:bCs/>
          <w:iCs/>
        </w:rPr>
        <w:t xml:space="preserve"> </w:t>
      </w:r>
      <w:r w:rsidRPr="00743230">
        <w:rPr>
          <w:rFonts w:cs="Arial"/>
          <w:lang w:val="ru-RU"/>
        </w:rPr>
        <w:t>инспекциски надзор</w:t>
      </w:r>
      <w:r w:rsidRPr="00743230">
        <w:rPr>
          <w:rFonts w:cs="Arial"/>
        </w:rPr>
        <w:t xml:space="preserve"> во второто полугодие од </w:t>
      </w:r>
      <w:r w:rsidRPr="00743230">
        <w:rPr>
          <w:rFonts w:cs="Arial"/>
          <w:lang w:val="ru-RU"/>
        </w:rPr>
        <w:t>2020 г.)</w:t>
      </w:r>
      <w:r w:rsidRPr="00743230">
        <w:rPr>
          <w:rFonts w:cs="Arial"/>
          <w:bCs/>
          <w:iCs/>
          <w:lang w:val="ru-RU"/>
        </w:rPr>
        <w:t xml:space="preserve">, </w:t>
      </w:r>
      <w:r w:rsidR="00EA22A8" w:rsidRPr="00743230">
        <w:rPr>
          <w:rFonts w:cs="Arial"/>
          <w:bCs/>
          <w:iCs/>
        </w:rPr>
        <w:t>и</w:t>
      </w:r>
    </w:p>
    <w:p w:rsidR="00A352C8" w:rsidRPr="00743230" w:rsidRDefault="00A352C8" w:rsidP="00A352C8">
      <w:pPr>
        <w:ind w:firstLine="720"/>
        <w:jc w:val="both"/>
        <w:rPr>
          <w:rFonts w:cs="Arial"/>
        </w:rPr>
      </w:pPr>
      <w:r w:rsidRPr="00743230">
        <w:rPr>
          <w:rFonts w:cs="Arial"/>
        </w:rPr>
        <w:t xml:space="preserve">- еден вонреден </w:t>
      </w:r>
      <w:r w:rsidRPr="00743230">
        <w:rPr>
          <w:rFonts w:cs="Arial"/>
          <w:bCs/>
          <w:iCs/>
        </w:rPr>
        <w:t xml:space="preserve">инспекциски надзор, извршен </w:t>
      </w:r>
      <w:r w:rsidRPr="00743230">
        <w:rPr>
          <w:rFonts w:cs="Arial"/>
        </w:rPr>
        <w:t>согласно со Законот за филмската дејност и подзаконските прописи</w:t>
      </w:r>
      <w:r w:rsidRPr="00743230">
        <w:rPr>
          <w:rFonts w:cs="Arial"/>
          <w:bCs/>
          <w:iCs/>
        </w:rPr>
        <w:t xml:space="preserve"> (</w:t>
      </w:r>
      <w:r w:rsidRPr="00743230">
        <w:rPr>
          <w:rFonts w:cs="Arial"/>
          <w:lang w:val="ru-RU"/>
        </w:rPr>
        <w:t>споредбено со еден</w:t>
      </w:r>
      <w:r w:rsidRPr="00743230">
        <w:rPr>
          <w:rFonts w:cs="Arial"/>
          <w:bCs/>
          <w:iCs/>
        </w:rPr>
        <w:t xml:space="preserve"> </w:t>
      </w:r>
      <w:r w:rsidRPr="00743230">
        <w:rPr>
          <w:rFonts w:cs="Arial"/>
          <w:lang w:val="ru-RU"/>
        </w:rPr>
        <w:t>инспекциски надзор</w:t>
      </w:r>
      <w:r w:rsidRPr="00743230">
        <w:rPr>
          <w:rFonts w:cs="Arial"/>
        </w:rPr>
        <w:t xml:space="preserve"> во второто полугодие од </w:t>
      </w:r>
      <w:r w:rsidRPr="00743230">
        <w:rPr>
          <w:rFonts w:cs="Arial"/>
          <w:lang w:val="ru-RU"/>
        </w:rPr>
        <w:t>2020 г.)</w:t>
      </w:r>
      <w:r w:rsidRPr="00743230">
        <w:rPr>
          <w:rFonts w:cs="Arial"/>
          <w:bCs/>
          <w:iCs/>
          <w:lang w:val="ru-RU"/>
        </w:rPr>
        <w:t>.</w:t>
      </w:r>
    </w:p>
    <w:p w:rsidR="009A6B28" w:rsidRPr="00743230" w:rsidRDefault="00F8338F" w:rsidP="009A6B28">
      <w:pPr>
        <w:ind w:firstLine="567"/>
        <w:jc w:val="both"/>
        <w:rPr>
          <w:rFonts w:cs="Arial"/>
          <w:lang w:val="ru-RU"/>
        </w:rPr>
      </w:pPr>
      <w:r w:rsidRPr="00743230">
        <w:rPr>
          <w:rFonts w:cs="Arial"/>
          <w:lang w:val="ru-RU"/>
        </w:rPr>
        <w:lastRenderedPageBreak/>
        <w:t xml:space="preserve">За утврдените недостатоци, како и повреди на прописите од областа на културата, во текот на </w:t>
      </w:r>
      <w:r w:rsidR="009A6B28" w:rsidRPr="00743230">
        <w:rPr>
          <w:rFonts w:cs="Arial"/>
          <w:lang w:val="ru-RU"/>
        </w:rPr>
        <w:t>првото полугодие од 2021</w:t>
      </w:r>
      <w:r w:rsidRPr="00743230">
        <w:rPr>
          <w:rFonts w:cs="Arial"/>
          <w:lang w:val="ru-RU"/>
        </w:rPr>
        <w:t xml:space="preserve"> г. од страна на инспекторите за култура издадени се вкупно</w:t>
      </w:r>
      <w:r w:rsidR="00307378" w:rsidRPr="00743230">
        <w:rPr>
          <w:rFonts w:cs="Arial"/>
          <w:lang w:val="ru-RU"/>
        </w:rPr>
        <w:t xml:space="preserve"> </w:t>
      </w:r>
      <w:r w:rsidR="00147A96" w:rsidRPr="00743230">
        <w:rPr>
          <w:rFonts w:cs="Arial"/>
          <w:lang w:val="ru-RU"/>
        </w:rPr>
        <w:t>29</w:t>
      </w:r>
      <w:r w:rsidR="009A6B28" w:rsidRPr="00743230">
        <w:rPr>
          <w:rFonts w:cs="Arial"/>
          <w:lang w:val="ru-RU"/>
        </w:rPr>
        <w:t xml:space="preserve"> </w:t>
      </w:r>
      <w:r w:rsidRPr="00743230">
        <w:rPr>
          <w:rFonts w:cs="Arial"/>
          <w:lang w:val="ru-RU"/>
        </w:rPr>
        <w:t>решенија</w:t>
      </w:r>
      <w:r w:rsidR="00572619" w:rsidRPr="00743230">
        <w:rPr>
          <w:rFonts w:cs="Arial"/>
          <w:lang w:val="ru-RU"/>
        </w:rPr>
        <w:t xml:space="preserve">, од кои </w:t>
      </w:r>
      <w:r w:rsidR="001C7614" w:rsidRPr="00743230">
        <w:rPr>
          <w:rFonts w:cs="Arial"/>
          <w:lang w:val="ru-RU"/>
        </w:rPr>
        <w:t>6</w:t>
      </w:r>
      <w:r w:rsidRPr="00743230">
        <w:rPr>
          <w:rFonts w:cs="Arial"/>
          <w:lang w:val="ru-RU"/>
        </w:rPr>
        <w:t xml:space="preserve"> </w:t>
      </w:r>
      <w:r w:rsidR="00572619" w:rsidRPr="00743230">
        <w:rPr>
          <w:rFonts w:cs="Arial"/>
          <w:lang w:val="ru-RU"/>
        </w:rPr>
        <w:t xml:space="preserve">решенија </w:t>
      </w:r>
      <w:r w:rsidRPr="00743230">
        <w:rPr>
          <w:rFonts w:cs="Arial"/>
          <w:lang w:val="ru-RU"/>
        </w:rPr>
        <w:t xml:space="preserve">со наредба </w:t>
      </w:r>
      <w:r w:rsidR="009A6B28" w:rsidRPr="00743230">
        <w:rPr>
          <w:rFonts w:cs="Arial"/>
          <w:lang w:val="ru-RU"/>
        </w:rPr>
        <w:t>и 23</w:t>
      </w:r>
      <w:r w:rsidR="00572619" w:rsidRPr="00743230">
        <w:rPr>
          <w:rFonts w:cs="Arial"/>
          <w:lang w:val="ru-RU"/>
        </w:rPr>
        <w:t xml:space="preserve"> решенија со </w:t>
      </w:r>
      <w:r w:rsidRPr="00743230">
        <w:rPr>
          <w:rFonts w:cs="Arial"/>
          <w:lang w:val="ru-RU"/>
        </w:rPr>
        <w:t xml:space="preserve">опомена за </w:t>
      </w:r>
      <w:r w:rsidRPr="00743230">
        <w:rPr>
          <w:rFonts w:cs="Arial"/>
        </w:rPr>
        <w:t>отстранување на утврдените недостатоци во определен рок</w:t>
      </w:r>
      <w:r w:rsidR="00572619" w:rsidRPr="00743230">
        <w:rPr>
          <w:rFonts w:cs="Arial"/>
        </w:rPr>
        <w:t xml:space="preserve"> </w:t>
      </w:r>
      <w:r w:rsidR="009A6B28" w:rsidRPr="00743230">
        <w:rPr>
          <w:rFonts w:cs="Arial"/>
        </w:rPr>
        <w:t>(споредбено со 33</w:t>
      </w:r>
      <w:r w:rsidR="00307378" w:rsidRPr="00743230">
        <w:rPr>
          <w:rFonts w:cs="Arial"/>
        </w:rPr>
        <w:t xml:space="preserve"> </w:t>
      </w:r>
      <w:r w:rsidR="00FC7B64" w:rsidRPr="00743230">
        <w:rPr>
          <w:rFonts w:cs="Arial"/>
        </w:rPr>
        <w:t xml:space="preserve">издадените </w:t>
      </w:r>
      <w:r w:rsidR="00307378" w:rsidRPr="00743230">
        <w:rPr>
          <w:rFonts w:cs="Arial"/>
        </w:rPr>
        <w:t xml:space="preserve">решенија во </w:t>
      </w:r>
      <w:r w:rsidR="009A6B28" w:rsidRPr="00743230">
        <w:rPr>
          <w:rFonts w:cs="Arial"/>
        </w:rPr>
        <w:t xml:space="preserve">второто </w:t>
      </w:r>
      <w:r w:rsidR="00307378" w:rsidRPr="00743230">
        <w:rPr>
          <w:rFonts w:cs="Arial"/>
        </w:rPr>
        <w:t xml:space="preserve">полугодие од 2020 г.), </w:t>
      </w:r>
      <w:r w:rsidRPr="00743230">
        <w:rPr>
          <w:rFonts w:cs="Arial"/>
        </w:rPr>
        <w:t>согласно со Законот за културата и Закон</w:t>
      </w:r>
      <w:r w:rsidR="009A6B28" w:rsidRPr="00743230">
        <w:rPr>
          <w:rFonts w:cs="Arial"/>
        </w:rPr>
        <w:t>от за инспекциски надзор</w:t>
      </w:r>
      <w:r w:rsidRPr="00743230">
        <w:rPr>
          <w:rFonts w:cs="Arial"/>
          <w:lang w:val="ru-RU"/>
        </w:rPr>
        <w:t xml:space="preserve">, </w:t>
      </w:r>
      <w:r w:rsidR="00FC7B64" w:rsidRPr="00743230">
        <w:rPr>
          <w:rFonts w:cs="Arial"/>
        </w:rPr>
        <w:t xml:space="preserve">од кои </w:t>
      </w:r>
      <w:r w:rsidR="00147A96" w:rsidRPr="00743230">
        <w:rPr>
          <w:rFonts w:cs="Arial"/>
        </w:rPr>
        <w:t xml:space="preserve">27 </w:t>
      </w:r>
      <w:r w:rsidRPr="00743230">
        <w:rPr>
          <w:rFonts w:cs="Arial"/>
        </w:rPr>
        <w:t>по</w:t>
      </w:r>
      <w:r w:rsidR="00147A96" w:rsidRPr="00743230">
        <w:rPr>
          <w:rFonts w:cs="Arial"/>
        </w:rPr>
        <w:t xml:space="preserve"> </w:t>
      </w:r>
      <w:r w:rsidRPr="00743230">
        <w:rPr>
          <w:rFonts w:cs="Arial"/>
        </w:rPr>
        <w:t xml:space="preserve">Законот за културата, </w:t>
      </w:r>
      <w:r w:rsidR="00147A96" w:rsidRPr="00743230">
        <w:rPr>
          <w:rFonts w:cs="Arial"/>
        </w:rPr>
        <w:t xml:space="preserve">1 </w:t>
      </w:r>
      <w:r w:rsidRPr="00743230">
        <w:rPr>
          <w:rFonts w:cs="Arial"/>
        </w:rPr>
        <w:t>по Законот за издавачката д</w:t>
      </w:r>
      <w:r w:rsidR="00FC7B64" w:rsidRPr="00743230">
        <w:rPr>
          <w:rFonts w:cs="Arial"/>
        </w:rPr>
        <w:t xml:space="preserve">ејност и </w:t>
      </w:r>
      <w:r w:rsidR="00147A96" w:rsidRPr="00743230">
        <w:rPr>
          <w:rFonts w:cs="Arial"/>
        </w:rPr>
        <w:t>1</w:t>
      </w:r>
      <w:r w:rsidR="001025FA" w:rsidRPr="00743230">
        <w:rPr>
          <w:rFonts w:cs="Arial"/>
        </w:rPr>
        <w:t xml:space="preserve"> по Законот за музеите</w:t>
      </w:r>
      <w:r w:rsidR="00FC7B64" w:rsidRPr="00743230">
        <w:rPr>
          <w:rFonts w:cs="Arial"/>
          <w:lang w:val="ru-RU"/>
        </w:rPr>
        <w:t>.</w:t>
      </w:r>
      <w:r w:rsidR="009A6B28" w:rsidRPr="00743230">
        <w:rPr>
          <w:rFonts w:cs="Arial"/>
          <w:lang w:val="ru-RU"/>
        </w:rPr>
        <w:t xml:space="preserve"> </w:t>
      </w:r>
    </w:p>
    <w:p w:rsidR="001025FA" w:rsidRPr="00743230" w:rsidRDefault="001025FA" w:rsidP="009A6B28">
      <w:pPr>
        <w:ind w:firstLine="567"/>
        <w:jc w:val="both"/>
        <w:rPr>
          <w:rFonts w:cs="Arial"/>
          <w:lang w:val="ru-RU"/>
        </w:rPr>
      </w:pPr>
      <w:r w:rsidRPr="00743230">
        <w:rPr>
          <w:rFonts w:cs="Arial"/>
          <w:lang w:val="ru-RU"/>
        </w:rPr>
        <w:t xml:space="preserve">Согласно со издадените решенија </w:t>
      </w:r>
      <w:r w:rsidR="00253220" w:rsidRPr="00743230">
        <w:rPr>
          <w:rFonts w:cs="Arial"/>
          <w:lang w:val="ru-RU"/>
        </w:rPr>
        <w:t xml:space="preserve">на </w:t>
      </w:r>
      <w:r w:rsidRPr="00743230">
        <w:rPr>
          <w:rFonts w:cs="Arial"/>
          <w:lang w:val="ru-RU"/>
        </w:rPr>
        <w:t>инспекторите за култура</w:t>
      </w:r>
      <w:r w:rsidR="00253220" w:rsidRPr="00743230">
        <w:rPr>
          <w:rFonts w:cs="Arial"/>
          <w:lang w:val="ru-RU"/>
        </w:rPr>
        <w:t>,</w:t>
      </w:r>
      <w:r w:rsidRPr="00743230">
        <w:rPr>
          <w:rFonts w:cs="Arial"/>
          <w:lang w:val="ru-RU"/>
        </w:rPr>
        <w:t xml:space="preserve"> во Буџетот на РСМ, </w:t>
      </w:r>
      <w:r w:rsidR="00253220" w:rsidRPr="00743230">
        <w:rPr>
          <w:rFonts w:cs="Arial"/>
          <w:lang w:val="ru-RU"/>
        </w:rPr>
        <w:t xml:space="preserve">од страна на инспекторираните субјекти, </w:t>
      </w:r>
      <w:r w:rsidRPr="00743230">
        <w:rPr>
          <w:rFonts w:cs="Arial"/>
          <w:lang w:val="ru-RU"/>
        </w:rPr>
        <w:t>се вратени ср</w:t>
      </w:r>
      <w:r w:rsidR="001C7614" w:rsidRPr="00743230">
        <w:rPr>
          <w:rFonts w:cs="Arial"/>
          <w:lang w:val="ru-RU"/>
        </w:rPr>
        <w:t xml:space="preserve">едствата во вкупен износ од 432.068,00 </w:t>
      </w:r>
      <w:r w:rsidRPr="00743230">
        <w:rPr>
          <w:rFonts w:cs="Arial"/>
          <w:lang w:val="ru-RU"/>
        </w:rPr>
        <w:t>денари.</w:t>
      </w:r>
    </w:p>
    <w:p w:rsidR="005C3091" w:rsidRPr="00743230" w:rsidRDefault="005C3091" w:rsidP="00F8338F">
      <w:pPr>
        <w:ind w:firstLine="567"/>
        <w:jc w:val="both"/>
        <w:rPr>
          <w:rFonts w:cs="Arial"/>
          <w:lang w:val="ru-RU"/>
        </w:rPr>
      </w:pPr>
      <w:r w:rsidRPr="00743230">
        <w:rPr>
          <w:rFonts w:cs="Arial"/>
          <w:lang w:val="ru-RU"/>
        </w:rPr>
        <w:t xml:space="preserve">Исто така, во првото полугодие од 2021 година, </w:t>
      </w:r>
      <w:r w:rsidRPr="00743230">
        <w:rPr>
          <w:rFonts w:cs="Arial"/>
        </w:rPr>
        <w:t xml:space="preserve">за </w:t>
      </w:r>
      <w:r w:rsidRPr="00743230">
        <w:rPr>
          <w:rFonts w:cs="Arial"/>
          <w:lang w:val="ru-RU"/>
        </w:rPr>
        <w:t>утврдените недостатоци и неправилности од аспект на Законот за културата</w:t>
      </w:r>
      <w:r w:rsidR="0078773B" w:rsidRPr="00743230">
        <w:rPr>
          <w:rFonts w:cs="Arial"/>
          <w:lang w:val="ru-RU"/>
        </w:rPr>
        <w:t xml:space="preserve"> и Законот за библиотеките</w:t>
      </w:r>
      <w:r w:rsidRPr="00743230">
        <w:rPr>
          <w:rFonts w:cs="Arial"/>
          <w:lang w:val="ru-RU"/>
        </w:rPr>
        <w:t xml:space="preserve">, издадени се </w:t>
      </w:r>
      <w:r w:rsidR="002A6587" w:rsidRPr="00743230">
        <w:rPr>
          <w:rFonts w:cs="Arial"/>
          <w:lang w:val="ru-RU"/>
        </w:rPr>
        <w:t>вкупно 8 (осум</w:t>
      </w:r>
      <w:r w:rsidRPr="00743230">
        <w:rPr>
          <w:rFonts w:cs="Arial"/>
          <w:lang w:val="ru-RU"/>
        </w:rPr>
        <w:t>) прекршочни платни налози</w:t>
      </w:r>
      <w:r w:rsidR="001C7614" w:rsidRPr="00743230">
        <w:rPr>
          <w:rFonts w:cs="Arial"/>
          <w:lang w:val="ru-RU"/>
        </w:rPr>
        <w:t xml:space="preserve"> </w:t>
      </w:r>
      <w:r w:rsidRPr="00743230">
        <w:rPr>
          <w:rFonts w:cs="Arial"/>
          <w:lang w:val="ru-RU"/>
        </w:rPr>
        <w:t>против одговорни лица на национални установи</w:t>
      </w:r>
      <w:r w:rsidR="002A6587" w:rsidRPr="00743230">
        <w:rPr>
          <w:rFonts w:cs="Arial"/>
          <w:lang w:val="ru-RU"/>
        </w:rPr>
        <w:t xml:space="preserve"> и на други правни лица, корисници на средствата од Буџетот на РСМ, преку МК</w:t>
      </w:r>
      <w:r w:rsidR="00147A96" w:rsidRPr="00743230">
        <w:rPr>
          <w:rFonts w:cs="Arial"/>
          <w:lang w:val="ru-RU"/>
        </w:rPr>
        <w:t>, од кои 6 по Законот за културата и по 1 Законот за музеите и 1 по Законот за библиотеките</w:t>
      </w:r>
      <w:r w:rsidR="002A6587" w:rsidRPr="00743230">
        <w:rPr>
          <w:rFonts w:cs="Arial"/>
          <w:lang w:val="ru-RU"/>
        </w:rPr>
        <w:t>.</w:t>
      </w:r>
      <w:r w:rsidR="00253220" w:rsidRPr="00743230">
        <w:rPr>
          <w:rFonts w:cs="Arial"/>
          <w:lang w:val="ru-RU"/>
        </w:rPr>
        <w:t xml:space="preserve"> Согласно со издадените платни налози на инспекторите за култура, во Буџетот на РСМ, се прибрани средствата во вкупен износ од 77.083,00 денари</w:t>
      </w:r>
      <w:r w:rsidRPr="00743230">
        <w:rPr>
          <w:rFonts w:cs="Arial"/>
          <w:lang w:val="ru-RU"/>
        </w:rPr>
        <w:t xml:space="preserve"> </w:t>
      </w:r>
      <w:r w:rsidR="00253220" w:rsidRPr="00743230">
        <w:rPr>
          <w:rFonts w:cs="Arial"/>
          <w:lang w:val="ru-RU"/>
        </w:rPr>
        <w:t>(забелешка: од кои 4.620 денари, се по основ на Платен налог, издаден уште во 2019 г., но реализиран во 2021 г.).</w:t>
      </w:r>
    </w:p>
    <w:p w:rsidR="005C3091" w:rsidRPr="00743230" w:rsidRDefault="005C3091" w:rsidP="005C3091">
      <w:pPr>
        <w:ind w:firstLine="567"/>
        <w:jc w:val="both"/>
        <w:rPr>
          <w:rFonts w:cs="Arial"/>
        </w:rPr>
      </w:pPr>
      <w:r w:rsidRPr="00743230">
        <w:rPr>
          <w:rFonts w:cs="Arial"/>
          <w:lang w:val="ru-RU"/>
        </w:rPr>
        <w:t>Со оглед на горенаведеното,</w:t>
      </w:r>
      <w:r w:rsidRPr="00743230">
        <w:rPr>
          <w:rFonts w:cs="Arial"/>
        </w:rPr>
        <w:t xml:space="preserve"> во првото полугодие од 2021 година, нема отстапувања во поглед на планираниот број на инспекциски надзори</w:t>
      </w:r>
      <w:r w:rsidR="007871D8" w:rsidRPr="00743230">
        <w:rPr>
          <w:rFonts w:cs="Arial"/>
        </w:rPr>
        <w:t xml:space="preserve">. Имено, </w:t>
      </w:r>
      <w:r w:rsidR="009A6B28" w:rsidRPr="00743230">
        <w:rPr>
          <w:rFonts w:cs="Arial"/>
        </w:rPr>
        <w:t xml:space="preserve">планирани </w:t>
      </w:r>
      <w:r w:rsidR="007871D8" w:rsidRPr="00743230">
        <w:rPr>
          <w:rFonts w:cs="Arial"/>
        </w:rPr>
        <w:t xml:space="preserve">се </w:t>
      </w:r>
      <w:r w:rsidR="009A6B28" w:rsidRPr="00743230">
        <w:rPr>
          <w:rFonts w:cs="Arial"/>
        </w:rPr>
        <w:t>вкупно 58</w:t>
      </w:r>
      <w:r w:rsidRPr="00743230">
        <w:rPr>
          <w:rFonts w:cs="Arial"/>
        </w:rPr>
        <w:t xml:space="preserve"> надзори, </w:t>
      </w:r>
      <w:r w:rsidR="00B4552A" w:rsidRPr="00743230">
        <w:rPr>
          <w:rFonts w:cs="Arial"/>
        </w:rPr>
        <w:t xml:space="preserve">од кои 10 редовни, 39 вонредни и 9 контролни надзори, а </w:t>
      </w:r>
      <w:r w:rsidRPr="00743230">
        <w:rPr>
          <w:rFonts w:cs="Arial"/>
        </w:rPr>
        <w:t xml:space="preserve">извршени </w:t>
      </w:r>
      <w:r w:rsidR="00B4552A" w:rsidRPr="00743230">
        <w:rPr>
          <w:rFonts w:cs="Arial"/>
        </w:rPr>
        <w:t xml:space="preserve">се вкупно </w:t>
      </w:r>
      <w:r w:rsidRPr="00743230">
        <w:rPr>
          <w:rFonts w:cs="Arial"/>
        </w:rPr>
        <w:t>78 надзори</w:t>
      </w:r>
      <w:r w:rsidR="00B4552A" w:rsidRPr="00743230">
        <w:rPr>
          <w:rFonts w:cs="Arial"/>
        </w:rPr>
        <w:t>, од кои 7 редовни</w:t>
      </w:r>
      <w:r w:rsidR="007871D8" w:rsidRPr="00743230">
        <w:rPr>
          <w:rFonts w:cs="Arial"/>
        </w:rPr>
        <w:t xml:space="preserve"> (пет  по коефициент 3 и два по коефициент 5)</w:t>
      </w:r>
      <w:r w:rsidR="00B4552A" w:rsidRPr="00743230">
        <w:rPr>
          <w:rFonts w:cs="Arial"/>
        </w:rPr>
        <w:t>, 38 вонредни и 33 контролни надзори</w:t>
      </w:r>
      <w:r w:rsidRPr="00743230">
        <w:rPr>
          <w:rFonts w:cs="Arial"/>
        </w:rPr>
        <w:t>, како и во поглед на планираните неп</w:t>
      </w:r>
      <w:r w:rsidR="007B1A9F" w:rsidRPr="00743230">
        <w:rPr>
          <w:rFonts w:cs="Arial"/>
        </w:rPr>
        <w:t xml:space="preserve">равилности, односно </w:t>
      </w:r>
      <w:r w:rsidRPr="00743230">
        <w:rPr>
          <w:rFonts w:cs="Arial"/>
        </w:rPr>
        <w:t xml:space="preserve">планирани </w:t>
      </w:r>
      <w:r w:rsidR="007871D8" w:rsidRPr="00743230">
        <w:rPr>
          <w:rFonts w:cs="Arial"/>
        </w:rPr>
        <w:t xml:space="preserve">се </w:t>
      </w:r>
      <w:r w:rsidRPr="00743230">
        <w:rPr>
          <w:rFonts w:cs="Arial"/>
        </w:rPr>
        <w:t xml:space="preserve">вкупно 28 неправилности, </w:t>
      </w:r>
      <w:r w:rsidR="007B1A9F" w:rsidRPr="00743230">
        <w:rPr>
          <w:rFonts w:cs="Arial"/>
        </w:rPr>
        <w:t xml:space="preserve">а </w:t>
      </w:r>
      <w:r w:rsidRPr="00743230">
        <w:rPr>
          <w:rFonts w:cs="Arial"/>
        </w:rPr>
        <w:t xml:space="preserve">откриени </w:t>
      </w:r>
      <w:r w:rsidR="006446C1" w:rsidRPr="00743230">
        <w:rPr>
          <w:rFonts w:cs="Arial"/>
        </w:rPr>
        <w:t xml:space="preserve">се </w:t>
      </w:r>
      <w:r w:rsidR="00B4552A" w:rsidRPr="00743230">
        <w:rPr>
          <w:rFonts w:cs="Arial"/>
        </w:rPr>
        <w:t xml:space="preserve">вкупно </w:t>
      </w:r>
      <w:r w:rsidR="007B1A9F" w:rsidRPr="00743230">
        <w:rPr>
          <w:rFonts w:cs="Arial"/>
        </w:rPr>
        <w:t>36</w:t>
      </w:r>
      <w:r w:rsidR="006446C1" w:rsidRPr="00743230">
        <w:rPr>
          <w:rFonts w:cs="Arial"/>
        </w:rPr>
        <w:t xml:space="preserve"> неправилности, од кои 29 </w:t>
      </w:r>
      <w:r w:rsidRPr="00743230">
        <w:rPr>
          <w:rFonts w:cs="Arial"/>
        </w:rPr>
        <w:t xml:space="preserve">решенија и </w:t>
      </w:r>
      <w:r w:rsidR="007B1A9F" w:rsidRPr="00743230">
        <w:rPr>
          <w:rFonts w:cs="Arial"/>
        </w:rPr>
        <w:t>7</w:t>
      </w:r>
      <w:r w:rsidR="006446C1" w:rsidRPr="00743230">
        <w:rPr>
          <w:rFonts w:cs="Arial"/>
        </w:rPr>
        <w:t xml:space="preserve"> </w:t>
      </w:r>
      <w:r w:rsidRPr="00743230">
        <w:rPr>
          <w:rFonts w:cs="Arial"/>
        </w:rPr>
        <w:t>платни налоз</w:t>
      </w:r>
      <w:bookmarkStart w:id="0" w:name="_GoBack"/>
      <w:bookmarkEnd w:id="0"/>
      <w:r w:rsidR="007B1A9F" w:rsidRPr="00743230">
        <w:rPr>
          <w:rFonts w:cs="Arial"/>
        </w:rPr>
        <w:t>и и тоа во градовите Скопје (општините Центар, Сарај, Карпош, Ѓорче Петров, Бутел, Аеродром и Чаир), Гостивар, Битола, Тетово, Штип, Прилеп, Струга, Дебарца, Теарце и Кичево</w:t>
      </w:r>
      <w:r w:rsidR="007871D8" w:rsidRPr="00743230">
        <w:rPr>
          <w:rFonts w:cs="Arial"/>
        </w:rPr>
        <w:t>.</w:t>
      </w:r>
    </w:p>
    <w:p w:rsidR="00121545" w:rsidRPr="00743230" w:rsidRDefault="00FC7B64" w:rsidP="0078773B">
      <w:pPr>
        <w:ind w:firstLine="567"/>
        <w:jc w:val="both"/>
        <w:rPr>
          <w:rFonts w:cs="Arial"/>
          <w:u w:val="single"/>
          <w:lang w:val="ru-RU"/>
        </w:rPr>
      </w:pPr>
      <w:r w:rsidRPr="00743230">
        <w:rPr>
          <w:rFonts w:cs="Arial"/>
          <w:lang w:val="ru-RU"/>
        </w:rPr>
        <w:t>По однос на</w:t>
      </w:r>
      <w:r w:rsidR="00F8338F" w:rsidRPr="00743230">
        <w:rPr>
          <w:rFonts w:cs="Arial"/>
          <w:lang w:val="ru-RU"/>
        </w:rPr>
        <w:t xml:space="preserve"> </w:t>
      </w:r>
      <w:r w:rsidR="00A352C8" w:rsidRPr="00743230">
        <w:rPr>
          <w:rFonts w:cs="Arial"/>
          <w:lang w:val="ru-RU"/>
        </w:rPr>
        <w:t>две издадени р</w:t>
      </w:r>
      <w:r w:rsidRPr="00743230">
        <w:rPr>
          <w:rFonts w:cs="Arial"/>
          <w:lang w:val="ru-RU"/>
        </w:rPr>
        <w:t>ешенија</w:t>
      </w:r>
      <w:r w:rsidR="00A352C8" w:rsidRPr="00743230">
        <w:rPr>
          <w:rFonts w:cs="Arial"/>
          <w:lang w:val="ru-RU"/>
        </w:rPr>
        <w:t xml:space="preserve"> со опомена</w:t>
      </w:r>
      <w:r w:rsidR="00121545" w:rsidRPr="00743230">
        <w:rPr>
          <w:rFonts w:cs="Arial"/>
          <w:lang w:val="ru-RU"/>
        </w:rPr>
        <w:t>,</w:t>
      </w:r>
      <w:r w:rsidR="00A352C8" w:rsidRPr="00743230">
        <w:rPr>
          <w:rFonts w:cs="Arial"/>
          <w:lang w:val="ru-RU"/>
        </w:rPr>
        <w:t xml:space="preserve"> за отстранување на недостатоците</w:t>
      </w:r>
      <w:r w:rsidR="00121545" w:rsidRPr="00743230">
        <w:rPr>
          <w:rFonts w:cs="Arial"/>
          <w:lang w:val="ru-RU"/>
        </w:rPr>
        <w:t xml:space="preserve"> </w:t>
      </w:r>
      <w:r w:rsidR="00F8338F" w:rsidRPr="00743230">
        <w:rPr>
          <w:rFonts w:cs="Arial"/>
          <w:lang w:val="ru-RU"/>
        </w:rPr>
        <w:t xml:space="preserve">од аспект на примена на Законот за културата, </w:t>
      </w:r>
      <w:r w:rsidRPr="00743230">
        <w:rPr>
          <w:rFonts w:cs="Arial"/>
          <w:lang w:val="ru-RU"/>
        </w:rPr>
        <w:t xml:space="preserve">по коешто </w:t>
      </w:r>
      <w:r w:rsidR="00F8338F" w:rsidRPr="00743230">
        <w:rPr>
          <w:rFonts w:cs="Arial"/>
          <w:lang w:val="ru-RU"/>
        </w:rPr>
        <w:t xml:space="preserve">од страна на субјектот на надзорот </w:t>
      </w:r>
      <w:r w:rsidR="00121545" w:rsidRPr="00743230">
        <w:rPr>
          <w:rFonts w:cs="Arial"/>
          <w:lang w:val="ru-RU"/>
        </w:rPr>
        <w:t>(фи</w:t>
      </w:r>
      <w:r w:rsidR="00A352C8" w:rsidRPr="00743230">
        <w:rPr>
          <w:rFonts w:cs="Arial"/>
          <w:lang w:val="ru-RU"/>
        </w:rPr>
        <w:t>зички лица</w:t>
      </w:r>
      <w:r w:rsidR="00121545" w:rsidRPr="00743230">
        <w:rPr>
          <w:rFonts w:cs="Arial"/>
          <w:lang w:val="ru-RU"/>
        </w:rPr>
        <w:t xml:space="preserve">), </w:t>
      </w:r>
      <w:r w:rsidR="00A352C8" w:rsidRPr="00743230">
        <w:rPr>
          <w:rFonts w:cs="Arial"/>
          <w:lang w:val="ru-RU"/>
        </w:rPr>
        <w:t>се поднесени ж</w:t>
      </w:r>
      <w:r w:rsidR="00F8338F" w:rsidRPr="00743230">
        <w:rPr>
          <w:rFonts w:cs="Arial"/>
          <w:lang w:val="ru-RU"/>
        </w:rPr>
        <w:t xml:space="preserve">алба до Државната </w:t>
      </w:r>
      <w:r w:rsidR="00F8338F" w:rsidRPr="00743230">
        <w:rPr>
          <w:rFonts w:cs="Arial"/>
          <w:lang w:val="ru-RU"/>
        </w:rPr>
        <w:lastRenderedPageBreak/>
        <w:t>комисија за одлучување во втор степе</w:t>
      </w:r>
      <w:r w:rsidR="0078773B" w:rsidRPr="00743230">
        <w:rPr>
          <w:rFonts w:cs="Arial"/>
          <w:lang w:val="ru-RU"/>
        </w:rPr>
        <w:t>н во областа на инспекцискиот ните</w:t>
      </w:r>
      <w:r w:rsidR="00F8338F" w:rsidRPr="00743230">
        <w:rPr>
          <w:rFonts w:cs="Arial"/>
          <w:lang w:val="ru-RU"/>
        </w:rPr>
        <w:t>дзор и прекршочната постапка</w:t>
      </w:r>
      <w:r w:rsidRPr="00743230">
        <w:rPr>
          <w:rFonts w:cs="Arial"/>
          <w:lang w:val="ru-RU"/>
        </w:rPr>
        <w:t xml:space="preserve">, од второстепената Комисија </w:t>
      </w:r>
      <w:r w:rsidR="00A352C8" w:rsidRPr="00743230">
        <w:rPr>
          <w:rFonts w:cs="Arial"/>
          <w:lang w:val="ru-RU"/>
        </w:rPr>
        <w:t>се донесени</w:t>
      </w:r>
      <w:r w:rsidRPr="00743230">
        <w:rPr>
          <w:rFonts w:cs="Arial"/>
          <w:lang w:val="ru-RU"/>
        </w:rPr>
        <w:t xml:space="preserve"> </w:t>
      </w:r>
      <w:r w:rsidR="00A352C8" w:rsidRPr="00743230">
        <w:rPr>
          <w:rFonts w:cs="Arial"/>
          <w:lang w:val="ru-RU"/>
        </w:rPr>
        <w:t>решенијата</w:t>
      </w:r>
      <w:r w:rsidR="00121545" w:rsidRPr="00743230">
        <w:rPr>
          <w:rFonts w:cs="Arial"/>
          <w:lang w:val="ru-RU"/>
        </w:rPr>
        <w:t xml:space="preserve"> </w:t>
      </w:r>
      <w:r w:rsidR="0078773B" w:rsidRPr="00743230">
        <w:rPr>
          <w:rFonts w:cs="Arial"/>
          <w:lang w:val="ru-RU"/>
        </w:rPr>
        <w:t xml:space="preserve">ИП 2 бр. 09-53 од 09.06.2021 </w:t>
      </w:r>
      <w:r w:rsidR="00A352C8" w:rsidRPr="00743230">
        <w:rPr>
          <w:rFonts w:cs="Arial"/>
          <w:lang w:val="ru-RU"/>
        </w:rPr>
        <w:t>г.</w:t>
      </w:r>
      <w:r w:rsidR="005C3091" w:rsidRPr="00743230">
        <w:rPr>
          <w:rFonts w:cs="Arial"/>
          <w:lang w:val="ru-RU"/>
        </w:rPr>
        <w:t xml:space="preserve"> и ИП 2 бр. </w:t>
      </w:r>
      <w:r w:rsidR="0078773B" w:rsidRPr="00743230">
        <w:rPr>
          <w:rFonts w:cs="Arial"/>
          <w:lang w:val="ru-RU"/>
        </w:rPr>
        <w:t xml:space="preserve">09-56  од 03.06.2021 г., </w:t>
      </w:r>
      <w:r w:rsidR="00A352C8" w:rsidRPr="00743230">
        <w:rPr>
          <w:rFonts w:cs="Arial"/>
          <w:lang w:val="ru-RU"/>
        </w:rPr>
        <w:t xml:space="preserve">со коишто </w:t>
      </w:r>
      <w:r w:rsidR="005C3091" w:rsidRPr="00743230">
        <w:rPr>
          <w:rFonts w:cs="Arial"/>
          <w:lang w:val="ru-RU"/>
        </w:rPr>
        <w:t xml:space="preserve">КАКО НЕОСНОВАНИ </w:t>
      </w:r>
      <w:r w:rsidR="007871D8" w:rsidRPr="00743230">
        <w:rPr>
          <w:rFonts w:cs="Arial"/>
          <w:lang w:val="ru-RU"/>
        </w:rPr>
        <w:t>СЕ ОДБИЕНИ жалбите</w:t>
      </w:r>
      <w:r w:rsidR="005C3091" w:rsidRPr="00743230">
        <w:rPr>
          <w:rFonts w:cs="Arial"/>
          <w:lang w:val="ru-RU"/>
        </w:rPr>
        <w:t xml:space="preserve"> на подносители</w:t>
      </w:r>
      <w:r w:rsidR="00121545" w:rsidRPr="00743230">
        <w:rPr>
          <w:rFonts w:cs="Arial"/>
          <w:lang w:val="ru-RU"/>
        </w:rPr>
        <w:t>т</w:t>
      </w:r>
      <w:r w:rsidR="005C3091" w:rsidRPr="00743230">
        <w:rPr>
          <w:rFonts w:cs="Arial"/>
          <w:lang w:val="ru-RU"/>
        </w:rPr>
        <w:t>е</w:t>
      </w:r>
      <w:r w:rsidR="007871D8" w:rsidRPr="00743230">
        <w:rPr>
          <w:rFonts w:cs="Arial"/>
          <w:lang w:val="ru-RU"/>
        </w:rPr>
        <w:t xml:space="preserve"> Г. Чаповски и </w:t>
      </w:r>
      <w:r w:rsidR="0078773B" w:rsidRPr="00743230">
        <w:rPr>
          <w:rFonts w:cs="Arial"/>
          <w:lang w:val="ru-RU"/>
        </w:rPr>
        <w:t>И. Адеми.</w:t>
      </w:r>
      <w:r w:rsidR="007B1A9F" w:rsidRPr="00743230">
        <w:rPr>
          <w:rFonts w:cs="Arial"/>
          <w:lang w:val="ru-RU"/>
        </w:rPr>
        <w:t xml:space="preserve"> За уште една поднесена Жалба во извештајниот период против издаденото Решение со опомена, се уште се води постапка пред Државната комисија за одлучување во втор степен во областа на инспекцискиот нитедзор и прекршочната постапка.  </w:t>
      </w:r>
    </w:p>
    <w:p w:rsidR="00C90668" w:rsidRPr="00743230" w:rsidRDefault="001A7F69" w:rsidP="00130074">
      <w:pPr>
        <w:pStyle w:val="Obr-Tekst1"/>
        <w:rPr>
          <w:rFonts w:ascii="StobiSerif Regular" w:hAnsi="StobiSerif Regular" w:cs="Arial"/>
        </w:rPr>
      </w:pPr>
      <w:r w:rsidRPr="00743230">
        <w:rPr>
          <w:rFonts w:ascii="StobiSerif Regular" w:hAnsi="StobiSerif Regular" w:cs="Arial"/>
        </w:rPr>
        <w:t>П</w:t>
      </w:r>
      <w:r w:rsidR="00C90668" w:rsidRPr="00743230">
        <w:rPr>
          <w:rFonts w:ascii="StobiSerif Regular" w:hAnsi="StobiSerif Regular" w:cs="Arial"/>
        </w:rPr>
        <w:t>риказ на реализацијата на годишниот и месечните</w:t>
      </w:r>
      <w:r w:rsidRPr="00743230">
        <w:rPr>
          <w:rFonts w:ascii="StobiSerif Regular" w:hAnsi="StobiSerif Regular" w:cs="Arial"/>
        </w:rPr>
        <w:t xml:space="preserve"> планови за инспекциски надзор на инспекторите за култура при Секторот за управен и инспекциски надзор на Министерството за култура во </w:t>
      </w:r>
      <w:r w:rsidR="00A352C8" w:rsidRPr="00743230">
        <w:rPr>
          <w:rFonts w:ascii="StobiSerif Regular" w:hAnsi="StobiSerif Regular" w:cs="Arial"/>
        </w:rPr>
        <w:t>првото полугодие од 2021</w:t>
      </w:r>
      <w:r w:rsidRPr="00743230">
        <w:rPr>
          <w:rFonts w:ascii="StobiSerif Regular" w:hAnsi="StobiSerif Regular" w:cs="Arial"/>
        </w:rPr>
        <w:t xml:space="preserve"> година, односно </w:t>
      </w:r>
      <w:r w:rsidR="00C90668" w:rsidRPr="00743230">
        <w:rPr>
          <w:rFonts w:ascii="StobiSerif Regular" w:hAnsi="StobiSerif Regular" w:cs="Arial"/>
        </w:rPr>
        <w:t xml:space="preserve">статистички информации </w:t>
      </w:r>
      <w:r w:rsidRPr="00743230">
        <w:rPr>
          <w:rFonts w:ascii="StobiSerif Regular" w:hAnsi="StobiSerif Regular" w:cs="Arial"/>
        </w:rPr>
        <w:t>и податоци се прикажани во форма на табеларен преглед.</w:t>
      </w:r>
    </w:p>
    <w:tbl>
      <w:tblPr>
        <w:tblW w:w="7214" w:type="dxa"/>
        <w:tblInd w:w="10" w:type="dxa"/>
        <w:tblLook w:val="04A0"/>
      </w:tblPr>
      <w:tblGrid>
        <w:gridCol w:w="7214"/>
      </w:tblGrid>
      <w:tr w:rsidR="00D36FA1" w:rsidRPr="00743230" w:rsidTr="00A65684">
        <w:trPr>
          <w:trHeight w:val="1200"/>
        </w:trPr>
        <w:tc>
          <w:tcPr>
            <w:tcW w:w="7214" w:type="dxa"/>
            <w:tcBorders>
              <w:top w:val="nil"/>
              <w:left w:val="nil"/>
              <w:bottom w:val="nil"/>
              <w:right w:val="nil"/>
            </w:tcBorders>
            <w:shd w:val="clear" w:color="auto" w:fill="auto"/>
            <w:vAlign w:val="center"/>
            <w:hideMark/>
          </w:tcPr>
          <w:p w:rsidR="00D36FA1" w:rsidRPr="00743230" w:rsidRDefault="00C90668" w:rsidP="00D36FA1">
            <w:pPr>
              <w:spacing w:after="0" w:line="240" w:lineRule="auto"/>
              <w:jc w:val="both"/>
              <w:rPr>
                <w:rFonts w:cs="Arial"/>
                <w:b/>
                <w:lang w:val="en-US"/>
              </w:rPr>
            </w:pPr>
            <w:r w:rsidRPr="00743230">
              <w:rPr>
                <w:rFonts w:cs="Arial"/>
                <w:b/>
              </w:rPr>
              <w:t xml:space="preserve">Табела </w:t>
            </w:r>
            <w:r w:rsidR="006C6543" w:rsidRPr="00743230">
              <w:rPr>
                <w:rFonts w:cs="Arial"/>
                <w:b/>
              </w:rPr>
              <w:fldChar w:fldCharType="begin"/>
            </w:r>
            <w:r w:rsidR="00B22B55" w:rsidRPr="00743230">
              <w:rPr>
                <w:rFonts w:cs="Arial"/>
                <w:b/>
              </w:rPr>
              <w:instrText xml:space="preserve"> SEQ Табела \* ARABIC </w:instrText>
            </w:r>
            <w:r w:rsidR="006C6543" w:rsidRPr="00743230">
              <w:rPr>
                <w:rFonts w:cs="Arial"/>
                <w:b/>
              </w:rPr>
              <w:fldChar w:fldCharType="separate"/>
            </w:r>
            <w:r w:rsidR="00743230">
              <w:rPr>
                <w:rFonts w:cs="Arial"/>
                <w:b/>
                <w:noProof/>
              </w:rPr>
              <w:t>3</w:t>
            </w:r>
            <w:r w:rsidR="006C6543" w:rsidRPr="00743230">
              <w:rPr>
                <w:rFonts w:cs="Arial"/>
                <w:b/>
                <w:noProof/>
              </w:rPr>
              <w:fldChar w:fldCharType="end"/>
            </w:r>
            <w:r w:rsidR="001A7F69" w:rsidRPr="00743230">
              <w:rPr>
                <w:rFonts w:cs="Arial"/>
                <w:b/>
                <w:noProof/>
              </w:rPr>
              <w:t xml:space="preserve"> </w:t>
            </w:r>
            <w:r w:rsidRPr="00743230">
              <w:rPr>
                <w:rFonts w:cs="Arial"/>
                <w:b/>
              </w:rPr>
              <w:t>Преглед на вкупниот број на откриени неправилности и спроведени инспекциски надзори според вид во</w:t>
            </w:r>
            <w:r w:rsidR="0073417A" w:rsidRPr="00743230">
              <w:rPr>
                <w:rFonts w:cs="Arial"/>
                <w:b/>
              </w:rPr>
              <w:t xml:space="preserve"> првото полугодие од 2021 г.</w:t>
            </w:r>
            <w:r w:rsidRPr="00743230">
              <w:rPr>
                <w:rFonts w:cs="Arial"/>
                <w:b/>
              </w:rPr>
              <w:t>, по региони и општини</w:t>
            </w:r>
          </w:p>
          <w:p w:rsidR="00A65684" w:rsidRPr="00743230" w:rsidRDefault="00A65684" w:rsidP="00D36FA1">
            <w:pPr>
              <w:spacing w:after="0" w:line="240" w:lineRule="auto"/>
              <w:jc w:val="both"/>
              <w:rPr>
                <w:rFonts w:cs="Arial"/>
                <w:b/>
                <w:lang w:val="en-US"/>
              </w:rPr>
            </w:pPr>
          </w:p>
          <w:tbl>
            <w:tblPr>
              <w:tblW w:w="6880" w:type="dxa"/>
              <w:tblLook w:val="04A0"/>
            </w:tblPr>
            <w:tblGrid>
              <w:gridCol w:w="915"/>
              <w:gridCol w:w="1960"/>
              <w:gridCol w:w="820"/>
              <w:gridCol w:w="820"/>
              <w:gridCol w:w="820"/>
              <w:gridCol w:w="820"/>
              <w:gridCol w:w="820"/>
            </w:tblGrid>
            <w:tr w:rsidR="00A65684" w:rsidRPr="00743230" w:rsidTr="00A65684">
              <w:trPr>
                <w:trHeight w:val="402"/>
              </w:trPr>
              <w:tc>
                <w:tcPr>
                  <w:tcW w:w="820"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A65684" w:rsidRPr="00743230" w:rsidRDefault="00A65684" w:rsidP="00A65684">
                  <w:pPr>
                    <w:spacing w:after="0" w:line="240" w:lineRule="auto"/>
                    <w:jc w:val="center"/>
                    <w:rPr>
                      <w:rFonts w:eastAsia="Times New Roman" w:cs="Calibri"/>
                      <w:color w:val="000000"/>
                      <w:sz w:val="20"/>
                      <w:szCs w:val="20"/>
                      <w:lang w:val="en-US"/>
                    </w:rPr>
                  </w:pPr>
                  <w:r w:rsidRPr="00743230">
                    <w:rPr>
                      <w:rFonts w:eastAsia="Times New Roman" w:cs="Calibri"/>
                      <w:color w:val="000000"/>
                      <w:sz w:val="20"/>
                      <w:szCs w:val="20"/>
                      <w:lang w:val="en-US"/>
                    </w:rPr>
                    <w:t>Ред.Бр.</w:t>
                  </w:r>
                </w:p>
              </w:tc>
              <w:tc>
                <w:tcPr>
                  <w:tcW w:w="1960"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A65684" w:rsidRPr="00743230" w:rsidRDefault="00A65684" w:rsidP="00A65684">
                  <w:pPr>
                    <w:spacing w:after="0" w:line="240" w:lineRule="auto"/>
                    <w:rPr>
                      <w:rFonts w:eastAsia="Times New Roman" w:cs="Calibri"/>
                      <w:color w:val="000000"/>
                      <w:sz w:val="20"/>
                      <w:szCs w:val="20"/>
                      <w:lang w:val="en-US"/>
                    </w:rPr>
                  </w:pPr>
                  <w:r w:rsidRPr="00743230">
                    <w:rPr>
                      <w:rFonts w:eastAsia="Times New Roman" w:cs="Calibri"/>
                      <w:color w:val="000000"/>
                      <w:sz w:val="20"/>
                      <w:szCs w:val="20"/>
                      <w:lang w:val="en-US"/>
                    </w:rPr>
                    <w:t>Регион/Општина</w:t>
                  </w:r>
                </w:p>
              </w:tc>
              <w:tc>
                <w:tcPr>
                  <w:tcW w:w="2460" w:type="dxa"/>
                  <w:gridSpan w:val="3"/>
                  <w:tcBorders>
                    <w:top w:val="single" w:sz="4" w:space="0" w:color="auto"/>
                    <w:left w:val="nil"/>
                    <w:bottom w:val="single" w:sz="4" w:space="0" w:color="auto"/>
                    <w:right w:val="single" w:sz="4" w:space="0" w:color="auto"/>
                  </w:tcBorders>
                  <w:shd w:val="clear" w:color="000000" w:fill="EBF1DE"/>
                  <w:vAlign w:val="center"/>
                  <w:hideMark/>
                </w:tcPr>
                <w:p w:rsidR="00A65684" w:rsidRPr="00743230" w:rsidRDefault="00A65684" w:rsidP="00A65684">
                  <w:pPr>
                    <w:spacing w:after="0" w:line="240" w:lineRule="auto"/>
                    <w:jc w:val="center"/>
                    <w:rPr>
                      <w:rFonts w:eastAsia="Times New Roman" w:cs="Calibri"/>
                      <w:color w:val="000000"/>
                      <w:sz w:val="20"/>
                      <w:szCs w:val="20"/>
                      <w:lang w:val="en-US"/>
                    </w:rPr>
                  </w:pPr>
                  <w:r w:rsidRPr="00743230">
                    <w:rPr>
                      <w:rFonts w:eastAsia="Times New Roman" w:cs="Calibri"/>
                      <w:color w:val="000000"/>
                      <w:sz w:val="20"/>
                      <w:szCs w:val="20"/>
                      <w:lang w:val="en-US"/>
                    </w:rPr>
                    <w:t>Вид на надзор</w:t>
                  </w:r>
                </w:p>
              </w:tc>
              <w:tc>
                <w:tcPr>
                  <w:tcW w:w="820" w:type="dxa"/>
                  <w:vMerge w:val="restart"/>
                  <w:tcBorders>
                    <w:top w:val="single" w:sz="4" w:space="0" w:color="auto"/>
                    <w:left w:val="single" w:sz="4" w:space="0" w:color="auto"/>
                    <w:bottom w:val="single" w:sz="4" w:space="0" w:color="auto"/>
                    <w:right w:val="single" w:sz="4" w:space="0" w:color="auto"/>
                  </w:tcBorders>
                  <w:shd w:val="clear" w:color="000000" w:fill="EBF1DE"/>
                  <w:textDirection w:val="btLr"/>
                  <w:vAlign w:val="center"/>
                  <w:hideMark/>
                </w:tcPr>
                <w:p w:rsidR="00A65684" w:rsidRPr="00743230" w:rsidRDefault="00A65684" w:rsidP="00A65684">
                  <w:pPr>
                    <w:spacing w:after="0" w:line="240" w:lineRule="auto"/>
                    <w:jc w:val="center"/>
                    <w:rPr>
                      <w:rFonts w:eastAsia="Times New Roman" w:cs="Calibri"/>
                      <w:color w:val="000000"/>
                      <w:sz w:val="20"/>
                      <w:szCs w:val="20"/>
                      <w:lang w:val="en-US"/>
                    </w:rPr>
                  </w:pPr>
                  <w:r w:rsidRPr="00743230">
                    <w:rPr>
                      <w:rFonts w:eastAsia="Times New Roman" w:cs="Calibri"/>
                      <w:color w:val="000000"/>
                      <w:sz w:val="20"/>
                      <w:szCs w:val="20"/>
                      <w:lang w:val="en-US"/>
                    </w:rPr>
                    <w:t>Вкупно надзори</w:t>
                  </w:r>
                </w:p>
              </w:tc>
              <w:tc>
                <w:tcPr>
                  <w:tcW w:w="820" w:type="dxa"/>
                  <w:vMerge w:val="restart"/>
                  <w:tcBorders>
                    <w:top w:val="single" w:sz="4" w:space="0" w:color="auto"/>
                    <w:left w:val="single" w:sz="4" w:space="0" w:color="auto"/>
                    <w:bottom w:val="single" w:sz="4" w:space="0" w:color="auto"/>
                    <w:right w:val="single" w:sz="4" w:space="0" w:color="auto"/>
                  </w:tcBorders>
                  <w:shd w:val="clear" w:color="000000" w:fill="EBF1DE"/>
                  <w:textDirection w:val="btLr"/>
                  <w:vAlign w:val="center"/>
                  <w:hideMark/>
                </w:tcPr>
                <w:p w:rsidR="00A65684" w:rsidRPr="00743230" w:rsidRDefault="00A65684" w:rsidP="00A65684">
                  <w:pPr>
                    <w:spacing w:after="0" w:line="240" w:lineRule="auto"/>
                    <w:jc w:val="center"/>
                    <w:rPr>
                      <w:rFonts w:eastAsia="Times New Roman" w:cs="Calibri"/>
                      <w:color w:val="000000"/>
                      <w:sz w:val="20"/>
                      <w:szCs w:val="20"/>
                      <w:lang w:val="en-US"/>
                    </w:rPr>
                  </w:pPr>
                  <w:r w:rsidRPr="00743230">
                    <w:rPr>
                      <w:rFonts w:eastAsia="Times New Roman" w:cs="Calibri"/>
                      <w:color w:val="000000"/>
                      <w:sz w:val="20"/>
                      <w:szCs w:val="20"/>
                      <w:lang w:val="en-US"/>
                    </w:rPr>
                    <w:t>Вкупно неправилн.</w:t>
                  </w:r>
                </w:p>
              </w:tc>
            </w:tr>
            <w:tr w:rsidR="00A65684" w:rsidRPr="00743230" w:rsidTr="00A65684">
              <w:trPr>
                <w:trHeight w:val="810"/>
              </w:trPr>
              <w:tc>
                <w:tcPr>
                  <w:tcW w:w="820" w:type="dxa"/>
                  <w:vMerge/>
                  <w:tcBorders>
                    <w:top w:val="single" w:sz="4" w:space="0" w:color="auto"/>
                    <w:left w:val="single" w:sz="4" w:space="0" w:color="auto"/>
                    <w:bottom w:val="single" w:sz="4" w:space="0" w:color="auto"/>
                    <w:right w:val="single" w:sz="4" w:space="0" w:color="auto"/>
                  </w:tcBorders>
                  <w:vAlign w:val="center"/>
                  <w:hideMark/>
                </w:tcPr>
                <w:p w:rsidR="00A65684" w:rsidRPr="00743230" w:rsidRDefault="00A65684" w:rsidP="00A65684">
                  <w:pPr>
                    <w:spacing w:after="0" w:line="240" w:lineRule="auto"/>
                    <w:rPr>
                      <w:rFonts w:eastAsia="Times New Roman" w:cs="Calibri"/>
                      <w:color w:val="000000"/>
                      <w:sz w:val="20"/>
                      <w:szCs w:val="20"/>
                      <w:lang w:val="en-US"/>
                    </w:rPr>
                  </w:pPr>
                </w:p>
              </w:tc>
              <w:tc>
                <w:tcPr>
                  <w:tcW w:w="1960" w:type="dxa"/>
                  <w:vMerge/>
                  <w:tcBorders>
                    <w:top w:val="single" w:sz="4" w:space="0" w:color="auto"/>
                    <w:left w:val="single" w:sz="4" w:space="0" w:color="auto"/>
                    <w:bottom w:val="single" w:sz="4" w:space="0" w:color="auto"/>
                    <w:right w:val="single" w:sz="4" w:space="0" w:color="auto"/>
                  </w:tcBorders>
                  <w:vAlign w:val="center"/>
                  <w:hideMark/>
                </w:tcPr>
                <w:p w:rsidR="00A65684" w:rsidRPr="00743230" w:rsidRDefault="00A65684" w:rsidP="00A65684">
                  <w:pPr>
                    <w:spacing w:after="0" w:line="240" w:lineRule="auto"/>
                    <w:rPr>
                      <w:rFonts w:eastAsia="Times New Roman" w:cs="Calibri"/>
                      <w:color w:val="000000"/>
                      <w:sz w:val="20"/>
                      <w:szCs w:val="20"/>
                      <w:lang w:val="en-US"/>
                    </w:rPr>
                  </w:pPr>
                </w:p>
              </w:tc>
              <w:tc>
                <w:tcPr>
                  <w:tcW w:w="820" w:type="dxa"/>
                  <w:tcBorders>
                    <w:top w:val="nil"/>
                    <w:left w:val="nil"/>
                    <w:bottom w:val="single" w:sz="4" w:space="0" w:color="auto"/>
                    <w:right w:val="single" w:sz="4" w:space="0" w:color="auto"/>
                  </w:tcBorders>
                  <w:shd w:val="clear" w:color="000000" w:fill="EBF1DE"/>
                  <w:textDirection w:val="btLr"/>
                  <w:vAlign w:val="center"/>
                  <w:hideMark/>
                </w:tcPr>
                <w:p w:rsidR="00A65684" w:rsidRPr="00743230" w:rsidRDefault="00A65684" w:rsidP="00A65684">
                  <w:pPr>
                    <w:spacing w:after="0" w:line="240" w:lineRule="auto"/>
                    <w:jc w:val="center"/>
                    <w:rPr>
                      <w:rFonts w:eastAsia="Times New Roman" w:cs="Calibri"/>
                      <w:color w:val="000000"/>
                      <w:sz w:val="20"/>
                      <w:szCs w:val="20"/>
                      <w:lang w:val="en-US"/>
                    </w:rPr>
                  </w:pPr>
                  <w:r w:rsidRPr="00743230">
                    <w:rPr>
                      <w:rFonts w:eastAsia="Times New Roman" w:cs="Calibri"/>
                      <w:color w:val="000000"/>
                      <w:sz w:val="20"/>
                      <w:szCs w:val="20"/>
                      <w:lang w:val="en-US"/>
                    </w:rPr>
                    <w:t>Редовен надзор</w:t>
                  </w:r>
                </w:p>
              </w:tc>
              <w:tc>
                <w:tcPr>
                  <w:tcW w:w="820" w:type="dxa"/>
                  <w:tcBorders>
                    <w:top w:val="nil"/>
                    <w:left w:val="nil"/>
                    <w:bottom w:val="single" w:sz="4" w:space="0" w:color="auto"/>
                    <w:right w:val="single" w:sz="4" w:space="0" w:color="auto"/>
                  </w:tcBorders>
                  <w:shd w:val="clear" w:color="000000" w:fill="EBF1DE"/>
                  <w:textDirection w:val="btLr"/>
                  <w:vAlign w:val="center"/>
                  <w:hideMark/>
                </w:tcPr>
                <w:p w:rsidR="00A65684" w:rsidRPr="00743230" w:rsidRDefault="00A65684" w:rsidP="00A65684">
                  <w:pPr>
                    <w:spacing w:after="0" w:line="240" w:lineRule="auto"/>
                    <w:jc w:val="center"/>
                    <w:rPr>
                      <w:rFonts w:eastAsia="Times New Roman" w:cs="Calibri"/>
                      <w:color w:val="000000"/>
                      <w:sz w:val="20"/>
                      <w:szCs w:val="20"/>
                      <w:lang w:val="en-US"/>
                    </w:rPr>
                  </w:pPr>
                  <w:r w:rsidRPr="00743230">
                    <w:rPr>
                      <w:rFonts w:eastAsia="Times New Roman" w:cs="Calibri"/>
                      <w:color w:val="000000"/>
                      <w:sz w:val="20"/>
                      <w:szCs w:val="20"/>
                      <w:lang w:val="en-US"/>
                    </w:rPr>
                    <w:t>Вонред. надзор</w:t>
                  </w:r>
                </w:p>
              </w:tc>
              <w:tc>
                <w:tcPr>
                  <w:tcW w:w="820" w:type="dxa"/>
                  <w:tcBorders>
                    <w:top w:val="nil"/>
                    <w:left w:val="nil"/>
                    <w:bottom w:val="single" w:sz="4" w:space="0" w:color="auto"/>
                    <w:right w:val="single" w:sz="4" w:space="0" w:color="auto"/>
                  </w:tcBorders>
                  <w:shd w:val="clear" w:color="000000" w:fill="EBF1DE"/>
                  <w:textDirection w:val="btLr"/>
                  <w:vAlign w:val="center"/>
                  <w:hideMark/>
                </w:tcPr>
                <w:p w:rsidR="00A65684" w:rsidRPr="00743230" w:rsidRDefault="00A65684" w:rsidP="00A65684">
                  <w:pPr>
                    <w:spacing w:after="0" w:line="240" w:lineRule="auto"/>
                    <w:jc w:val="center"/>
                    <w:rPr>
                      <w:rFonts w:eastAsia="Times New Roman" w:cs="Calibri"/>
                      <w:color w:val="000000"/>
                      <w:sz w:val="20"/>
                      <w:szCs w:val="20"/>
                      <w:lang w:val="en-US"/>
                    </w:rPr>
                  </w:pPr>
                  <w:r w:rsidRPr="00743230">
                    <w:rPr>
                      <w:rFonts w:eastAsia="Times New Roman" w:cs="Calibri"/>
                      <w:color w:val="000000"/>
                      <w:sz w:val="20"/>
                      <w:szCs w:val="20"/>
                      <w:lang w:val="en-US"/>
                    </w:rPr>
                    <w:t>Контрол. надзор</w:t>
                  </w:r>
                </w:p>
              </w:tc>
              <w:tc>
                <w:tcPr>
                  <w:tcW w:w="820" w:type="dxa"/>
                  <w:vMerge/>
                  <w:tcBorders>
                    <w:top w:val="single" w:sz="4" w:space="0" w:color="auto"/>
                    <w:left w:val="single" w:sz="4" w:space="0" w:color="auto"/>
                    <w:bottom w:val="single" w:sz="4" w:space="0" w:color="auto"/>
                    <w:right w:val="single" w:sz="4" w:space="0" w:color="auto"/>
                  </w:tcBorders>
                  <w:vAlign w:val="center"/>
                  <w:hideMark/>
                </w:tcPr>
                <w:p w:rsidR="00A65684" w:rsidRPr="00743230" w:rsidRDefault="00A65684" w:rsidP="00A65684">
                  <w:pPr>
                    <w:spacing w:after="0" w:line="240" w:lineRule="auto"/>
                    <w:rPr>
                      <w:rFonts w:eastAsia="Times New Roman" w:cs="Calibri"/>
                      <w:color w:val="000000"/>
                      <w:sz w:val="20"/>
                      <w:szCs w:val="20"/>
                      <w:lang w:val="en-US"/>
                    </w:rPr>
                  </w:pPr>
                </w:p>
              </w:tc>
              <w:tc>
                <w:tcPr>
                  <w:tcW w:w="820" w:type="dxa"/>
                  <w:vMerge/>
                  <w:tcBorders>
                    <w:top w:val="single" w:sz="4" w:space="0" w:color="auto"/>
                    <w:left w:val="single" w:sz="4" w:space="0" w:color="auto"/>
                    <w:bottom w:val="single" w:sz="4" w:space="0" w:color="auto"/>
                    <w:right w:val="single" w:sz="4" w:space="0" w:color="auto"/>
                  </w:tcBorders>
                  <w:vAlign w:val="center"/>
                  <w:hideMark/>
                </w:tcPr>
                <w:p w:rsidR="00A65684" w:rsidRPr="00743230" w:rsidRDefault="00A65684" w:rsidP="00A65684">
                  <w:pPr>
                    <w:spacing w:after="0" w:line="240" w:lineRule="auto"/>
                    <w:rPr>
                      <w:rFonts w:eastAsia="Times New Roman" w:cs="Calibri"/>
                      <w:color w:val="000000"/>
                      <w:sz w:val="20"/>
                      <w:szCs w:val="20"/>
                      <w:lang w:val="en-US"/>
                    </w:rPr>
                  </w:pPr>
                </w:p>
              </w:tc>
            </w:tr>
            <w:tr w:rsidR="00A65684" w:rsidRPr="00743230" w:rsidTr="00A65684">
              <w:trPr>
                <w:trHeight w:val="360"/>
              </w:trPr>
              <w:tc>
                <w:tcPr>
                  <w:tcW w:w="820" w:type="dxa"/>
                  <w:tcBorders>
                    <w:top w:val="nil"/>
                    <w:left w:val="single" w:sz="4" w:space="0" w:color="auto"/>
                    <w:bottom w:val="single" w:sz="4" w:space="0" w:color="auto"/>
                    <w:right w:val="single" w:sz="4" w:space="0" w:color="auto"/>
                  </w:tcBorders>
                  <w:shd w:val="clear" w:color="000000" w:fill="F2F2F2"/>
                  <w:noWrap/>
                  <w:vAlign w:val="center"/>
                  <w:hideMark/>
                </w:tcPr>
                <w:p w:rsidR="00A65684" w:rsidRPr="00743230" w:rsidRDefault="00A65684" w:rsidP="00A65684">
                  <w:pPr>
                    <w:spacing w:after="0" w:line="240" w:lineRule="auto"/>
                    <w:rPr>
                      <w:rFonts w:eastAsia="Times New Roman" w:cs="Calibri"/>
                      <w:color w:val="000000"/>
                      <w:lang w:val="en-US"/>
                    </w:rPr>
                  </w:pPr>
                  <w:r w:rsidRPr="00743230">
                    <w:rPr>
                      <w:rFonts w:eastAsia="Times New Roman" w:cs="Calibri"/>
                      <w:color w:val="000000"/>
                      <w:lang w:val="en-US"/>
                    </w:rPr>
                    <w:t> </w:t>
                  </w:r>
                </w:p>
              </w:tc>
              <w:tc>
                <w:tcPr>
                  <w:tcW w:w="1960" w:type="dxa"/>
                  <w:tcBorders>
                    <w:top w:val="nil"/>
                    <w:left w:val="nil"/>
                    <w:bottom w:val="single" w:sz="4" w:space="0" w:color="auto"/>
                    <w:right w:val="single" w:sz="4" w:space="0" w:color="auto"/>
                  </w:tcBorders>
                  <w:shd w:val="clear" w:color="000000" w:fill="F2F2F2"/>
                  <w:noWrap/>
                  <w:vAlign w:val="center"/>
                  <w:hideMark/>
                </w:tcPr>
                <w:p w:rsidR="00A65684" w:rsidRPr="00743230" w:rsidRDefault="00A65684" w:rsidP="00A65684">
                  <w:pPr>
                    <w:spacing w:after="0" w:line="240" w:lineRule="auto"/>
                    <w:rPr>
                      <w:rFonts w:eastAsia="Times New Roman" w:cs="Calibri"/>
                      <w:color w:val="000000"/>
                      <w:sz w:val="20"/>
                      <w:szCs w:val="20"/>
                      <w:lang w:val="en-US"/>
                    </w:rPr>
                  </w:pPr>
                  <w:r w:rsidRPr="00743230">
                    <w:rPr>
                      <w:rFonts w:eastAsia="Times New Roman" w:cs="Calibri"/>
                      <w:color w:val="000000"/>
                      <w:sz w:val="20"/>
                      <w:szCs w:val="20"/>
                      <w:lang w:val="en-US"/>
                    </w:rPr>
                    <w:t>Вардарски  регион</w:t>
                  </w:r>
                </w:p>
              </w:tc>
              <w:tc>
                <w:tcPr>
                  <w:tcW w:w="820" w:type="dxa"/>
                  <w:tcBorders>
                    <w:top w:val="nil"/>
                    <w:left w:val="nil"/>
                    <w:bottom w:val="single" w:sz="4" w:space="0" w:color="auto"/>
                    <w:right w:val="single" w:sz="4" w:space="0" w:color="auto"/>
                  </w:tcBorders>
                  <w:shd w:val="clear" w:color="000000" w:fill="F2F2F2"/>
                  <w:noWrap/>
                  <w:vAlign w:val="center"/>
                  <w:hideMark/>
                </w:tcPr>
                <w:p w:rsidR="00A65684" w:rsidRPr="00743230" w:rsidRDefault="00A65684" w:rsidP="00A65684">
                  <w:pPr>
                    <w:spacing w:after="0" w:line="240" w:lineRule="auto"/>
                    <w:jc w:val="center"/>
                    <w:rPr>
                      <w:rFonts w:eastAsia="Times New Roman" w:cs="Calibri"/>
                      <w:color w:val="000000"/>
                      <w:lang w:val="en-US"/>
                    </w:rPr>
                  </w:pPr>
                  <w:r w:rsidRPr="00743230">
                    <w:rPr>
                      <w:rFonts w:eastAsia="Times New Roman" w:cs="Calibri"/>
                      <w:color w:val="000000"/>
                      <w:lang w:val="en-US"/>
                    </w:rPr>
                    <w:t>0</w:t>
                  </w:r>
                </w:p>
              </w:tc>
              <w:tc>
                <w:tcPr>
                  <w:tcW w:w="820" w:type="dxa"/>
                  <w:tcBorders>
                    <w:top w:val="nil"/>
                    <w:left w:val="nil"/>
                    <w:bottom w:val="single" w:sz="4" w:space="0" w:color="auto"/>
                    <w:right w:val="single" w:sz="4" w:space="0" w:color="auto"/>
                  </w:tcBorders>
                  <w:shd w:val="clear" w:color="000000" w:fill="F2F2F2"/>
                  <w:noWrap/>
                  <w:vAlign w:val="center"/>
                  <w:hideMark/>
                </w:tcPr>
                <w:p w:rsidR="00A65684" w:rsidRPr="00743230" w:rsidRDefault="00A65684" w:rsidP="00A65684">
                  <w:pPr>
                    <w:spacing w:after="0" w:line="240" w:lineRule="auto"/>
                    <w:jc w:val="center"/>
                    <w:rPr>
                      <w:rFonts w:eastAsia="Times New Roman" w:cs="Calibri"/>
                      <w:color w:val="000000"/>
                      <w:lang w:val="en-US"/>
                    </w:rPr>
                  </w:pPr>
                  <w:r w:rsidRPr="00743230">
                    <w:rPr>
                      <w:rFonts w:eastAsia="Times New Roman" w:cs="Calibri"/>
                      <w:color w:val="000000"/>
                      <w:lang w:val="en-US"/>
                    </w:rPr>
                    <w:t>0</w:t>
                  </w:r>
                </w:p>
              </w:tc>
              <w:tc>
                <w:tcPr>
                  <w:tcW w:w="820" w:type="dxa"/>
                  <w:tcBorders>
                    <w:top w:val="nil"/>
                    <w:left w:val="nil"/>
                    <w:bottom w:val="single" w:sz="4" w:space="0" w:color="auto"/>
                    <w:right w:val="single" w:sz="4" w:space="0" w:color="auto"/>
                  </w:tcBorders>
                  <w:shd w:val="clear" w:color="000000" w:fill="F2F2F2"/>
                  <w:noWrap/>
                  <w:vAlign w:val="center"/>
                  <w:hideMark/>
                </w:tcPr>
                <w:p w:rsidR="00A65684" w:rsidRPr="00743230" w:rsidRDefault="00A65684" w:rsidP="00A65684">
                  <w:pPr>
                    <w:spacing w:after="0" w:line="240" w:lineRule="auto"/>
                    <w:jc w:val="center"/>
                    <w:rPr>
                      <w:rFonts w:eastAsia="Times New Roman" w:cs="Calibri"/>
                      <w:color w:val="000000"/>
                      <w:lang w:val="en-US"/>
                    </w:rPr>
                  </w:pPr>
                  <w:r w:rsidRPr="00743230">
                    <w:rPr>
                      <w:rFonts w:eastAsia="Times New Roman" w:cs="Calibri"/>
                      <w:color w:val="000000"/>
                      <w:lang w:val="en-US"/>
                    </w:rPr>
                    <w:t>0</w:t>
                  </w:r>
                </w:p>
              </w:tc>
              <w:tc>
                <w:tcPr>
                  <w:tcW w:w="820" w:type="dxa"/>
                  <w:tcBorders>
                    <w:top w:val="nil"/>
                    <w:left w:val="nil"/>
                    <w:bottom w:val="single" w:sz="4" w:space="0" w:color="auto"/>
                    <w:right w:val="single" w:sz="4" w:space="0" w:color="auto"/>
                  </w:tcBorders>
                  <w:shd w:val="clear" w:color="000000" w:fill="F2F2F2"/>
                  <w:noWrap/>
                  <w:vAlign w:val="center"/>
                  <w:hideMark/>
                </w:tcPr>
                <w:p w:rsidR="00A65684" w:rsidRPr="00743230" w:rsidRDefault="00A65684" w:rsidP="00A65684">
                  <w:pPr>
                    <w:spacing w:after="0" w:line="240" w:lineRule="auto"/>
                    <w:jc w:val="center"/>
                    <w:rPr>
                      <w:rFonts w:eastAsia="Times New Roman" w:cs="Calibri"/>
                      <w:color w:val="000000"/>
                      <w:lang w:val="en-US"/>
                    </w:rPr>
                  </w:pPr>
                  <w:r w:rsidRPr="00743230">
                    <w:rPr>
                      <w:rFonts w:eastAsia="Times New Roman" w:cs="Calibri"/>
                      <w:color w:val="000000"/>
                      <w:lang w:val="en-US"/>
                    </w:rPr>
                    <w:t>0</w:t>
                  </w:r>
                </w:p>
              </w:tc>
              <w:tc>
                <w:tcPr>
                  <w:tcW w:w="820" w:type="dxa"/>
                  <w:tcBorders>
                    <w:top w:val="nil"/>
                    <w:left w:val="nil"/>
                    <w:bottom w:val="single" w:sz="4" w:space="0" w:color="auto"/>
                    <w:right w:val="single" w:sz="4" w:space="0" w:color="auto"/>
                  </w:tcBorders>
                  <w:shd w:val="clear" w:color="000000" w:fill="F2F2F2"/>
                  <w:noWrap/>
                  <w:vAlign w:val="center"/>
                  <w:hideMark/>
                </w:tcPr>
                <w:p w:rsidR="00A65684" w:rsidRPr="00743230" w:rsidRDefault="00A65684" w:rsidP="00A65684">
                  <w:pPr>
                    <w:spacing w:after="0" w:line="240" w:lineRule="auto"/>
                    <w:jc w:val="center"/>
                    <w:rPr>
                      <w:rFonts w:eastAsia="Times New Roman" w:cs="Calibri"/>
                      <w:color w:val="000000"/>
                      <w:lang w:val="en-US"/>
                    </w:rPr>
                  </w:pPr>
                  <w:r w:rsidRPr="00743230">
                    <w:rPr>
                      <w:rFonts w:eastAsia="Times New Roman" w:cs="Calibri"/>
                      <w:color w:val="000000"/>
                      <w:lang w:val="en-US"/>
                    </w:rPr>
                    <w:t>0</w:t>
                  </w:r>
                </w:p>
              </w:tc>
            </w:tr>
            <w:tr w:rsidR="00A65684" w:rsidRPr="00743230" w:rsidTr="00A65684">
              <w:trPr>
                <w:trHeight w:val="36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sz w:val="20"/>
                      <w:szCs w:val="20"/>
                      <w:lang w:val="en-US"/>
                    </w:rPr>
                  </w:pPr>
                  <w:r w:rsidRPr="00743230">
                    <w:rPr>
                      <w:rFonts w:eastAsia="Times New Roman" w:cs="Calibri"/>
                      <w:color w:val="000000"/>
                      <w:sz w:val="20"/>
                      <w:szCs w:val="20"/>
                      <w:lang w:val="en-US"/>
                    </w:rPr>
                    <w:t>1</w:t>
                  </w:r>
                </w:p>
              </w:tc>
              <w:tc>
                <w:tcPr>
                  <w:tcW w:w="196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rPr>
                      <w:rFonts w:eastAsia="Times New Roman" w:cs="Calibri"/>
                      <w:color w:val="000000"/>
                      <w:sz w:val="20"/>
                      <w:szCs w:val="20"/>
                      <w:lang w:val="en-US"/>
                    </w:rPr>
                  </w:pPr>
                  <w:r w:rsidRPr="00743230">
                    <w:rPr>
                      <w:rFonts w:eastAsia="Times New Roman" w:cs="Calibri"/>
                      <w:color w:val="000000"/>
                      <w:sz w:val="20"/>
                      <w:szCs w:val="20"/>
                      <w:lang w:val="en-US"/>
                    </w:rPr>
                    <w:t>Велес</w:t>
                  </w:r>
                </w:p>
              </w:tc>
              <w:tc>
                <w:tcPr>
                  <w:tcW w:w="82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sz w:val="20"/>
                      <w:szCs w:val="20"/>
                      <w:lang w:val="en-US"/>
                    </w:rPr>
                  </w:pPr>
                  <w:r w:rsidRPr="00743230">
                    <w:rPr>
                      <w:rFonts w:eastAsia="Times New Roman" w:cs="Calibri"/>
                      <w:color w:val="000000"/>
                      <w:sz w:val="20"/>
                      <w:szCs w:val="20"/>
                      <w:lang w:val="en-US"/>
                    </w:rPr>
                    <w:t> </w:t>
                  </w:r>
                </w:p>
              </w:tc>
              <w:tc>
                <w:tcPr>
                  <w:tcW w:w="82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sz w:val="20"/>
                      <w:szCs w:val="20"/>
                      <w:lang w:val="en-US"/>
                    </w:rPr>
                  </w:pPr>
                  <w:r w:rsidRPr="00743230">
                    <w:rPr>
                      <w:rFonts w:eastAsia="Times New Roman" w:cs="Calibri"/>
                      <w:color w:val="000000"/>
                      <w:sz w:val="20"/>
                      <w:szCs w:val="20"/>
                      <w:lang w:val="en-US"/>
                    </w:rPr>
                    <w:t> </w:t>
                  </w:r>
                </w:p>
              </w:tc>
              <w:tc>
                <w:tcPr>
                  <w:tcW w:w="82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sz w:val="20"/>
                      <w:szCs w:val="20"/>
                      <w:lang w:val="en-US"/>
                    </w:rPr>
                  </w:pPr>
                  <w:r w:rsidRPr="00743230">
                    <w:rPr>
                      <w:rFonts w:eastAsia="Times New Roman" w:cs="Calibri"/>
                      <w:color w:val="000000"/>
                      <w:sz w:val="20"/>
                      <w:szCs w:val="20"/>
                      <w:lang w:val="en-US"/>
                    </w:rPr>
                    <w:t> </w:t>
                  </w:r>
                </w:p>
              </w:tc>
              <w:tc>
                <w:tcPr>
                  <w:tcW w:w="82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lang w:val="en-US"/>
                    </w:rPr>
                  </w:pPr>
                  <w:r w:rsidRPr="00743230">
                    <w:rPr>
                      <w:rFonts w:eastAsia="Times New Roman" w:cs="Calibri"/>
                      <w:color w:val="000000"/>
                      <w:lang w:val="en-US"/>
                    </w:rPr>
                    <w:t>0</w:t>
                  </w:r>
                </w:p>
              </w:tc>
              <w:tc>
                <w:tcPr>
                  <w:tcW w:w="82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lang w:val="en-US"/>
                    </w:rPr>
                  </w:pPr>
                  <w:r w:rsidRPr="00743230">
                    <w:rPr>
                      <w:rFonts w:eastAsia="Times New Roman" w:cs="Calibri"/>
                      <w:color w:val="000000"/>
                      <w:lang w:val="en-US"/>
                    </w:rPr>
                    <w:t> </w:t>
                  </w:r>
                </w:p>
              </w:tc>
            </w:tr>
            <w:tr w:rsidR="00A65684" w:rsidRPr="00743230" w:rsidTr="00A65684">
              <w:trPr>
                <w:trHeight w:val="36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sz w:val="20"/>
                      <w:szCs w:val="20"/>
                      <w:lang w:val="en-US"/>
                    </w:rPr>
                  </w:pPr>
                  <w:r w:rsidRPr="00743230">
                    <w:rPr>
                      <w:rFonts w:eastAsia="Times New Roman" w:cs="Calibri"/>
                      <w:color w:val="000000"/>
                      <w:sz w:val="20"/>
                      <w:szCs w:val="20"/>
                      <w:lang w:val="en-US"/>
                    </w:rPr>
                    <w:t>2</w:t>
                  </w:r>
                </w:p>
              </w:tc>
              <w:tc>
                <w:tcPr>
                  <w:tcW w:w="196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rPr>
                      <w:rFonts w:eastAsia="Times New Roman" w:cs="Calibri"/>
                      <w:color w:val="000000"/>
                      <w:sz w:val="20"/>
                      <w:szCs w:val="20"/>
                      <w:lang w:val="en-US"/>
                    </w:rPr>
                  </w:pPr>
                  <w:r w:rsidRPr="00743230">
                    <w:rPr>
                      <w:rFonts w:eastAsia="Times New Roman" w:cs="Calibri"/>
                      <w:color w:val="000000"/>
                      <w:sz w:val="20"/>
                      <w:szCs w:val="20"/>
                      <w:lang w:val="en-US"/>
                    </w:rPr>
                    <w:t>Градско</w:t>
                  </w:r>
                </w:p>
              </w:tc>
              <w:tc>
                <w:tcPr>
                  <w:tcW w:w="82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sz w:val="20"/>
                      <w:szCs w:val="20"/>
                      <w:lang w:val="en-US"/>
                    </w:rPr>
                  </w:pPr>
                  <w:r w:rsidRPr="00743230">
                    <w:rPr>
                      <w:rFonts w:eastAsia="Times New Roman" w:cs="Calibri"/>
                      <w:color w:val="000000"/>
                      <w:sz w:val="20"/>
                      <w:szCs w:val="20"/>
                      <w:lang w:val="en-US"/>
                    </w:rPr>
                    <w:t> </w:t>
                  </w:r>
                </w:p>
              </w:tc>
              <w:tc>
                <w:tcPr>
                  <w:tcW w:w="82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sz w:val="20"/>
                      <w:szCs w:val="20"/>
                      <w:lang w:val="en-US"/>
                    </w:rPr>
                  </w:pPr>
                  <w:r w:rsidRPr="00743230">
                    <w:rPr>
                      <w:rFonts w:eastAsia="Times New Roman" w:cs="Calibri"/>
                      <w:color w:val="000000"/>
                      <w:sz w:val="20"/>
                      <w:szCs w:val="20"/>
                      <w:lang w:val="en-US"/>
                    </w:rPr>
                    <w:t> </w:t>
                  </w:r>
                </w:p>
              </w:tc>
              <w:tc>
                <w:tcPr>
                  <w:tcW w:w="82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sz w:val="20"/>
                      <w:szCs w:val="20"/>
                      <w:lang w:val="en-US"/>
                    </w:rPr>
                  </w:pPr>
                  <w:r w:rsidRPr="00743230">
                    <w:rPr>
                      <w:rFonts w:eastAsia="Times New Roman" w:cs="Calibri"/>
                      <w:color w:val="000000"/>
                      <w:sz w:val="20"/>
                      <w:szCs w:val="20"/>
                      <w:lang w:val="en-US"/>
                    </w:rPr>
                    <w:t> </w:t>
                  </w:r>
                </w:p>
              </w:tc>
              <w:tc>
                <w:tcPr>
                  <w:tcW w:w="82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lang w:val="en-US"/>
                    </w:rPr>
                  </w:pPr>
                  <w:r w:rsidRPr="00743230">
                    <w:rPr>
                      <w:rFonts w:eastAsia="Times New Roman" w:cs="Calibri"/>
                      <w:color w:val="000000"/>
                      <w:lang w:val="en-US"/>
                    </w:rPr>
                    <w:t>0</w:t>
                  </w:r>
                </w:p>
              </w:tc>
              <w:tc>
                <w:tcPr>
                  <w:tcW w:w="82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lang w:val="en-US"/>
                    </w:rPr>
                  </w:pPr>
                  <w:r w:rsidRPr="00743230">
                    <w:rPr>
                      <w:rFonts w:eastAsia="Times New Roman" w:cs="Calibri"/>
                      <w:color w:val="000000"/>
                      <w:lang w:val="en-US"/>
                    </w:rPr>
                    <w:t> </w:t>
                  </w:r>
                </w:p>
              </w:tc>
            </w:tr>
            <w:tr w:rsidR="00A65684" w:rsidRPr="00743230" w:rsidTr="00A65684">
              <w:trPr>
                <w:trHeight w:val="36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sz w:val="20"/>
                      <w:szCs w:val="20"/>
                      <w:lang w:val="en-US"/>
                    </w:rPr>
                  </w:pPr>
                  <w:r w:rsidRPr="00743230">
                    <w:rPr>
                      <w:rFonts w:eastAsia="Times New Roman" w:cs="Calibri"/>
                      <w:color w:val="000000"/>
                      <w:sz w:val="20"/>
                      <w:szCs w:val="20"/>
                      <w:lang w:val="en-US"/>
                    </w:rPr>
                    <w:t>3</w:t>
                  </w:r>
                </w:p>
              </w:tc>
              <w:tc>
                <w:tcPr>
                  <w:tcW w:w="196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rPr>
                      <w:rFonts w:eastAsia="Times New Roman" w:cs="Calibri"/>
                      <w:color w:val="000000"/>
                      <w:sz w:val="20"/>
                      <w:szCs w:val="20"/>
                      <w:lang w:val="en-US"/>
                    </w:rPr>
                  </w:pPr>
                  <w:r w:rsidRPr="00743230">
                    <w:rPr>
                      <w:rFonts w:eastAsia="Times New Roman" w:cs="Calibri"/>
                      <w:color w:val="000000"/>
                      <w:sz w:val="20"/>
                      <w:szCs w:val="20"/>
                      <w:lang w:val="en-US"/>
                    </w:rPr>
                    <w:t>Демир Капија</w:t>
                  </w:r>
                </w:p>
              </w:tc>
              <w:tc>
                <w:tcPr>
                  <w:tcW w:w="82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sz w:val="20"/>
                      <w:szCs w:val="20"/>
                      <w:lang w:val="en-US"/>
                    </w:rPr>
                  </w:pPr>
                  <w:r w:rsidRPr="00743230">
                    <w:rPr>
                      <w:rFonts w:eastAsia="Times New Roman" w:cs="Calibri"/>
                      <w:color w:val="000000"/>
                      <w:sz w:val="20"/>
                      <w:szCs w:val="20"/>
                      <w:lang w:val="en-US"/>
                    </w:rPr>
                    <w:t> </w:t>
                  </w:r>
                </w:p>
              </w:tc>
              <w:tc>
                <w:tcPr>
                  <w:tcW w:w="82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sz w:val="20"/>
                      <w:szCs w:val="20"/>
                      <w:lang w:val="en-US"/>
                    </w:rPr>
                  </w:pPr>
                  <w:r w:rsidRPr="00743230">
                    <w:rPr>
                      <w:rFonts w:eastAsia="Times New Roman" w:cs="Calibri"/>
                      <w:color w:val="000000"/>
                      <w:sz w:val="20"/>
                      <w:szCs w:val="20"/>
                      <w:lang w:val="en-US"/>
                    </w:rPr>
                    <w:t> </w:t>
                  </w:r>
                </w:p>
              </w:tc>
              <w:tc>
                <w:tcPr>
                  <w:tcW w:w="82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sz w:val="20"/>
                      <w:szCs w:val="20"/>
                      <w:lang w:val="en-US"/>
                    </w:rPr>
                  </w:pPr>
                  <w:r w:rsidRPr="00743230">
                    <w:rPr>
                      <w:rFonts w:eastAsia="Times New Roman" w:cs="Calibri"/>
                      <w:color w:val="000000"/>
                      <w:sz w:val="20"/>
                      <w:szCs w:val="20"/>
                      <w:lang w:val="en-US"/>
                    </w:rPr>
                    <w:t> </w:t>
                  </w:r>
                </w:p>
              </w:tc>
              <w:tc>
                <w:tcPr>
                  <w:tcW w:w="82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lang w:val="en-US"/>
                    </w:rPr>
                  </w:pPr>
                  <w:r w:rsidRPr="00743230">
                    <w:rPr>
                      <w:rFonts w:eastAsia="Times New Roman" w:cs="Calibri"/>
                      <w:color w:val="000000"/>
                      <w:lang w:val="en-US"/>
                    </w:rPr>
                    <w:t>0</w:t>
                  </w:r>
                </w:p>
              </w:tc>
              <w:tc>
                <w:tcPr>
                  <w:tcW w:w="82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lang w:val="en-US"/>
                    </w:rPr>
                  </w:pPr>
                  <w:r w:rsidRPr="00743230">
                    <w:rPr>
                      <w:rFonts w:eastAsia="Times New Roman" w:cs="Calibri"/>
                      <w:color w:val="000000"/>
                      <w:lang w:val="en-US"/>
                    </w:rPr>
                    <w:t> </w:t>
                  </w:r>
                </w:p>
              </w:tc>
            </w:tr>
            <w:tr w:rsidR="00A65684" w:rsidRPr="00743230" w:rsidTr="00A65684">
              <w:trPr>
                <w:trHeight w:val="36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sz w:val="20"/>
                      <w:szCs w:val="20"/>
                      <w:lang w:val="en-US"/>
                    </w:rPr>
                  </w:pPr>
                  <w:r w:rsidRPr="00743230">
                    <w:rPr>
                      <w:rFonts w:eastAsia="Times New Roman" w:cs="Calibri"/>
                      <w:color w:val="000000"/>
                      <w:sz w:val="20"/>
                      <w:szCs w:val="20"/>
                      <w:lang w:val="en-US"/>
                    </w:rPr>
                    <w:t>4</w:t>
                  </w:r>
                </w:p>
              </w:tc>
              <w:tc>
                <w:tcPr>
                  <w:tcW w:w="196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rPr>
                      <w:rFonts w:eastAsia="Times New Roman" w:cs="Calibri"/>
                      <w:color w:val="000000"/>
                      <w:sz w:val="20"/>
                      <w:szCs w:val="20"/>
                      <w:lang w:val="en-US"/>
                    </w:rPr>
                  </w:pPr>
                  <w:r w:rsidRPr="00743230">
                    <w:rPr>
                      <w:rFonts w:eastAsia="Times New Roman" w:cs="Calibri"/>
                      <w:color w:val="000000"/>
                      <w:sz w:val="20"/>
                      <w:szCs w:val="20"/>
                      <w:lang w:val="en-US"/>
                    </w:rPr>
                    <w:t>Кавадарци</w:t>
                  </w:r>
                </w:p>
              </w:tc>
              <w:tc>
                <w:tcPr>
                  <w:tcW w:w="82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sz w:val="20"/>
                      <w:szCs w:val="20"/>
                      <w:lang w:val="en-US"/>
                    </w:rPr>
                  </w:pPr>
                  <w:r w:rsidRPr="00743230">
                    <w:rPr>
                      <w:rFonts w:eastAsia="Times New Roman" w:cs="Calibri"/>
                      <w:color w:val="000000"/>
                      <w:sz w:val="20"/>
                      <w:szCs w:val="20"/>
                      <w:lang w:val="en-US"/>
                    </w:rPr>
                    <w:t> </w:t>
                  </w:r>
                </w:p>
              </w:tc>
              <w:tc>
                <w:tcPr>
                  <w:tcW w:w="82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sz w:val="20"/>
                      <w:szCs w:val="20"/>
                      <w:lang w:val="en-US"/>
                    </w:rPr>
                  </w:pPr>
                  <w:r w:rsidRPr="00743230">
                    <w:rPr>
                      <w:rFonts w:eastAsia="Times New Roman" w:cs="Calibri"/>
                      <w:color w:val="000000"/>
                      <w:sz w:val="20"/>
                      <w:szCs w:val="20"/>
                      <w:lang w:val="en-US"/>
                    </w:rPr>
                    <w:t> </w:t>
                  </w:r>
                </w:p>
              </w:tc>
              <w:tc>
                <w:tcPr>
                  <w:tcW w:w="82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sz w:val="20"/>
                      <w:szCs w:val="20"/>
                      <w:lang w:val="en-US"/>
                    </w:rPr>
                  </w:pPr>
                  <w:r w:rsidRPr="00743230">
                    <w:rPr>
                      <w:rFonts w:eastAsia="Times New Roman" w:cs="Calibri"/>
                      <w:color w:val="000000"/>
                      <w:sz w:val="20"/>
                      <w:szCs w:val="20"/>
                      <w:lang w:val="en-US"/>
                    </w:rPr>
                    <w:t> </w:t>
                  </w:r>
                </w:p>
              </w:tc>
              <w:tc>
                <w:tcPr>
                  <w:tcW w:w="82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lang w:val="en-US"/>
                    </w:rPr>
                  </w:pPr>
                  <w:r w:rsidRPr="00743230">
                    <w:rPr>
                      <w:rFonts w:eastAsia="Times New Roman" w:cs="Calibri"/>
                      <w:color w:val="000000"/>
                      <w:lang w:val="en-US"/>
                    </w:rPr>
                    <w:t>0</w:t>
                  </w:r>
                </w:p>
              </w:tc>
              <w:tc>
                <w:tcPr>
                  <w:tcW w:w="82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lang w:val="en-US"/>
                    </w:rPr>
                  </w:pPr>
                  <w:r w:rsidRPr="00743230">
                    <w:rPr>
                      <w:rFonts w:eastAsia="Times New Roman" w:cs="Calibri"/>
                      <w:color w:val="000000"/>
                      <w:lang w:val="en-US"/>
                    </w:rPr>
                    <w:t> </w:t>
                  </w:r>
                </w:p>
              </w:tc>
            </w:tr>
            <w:tr w:rsidR="00A65684" w:rsidRPr="00743230" w:rsidTr="00A65684">
              <w:trPr>
                <w:trHeight w:val="36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sz w:val="20"/>
                      <w:szCs w:val="20"/>
                      <w:lang w:val="en-US"/>
                    </w:rPr>
                  </w:pPr>
                  <w:r w:rsidRPr="00743230">
                    <w:rPr>
                      <w:rFonts w:eastAsia="Times New Roman" w:cs="Calibri"/>
                      <w:color w:val="000000"/>
                      <w:sz w:val="20"/>
                      <w:szCs w:val="20"/>
                      <w:lang w:val="en-US"/>
                    </w:rPr>
                    <w:t>5</w:t>
                  </w:r>
                </w:p>
              </w:tc>
              <w:tc>
                <w:tcPr>
                  <w:tcW w:w="196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rPr>
                      <w:rFonts w:eastAsia="Times New Roman" w:cs="Calibri"/>
                      <w:color w:val="000000"/>
                      <w:sz w:val="20"/>
                      <w:szCs w:val="20"/>
                      <w:lang w:val="en-US"/>
                    </w:rPr>
                  </w:pPr>
                  <w:r w:rsidRPr="00743230">
                    <w:rPr>
                      <w:rFonts w:eastAsia="Times New Roman" w:cs="Calibri"/>
                      <w:color w:val="000000"/>
                      <w:sz w:val="20"/>
                      <w:szCs w:val="20"/>
                      <w:lang w:val="en-US"/>
                    </w:rPr>
                    <w:t>Лозово</w:t>
                  </w:r>
                </w:p>
              </w:tc>
              <w:tc>
                <w:tcPr>
                  <w:tcW w:w="82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sz w:val="20"/>
                      <w:szCs w:val="20"/>
                      <w:lang w:val="en-US"/>
                    </w:rPr>
                  </w:pPr>
                  <w:r w:rsidRPr="00743230">
                    <w:rPr>
                      <w:rFonts w:eastAsia="Times New Roman" w:cs="Calibri"/>
                      <w:color w:val="000000"/>
                      <w:sz w:val="20"/>
                      <w:szCs w:val="20"/>
                      <w:lang w:val="en-US"/>
                    </w:rPr>
                    <w:t> </w:t>
                  </w:r>
                </w:p>
              </w:tc>
              <w:tc>
                <w:tcPr>
                  <w:tcW w:w="82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sz w:val="20"/>
                      <w:szCs w:val="20"/>
                      <w:lang w:val="en-US"/>
                    </w:rPr>
                  </w:pPr>
                  <w:r w:rsidRPr="00743230">
                    <w:rPr>
                      <w:rFonts w:eastAsia="Times New Roman" w:cs="Calibri"/>
                      <w:color w:val="000000"/>
                      <w:sz w:val="20"/>
                      <w:szCs w:val="20"/>
                      <w:lang w:val="en-US"/>
                    </w:rPr>
                    <w:t> </w:t>
                  </w:r>
                </w:p>
              </w:tc>
              <w:tc>
                <w:tcPr>
                  <w:tcW w:w="82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sz w:val="20"/>
                      <w:szCs w:val="20"/>
                      <w:lang w:val="en-US"/>
                    </w:rPr>
                  </w:pPr>
                  <w:r w:rsidRPr="00743230">
                    <w:rPr>
                      <w:rFonts w:eastAsia="Times New Roman" w:cs="Calibri"/>
                      <w:color w:val="000000"/>
                      <w:sz w:val="20"/>
                      <w:szCs w:val="20"/>
                      <w:lang w:val="en-US"/>
                    </w:rPr>
                    <w:t> </w:t>
                  </w:r>
                </w:p>
              </w:tc>
              <w:tc>
                <w:tcPr>
                  <w:tcW w:w="82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lang w:val="en-US"/>
                    </w:rPr>
                  </w:pPr>
                  <w:r w:rsidRPr="00743230">
                    <w:rPr>
                      <w:rFonts w:eastAsia="Times New Roman" w:cs="Calibri"/>
                      <w:color w:val="000000"/>
                      <w:lang w:val="en-US"/>
                    </w:rPr>
                    <w:t>0</w:t>
                  </w:r>
                </w:p>
              </w:tc>
              <w:tc>
                <w:tcPr>
                  <w:tcW w:w="82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lang w:val="en-US"/>
                    </w:rPr>
                  </w:pPr>
                  <w:r w:rsidRPr="00743230">
                    <w:rPr>
                      <w:rFonts w:eastAsia="Times New Roman" w:cs="Calibri"/>
                      <w:color w:val="000000"/>
                      <w:lang w:val="en-US"/>
                    </w:rPr>
                    <w:t> </w:t>
                  </w:r>
                </w:p>
              </w:tc>
            </w:tr>
            <w:tr w:rsidR="00A65684" w:rsidRPr="00743230" w:rsidTr="00A65684">
              <w:trPr>
                <w:trHeight w:val="36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sz w:val="20"/>
                      <w:szCs w:val="20"/>
                      <w:lang w:val="en-US"/>
                    </w:rPr>
                  </w:pPr>
                  <w:r w:rsidRPr="00743230">
                    <w:rPr>
                      <w:rFonts w:eastAsia="Times New Roman" w:cs="Calibri"/>
                      <w:color w:val="000000"/>
                      <w:sz w:val="20"/>
                      <w:szCs w:val="20"/>
                      <w:lang w:val="en-US"/>
                    </w:rPr>
                    <w:t>6</w:t>
                  </w:r>
                </w:p>
              </w:tc>
              <w:tc>
                <w:tcPr>
                  <w:tcW w:w="196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rPr>
                      <w:rFonts w:eastAsia="Times New Roman" w:cs="Calibri"/>
                      <w:color w:val="000000"/>
                      <w:sz w:val="20"/>
                      <w:szCs w:val="20"/>
                      <w:lang w:val="en-US"/>
                    </w:rPr>
                  </w:pPr>
                  <w:r w:rsidRPr="00743230">
                    <w:rPr>
                      <w:rFonts w:eastAsia="Times New Roman" w:cs="Calibri"/>
                      <w:color w:val="000000"/>
                      <w:sz w:val="20"/>
                      <w:szCs w:val="20"/>
                      <w:lang w:val="en-US"/>
                    </w:rPr>
                    <w:t>Неготино</w:t>
                  </w:r>
                </w:p>
              </w:tc>
              <w:tc>
                <w:tcPr>
                  <w:tcW w:w="82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sz w:val="20"/>
                      <w:szCs w:val="20"/>
                      <w:lang w:val="en-US"/>
                    </w:rPr>
                  </w:pPr>
                  <w:r w:rsidRPr="00743230">
                    <w:rPr>
                      <w:rFonts w:eastAsia="Times New Roman" w:cs="Calibri"/>
                      <w:color w:val="000000"/>
                      <w:sz w:val="20"/>
                      <w:szCs w:val="20"/>
                      <w:lang w:val="en-US"/>
                    </w:rPr>
                    <w:t> </w:t>
                  </w:r>
                </w:p>
              </w:tc>
              <w:tc>
                <w:tcPr>
                  <w:tcW w:w="82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sz w:val="20"/>
                      <w:szCs w:val="20"/>
                      <w:lang w:val="en-US"/>
                    </w:rPr>
                  </w:pPr>
                  <w:r w:rsidRPr="00743230">
                    <w:rPr>
                      <w:rFonts w:eastAsia="Times New Roman" w:cs="Calibri"/>
                      <w:color w:val="000000"/>
                      <w:sz w:val="20"/>
                      <w:szCs w:val="20"/>
                      <w:lang w:val="en-US"/>
                    </w:rPr>
                    <w:t> </w:t>
                  </w:r>
                </w:p>
              </w:tc>
              <w:tc>
                <w:tcPr>
                  <w:tcW w:w="82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sz w:val="20"/>
                      <w:szCs w:val="20"/>
                      <w:lang w:val="en-US"/>
                    </w:rPr>
                  </w:pPr>
                  <w:r w:rsidRPr="00743230">
                    <w:rPr>
                      <w:rFonts w:eastAsia="Times New Roman" w:cs="Calibri"/>
                      <w:color w:val="000000"/>
                      <w:sz w:val="20"/>
                      <w:szCs w:val="20"/>
                      <w:lang w:val="en-US"/>
                    </w:rPr>
                    <w:t> </w:t>
                  </w:r>
                </w:p>
              </w:tc>
              <w:tc>
                <w:tcPr>
                  <w:tcW w:w="82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lang w:val="en-US"/>
                    </w:rPr>
                  </w:pPr>
                  <w:r w:rsidRPr="00743230">
                    <w:rPr>
                      <w:rFonts w:eastAsia="Times New Roman" w:cs="Calibri"/>
                      <w:color w:val="000000"/>
                      <w:lang w:val="en-US"/>
                    </w:rPr>
                    <w:t>0</w:t>
                  </w:r>
                </w:p>
              </w:tc>
              <w:tc>
                <w:tcPr>
                  <w:tcW w:w="82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lang w:val="en-US"/>
                    </w:rPr>
                  </w:pPr>
                  <w:r w:rsidRPr="00743230">
                    <w:rPr>
                      <w:rFonts w:eastAsia="Times New Roman" w:cs="Calibri"/>
                      <w:color w:val="000000"/>
                      <w:lang w:val="en-US"/>
                    </w:rPr>
                    <w:t> </w:t>
                  </w:r>
                </w:p>
              </w:tc>
            </w:tr>
            <w:tr w:rsidR="00A65684" w:rsidRPr="00743230" w:rsidTr="00A65684">
              <w:trPr>
                <w:trHeight w:val="36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sz w:val="20"/>
                      <w:szCs w:val="20"/>
                      <w:lang w:val="en-US"/>
                    </w:rPr>
                  </w:pPr>
                  <w:r w:rsidRPr="00743230">
                    <w:rPr>
                      <w:rFonts w:eastAsia="Times New Roman" w:cs="Calibri"/>
                      <w:color w:val="000000"/>
                      <w:sz w:val="20"/>
                      <w:szCs w:val="20"/>
                      <w:lang w:val="en-US"/>
                    </w:rPr>
                    <w:t>7</w:t>
                  </w:r>
                </w:p>
              </w:tc>
              <w:tc>
                <w:tcPr>
                  <w:tcW w:w="196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rPr>
                      <w:rFonts w:eastAsia="Times New Roman" w:cs="Calibri"/>
                      <w:color w:val="000000"/>
                      <w:sz w:val="20"/>
                      <w:szCs w:val="20"/>
                      <w:lang w:val="en-US"/>
                    </w:rPr>
                  </w:pPr>
                  <w:r w:rsidRPr="00743230">
                    <w:rPr>
                      <w:rFonts w:eastAsia="Times New Roman" w:cs="Calibri"/>
                      <w:color w:val="000000"/>
                      <w:sz w:val="20"/>
                      <w:szCs w:val="20"/>
                      <w:lang w:val="en-US"/>
                    </w:rPr>
                    <w:t>Росоман</w:t>
                  </w:r>
                </w:p>
              </w:tc>
              <w:tc>
                <w:tcPr>
                  <w:tcW w:w="82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sz w:val="20"/>
                      <w:szCs w:val="20"/>
                      <w:lang w:val="en-US"/>
                    </w:rPr>
                  </w:pPr>
                  <w:r w:rsidRPr="00743230">
                    <w:rPr>
                      <w:rFonts w:eastAsia="Times New Roman" w:cs="Calibri"/>
                      <w:color w:val="000000"/>
                      <w:sz w:val="20"/>
                      <w:szCs w:val="20"/>
                      <w:lang w:val="en-US"/>
                    </w:rPr>
                    <w:t> </w:t>
                  </w:r>
                </w:p>
              </w:tc>
              <w:tc>
                <w:tcPr>
                  <w:tcW w:w="82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sz w:val="20"/>
                      <w:szCs w:val="20"/>
                      <w:lang w:val="en-US"/>
                    </w:rPr>
                  </w:pPr>
                  <w:r w:rsidRPr="00743230">
                    <w:rPr>
                      <w:rFonts w:eastAsia="Times New Roman" w:cs="Calibri"/>
                      <w:color w:val="000000"/>
                      <w:sz w:val="20"/>
                      <w:szCs w:val="20"/>
                      <w:lang w:val="en-US"/>
                    </w:rPr>
                    <w:t> </w:t>
                  </w:r>
                </w:p>
              </w:tc>
              <w:tc>
                <w:tcPr>
                  <w:tcW w:w="82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sz w:val="20"/>
                      <w:szCs w:val="20"/>
                      <w:lang w:val="en-US"/>
                    </w:rPr>
                  </w:pPr>
                  <w:r w:rsidRPr="00743230">
                    <w:rPr>
                      <w:rFonts w:eastAsia="Times New Roman" w:cs="Calibri"/>
                      <w:color w:val="000000"/>
                      <w:sz w:val="20"/>
                      <w:szCs w:val="20"/>
                      <w:lang w:val="en-US"/>
                    </w:rPr>
                    <w:t> </w:t>
                  </w:r>
                </w:p>
              </w:tc>
              <w:tc>
                <w:tcPr>
                  <w:tcW w:w="82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lang w:val="en-US"/>
                    </w:rPr>
                  </w:pPr>
                  <w:r w:rsidRPr="00743230">
                    <w:rPr>
                      <w:rFonts w:eastAsia="Times New Roman" w:cs="Calibri"/>
                      <w:color w:val="000000"/>
                      <w:lang w:val="en-US"/>
                    </w:rPr>
                    <w:t>0</w:t>
                  </w:r>
                </w:p>
              </w:tc>
              <w:tc>
                <w:tcPr>
                  <w:tcW w:w="82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lang w:val="en-US"/>
                    </w:rPr>
                  </w:pPr>
                  <w:r w:rsidRPr="00743230">
                    <w:rPr>
                      <w:rFonts w:eastAsia="Times New Roman" w:cs="Calibri"/>
                      <w:color w:val="000000"/>
                      <w:lang w:val="en-US"/>
                    </w:rPr>
                    <w:t> </w:t>
                  </w:r>
                </w:p>
              </w:tc>
            </w:tr>
            <w:tr w:rsidR="00A65684" w:rsidRPr="00743230" w:rsidTr="00A65684">
              <w:trPr>
                <w:trHeight w:val="36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sz w:val="20"/>
                      <w:szCs w:val="20"/>
                      <w:lang w:val="en-US"/>
                    </w:rPr>
                  </w:pPr>
                  <w:r w:rsidRPr="00743230">
                    <w:rPr>
                      <w:rFonts w:eastAsia="Times New Roman" w:cs="Calibri"/>
                      <w:color w:val="000000"/>
                      <w:sz w:val="20"/>
                      <w:szCs w:val="20"/>
                      <w:lang w:val="en-US"/>
                    </w:rPr>
                    <w:t>8</w:t>
                  </w:r>
                </w:p>
              </w:tc>
              <w:tc>
                <w:tcPr>
                  <w:tcW w:w="196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rPr>
                      <w:rFonts w:eastAsia="Times New Roman" w:cs="Calibri"/>
                      <w:color w:val="000000"/>
                      <w:sz w:val="20"/>
                      <w:szCs w:val="20"/>
                      <w:lang w:val="en-US"/>
                    </w:rPr>
                  </w:pPr>
                  <w:r w:rsidRPr="00743230">
                    <w:rPr>
                      <w:rFonts w:eastAsia="Times New Roman" w:cs="Calibri"/>
                      <w:color w:val="000000"/>
                      <w:sz w:val="20"/>
                      <w:szCs w:val="20"/>
                      <w:lang w:val="en-US"/>
                    </w:rPr>
                    <w:t>Свети Николе</w:t>
                  </w:r>
                </w:p>
              </w:tc>
              <w:tc>
                <w:tcPr>
                  <w:tcW w:w="82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sz w:val="20"/>
                      <w:szCs w:val="20"/>
                      <w:lang w:val="en-US"/>
                    </w:rPr>
                  </w:pPr>
                  <w:r w:rsidRPr="00743230">
                    <w:rPr>
                      <w:rFonts w:eastAsia="Times New Roman" w:cs="Calibri"/>
                      <w:color w:val="000000"/>
                      <w:sz w:val="20"/>
                      <w:szCs w:val="20"/>
                      <w:lang w:val="en-US"/>
                    </w:rPr>
                    <w:t> </w:t>
                  </w:r>
                </w:p>
              </w:tc>
              <w:tc>
                <w:tcPr>
                  <w:tcW w:w="82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sz w:val="20"/>
                      <w:szCs w:val="20"/>
                      <w:lang w:val="en-US"/>
                    </w:rPr>
                  </w:pPr>
                  <w:r w:rsidRPr="00743230">
                    <w:rPr>
                      <w:rFonts w:eastAsia="Times New Roman" w:cs="Calibri"/>
                      <w:color w:val="000000"/>
                      <w:sz w:val="20"/>
                      <w:szCs w:val="20"/>
                      <w:lang w:val="en-US"/>
                    </w:rPr>
                    <w:t> </w:t>
                  </w:r>
                </w:p>
              </w:tc>
              <w:tc>
                <w:tcPr>
                  <w:tcW w:w="82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sz w:val="20"/>
                      <w:szCs w:val="20"/>
                      <w:lang w:val="en-US"/>
                    </w:rPr>
                  </w:pPr>
                  <w:r w:rsidRPr="00743230">
                    <w:rPr>
                      <w:rFonts w:eastAsia="Times New Roman" w:cs="Calibri"/>
                      <w:color w:val="000000"/>
                      <w:sz w:val="20"/>
                      <w:szCs w:val="20"/>
                      <w:lang w:val="en-US"/>
                    </w:rPr>
                    <w:t> </w:t>
                  </w:r>
                </w:p>
              </w:tc>
              <w:tc>
                <w:tcPr>
                  <w:tcW w:w="82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lang w:val="en-US"/>
                    </w:rPr>
                  </w:pPr>
                  <w:r w:rsidRPr="00743230">
                    <w:rPr>
                      <w:rFonts w:eastAsia="Times New Roman" w:cs="Calibri"/>
                      <w:color w:val="000000"/>
                      <w:lang w:val="en-US"/>
                    </w:rPr>
                    <w:t>0</w:t>
                  </w:r>
                </w:p>
              </w:tc>
              <w:tc>
                <w:tcPr>
                  <w:tcW w:w="82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lang w:val="en-US"/>
                    </w:rPr>
                  </w:pPr>
                  <w:r w:rsidRPr="00743230">
                    <w:rPr>
                      <w:rFonts w:eastAsia="Times New Roman" w:cs="Calibri"/>
                      <w:color w:val="000000"/>
                      <w:lang w:val="en-US"/>
                    </w:rPr>
                    <w:t> </w:t>
                  </w:r>
                </w:p>
              </w:tc>
            </w:tr>
            <w:tr w:rsidR="00A65684" w:rsidRPr="00743230" w:rsidTr="00A65684">
              <w:trPr>
                <w:trHeight w:val="36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sz w:val="20"/>
                      <w:szCs w:val="20"/>
                      <w:lang w:val="en-US"/>
                    </w:rPr>
                  </w:pPr>
                  <w:r w:rsidRPr="00743230">
                    <w:rPr>
                      <w:rFonts w:eastAsia="Times New Roman" w:cs="Calibri"/>
                      <w:color w:val="000000"/>
                      <w:sz w:val="20"/>
                      <w:szCs w:val="20"/>
                      <w:lang w:val="en-US"/>
                    </w:rPr>
                    <w:t>9</w:t>
                  </w:r>
                </w:p>
              </w:tc>
              <w:tc>
                <w:tcPr>
                  <w:tcW w:w="196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rPr>
                      <w:rFonts w:eastAsia="Times New Roman" w:cs="Calibri"/>
                      <w:color w:val="000000"/>
                      <w:sz w:val="20"/>
                      <w:szCs w:val="20"/>
                      <w:lang w:val="en-US"/>
                    </w:rPr>
                  </w:pPr>
                  <w:r w:rsidRPr="00743230">
                    <w:rPr>
                      <w:rFonts w:eastAsia="Times New Roman" w:cs="Calibri"/>
                      <w:color w:val="000000"/>
                      <w:sz w:val="20"/>
                      <w:szCs w:val="20"/>
                      <w:lang w:val="en-US"/>
                    </w:rPr>
                    <w:t>Чашка</w:t>
                  </w:r>
                </w:p>
              </w:tc>
              <w:tc>
                <w:tcPr>
                  <w:tcW w:w="82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sz w:val="20"/>
                      <w:szCs w:val="20"/>
                      <w:lang w:val="en-US"/>
                    </w:rPr>
                  </w:pPr>
                  <w:r w:rsidRPr="00743230">
                    <w:rPr>
                      <w:rFonts w:eastAsia="Times New Roman" w:cs="Calibri"/>
                      <w:color w:val="000000"/>
                      <w:sz w:val="20"/>
                      <w:szCs w:val="20"/>
                      <w:lang w:val="en-US"/>
                    </w:rPr>
                    <w:t> </w:t>
                  </w:r>
                </w:p>
              </w:tc>
              <w:tc>
                <w:tcPr>
                  <w:tcW w:w="82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sz w:val="20"/>
                      <w:szCs w:val="20"/>
                      <w:lang w:val="en-US"/>
                    </w:rPr>
                  </w:pPr>
                  <w:r w:rsidRPr="00743230">
                    <w:rPr>
                      <w:rFonts w:eastAsia="Times New Roman" w:cs="Calibri"/>
                      <w:color w:val="000000"/>
                      <w:sz w:val="20"/>
                      <w:szCs w:val="20"/>
                      <w:lang w:val="en-US"/>
                    </w:rPr>
                    <w:t> </w:t>
                  </w:r>
                </w:p>
              </w:tc>
              <w:tc>
                <w:tcPr>
                  <w:tcW w:w="82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sz w:val="20"/>
                      <w:szCs w:val="20"/>
                      <w:lang w:val="en-US"/>
                    </w:rPr>
                  </w:pPr>
                  <w:r w:rsidRPr="00743230">
                    <w:rPr>
                      <w:rFonts w:eastAsia="Times New Roman" w:cs="Calibri"/>
                      <w:color w:val="000000"/>
                      <w:sz w:val="20"/>
                      <w:szCs w:val="20"/>
                      <w:lang w:val="en-US"/>
                    </w:rPr>
                    <w:t> </w:t>
                  </w:r>
                </w:p>
              </w:tc>
              <w:tc>
                <w:tcPr>
                  <w:tcW w:w="82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lang w:val="en-US"/>
                    </w:rPr>
                  </w:pPr>
                  <w:r w:rsidRPr="00743230">
                    <w:rPr>
                      <w:rFonts w:eastAsia="Times New Roman" w:cs="Calibri"/>
                      <w:color w:val="000000"/>
                      <w:lang w:val="en-US"/>
                    </w:rPr>
                    <w:t>0</w:t>
                  </w:r>
                </w:p>
              </w:tc>
              <w:tc>
                <w:tcPr>
                  <w:tcW w:w="82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lang w:val="en-US"/>
                    </w:rPr>
                  </w:pPr>
                  <w:r w:rsidRPr="00743230">
                    <w:rPr>
                      <w:rFonts w:eastAsia="Times New Roman" w:cs="Calibri"/>
                      <w:color w:val="000000"/>
                      <w:lang w:val="en-US"/>
                    </w:rPr>
                    <w:t> </w:t>
                  </w:r>
                </w:p>
              </w:tc>
            </w:tr>
            <w:tr w:rsidR="00A65684" w:rsidRPr="00743230" w:rsidTr="00A65684">
              <w:trPr>
                <w:trHeight w:val="360"/>
              </w:trPr>
              <w:tc>
                <w:tcPr>
                  <w:tcW w:w="820" w:type="dxa"/>
                  <w:tcBorders>
                    <w:top w:val="nil"/>
                    <w:left w:val="single" w:sz="4" w:space="0" w:color="auto"/>
                    <w:bottom w:val="single" w:sz="4" w:space="0" w:color="auto"/>
                    <w:right w:val="single" w:sz="4" w:space="0" w:color="auto"/>
                  </w:tcBorders>
                  <w:shd w:val="clear" w:color="000000" w:fill="F2F2F2"/>
                  <w:noWrap/>
                  <w:vAlign w:val="center"/>
                  <w:hideMark/>
                </w:tcPr>
                <w:p w:rsidR="00A65684" w:rsidRPr="00743230" w:rsidRDefault="00A65684" w:rsidP="00A65684">
                  <w:pPr>
                    <w:spacing w:after="0" w:line="240" w:lineRule="auto"/>
                    <w:rPr>
                      <w:rFonts w:eastAsia="Times New Roman" w:cs="Calibri"/>
                      <w:color w:val="000000"/>
                      <w:lang w:val="en-US"/>
                    </w:rPr>
                  </w:pPr>
                  <w:r w:rsidRPr="00743230">
                    <w:rPr>
                      <w:rFonts w:eastAsia="Times New Roman" w:cs="Calibri"/>
                      <w:color w:val="000000"/>
                      <w:lang w:val="en-US"/>
                    </w:rPr>
                    <w:t> </w:t>
                  </w:r>
                </w:p>
              </w:tc>
              <w:tc>
                <w:tcPr>
                  <w:tcW w:w="1960" w:type="dxa"/>
                  <w:tcBorders>
                    <w:top w:val="nil"/>
                    <w:left w:val="nil"/>
                    <w:bottom w:val="single" w:sz="4" w:space="0" w:color="auto"/>
                    <w:right w:val="single" w:sz="4" w:space="0" w:color="auto"/>
                  </w:tcBorders>
                  <w:shd w:val="clear" w:color="000000" w:fill="F2F2F2"/>
                  <w:noWrap/>
                  <w:vAlign w:val="center"/>
                  <w:hideMark/>
                </w:tcPr>
                <w:p w:rsidR="00A65684" w:rsidRPr="00743230" w:rsidRDefault="00A65684" w:rsidP="00A65684">
                  <w:pPr>
                    <w:spacing w:after="0" w:line="240" w:lineRule="auto"/>
                    <w:rPr>
                      <w:rFonts w:eastAsia="Times New Roman" w:cs="Calibri"/>
                      <w:color w:val="000000"/>
                      <w:sz w:val="20"/>
                      <w:szCs w:val="20"/>
                      <w:lang w:val="en-US"/>
                    </w:rPr>
                  </w:pPr>
                  <w:r w:rsidRPr="00743230">
                    <w:rPr>
                      <w:rFonts w:eastAsia="Times New Roman" w:cs="Calibri"/>
                      <w:color w:val="000000"/>
                      <w:sz w:val="20"/>
                      <w:szCs w:val="20"/>
                      <w:lang w:val="en-US"/>
                    </w:rPr>
                    <w:t>Источен регион</w:t>
                  </w:r>
                </w:p>
              </w:tc>
              <w:tc>
                <w:tcPr>
                  <w:tcW w:w="820" w:type="dxa"/>
                  <w:tcBorders>
                    <w:top w:val="nil"/>
                    <w:left w:val="nil"/>
                    <w:bottom w:val="single" w:sz="4" w:space="0" w:color="auto"/>
                    <w:right w:val="single" w:sz="4" w:space="0" w:color="auto"/>
                  </w:tcBorders>
                  <w:shd w:val="clear" w:color="000000" w:fill="EBF1DE"/>
                  <w:noWrap/>
                  <w:vAlign w:val="center"/>
                  <w:hideMark/>
                </w:tcPr>
                <w:p w:rsidR="00A65684" w:rsidRPr="00743230" w:rsidRDefault="00A65684" w:rsidP="00A65684">
                  <w:pPr>
                    <w:spacing w:after="0" w:line="240" w:lineRule="auto"/>
                    <w:jc w:val="center"/>
                    <w:rPr>
                      <w:rFonts w:eastAsia="Times New Roman" w:cs="Calibri"/>
                      <w:color w:val="000000"/>
                      <w:lang w:val="en-US"/>
                    </w:rPr>
                  </w:pPr>
                  <w:r w:rsidRPr="00743230">
                    <w:rPr>
                      <w:rFonts w:eastAsia="Times New Roman" w:cs="Calibri"/>
                      <w:color w:val="000000"/>
                      <w:lang w:val="en-US"/>
                    </w:rPr>
                    <w:t>1</w:t>
                  </w:r>
                </w:p>
              </w:tc>
              <w:tc>
                <w:tcPr>
                  <w:tcW w:w="820" w:type="dxa"/>
                  <w:tcBorders>
                    <w:top w:val="nil"/>
                    <w:left w:val="nil"/>
                    <w:bottom w:val="single" w:sz="4" w:space="0" w:color="auto"/>
                    <w:right w:val="single" w:sz="4" w:space="0" w:color="auto"/>
                  </w:tcBorders>
                  <w:shd w:val="clear" w:color="000000" w:fill="EBF1DE"/>
                  <w:noWrap/>
                  <w:vAlign w:val="center"/>
                  <w:hideMark/>
                </w:tcPr>
                <w:p w:rsidR="00A65684" w:rsidRPr="00743230" w:rsidRDefault="00A65684" w:rsidP="00A65684">
                  <w:pPr>
                    <w:spacing w:after="0" w:line="240" w:lineRule="auto"/>
                    <w:jc w:val="center"/>
                    <w:rPr>
                      <w:rFonts w:eastAsia="Times New Roman" w:cs="Calibri"/>
                      <w:color w:val="000000"/>
                      <w:lang w:val="en-US"/>
                    </w:rPr>
                  </w:pPr>
                  <w:r w:rsidRPr="00743230">
                    <w:rPr>
                      <w:rFonts w:eastAsia="Times New Roman" w:cs="Calibri"/>
                      <w:color w:val="000000"/>
                      <w:lang w:val="en-US"/>
                    </w:rPr>
                    <w:t>1</w:t>
                  </w:r>
                </w:p>
              </w:tc>
              <w:tc>
                <w:tcPr>
                  <w:tcW w:w="820" w:type="dxa"/>
                  <w:tcBorders>
                    <w:top w:val="nil"/>
                    <w:left w:val="nil"/>
                    <w:bottom w:val="single" w:sz="4" w:space="0" w:color="auto"/>
                    <w:right w:val="single" w:sz="4" w:space="0" w:color="auto"/>
                  </w:tcBorders>
                  <w:shd w:val="clear" w:color="000000" w:fill="EBF1DE"/>
                  <w:noWrap/>
                  <w:vAlign w:val="center"/>
                  <w:hideMark/>
                </w:tcPr>
                <w:p w:rsidR="00A65684" w:rsidRPr="00743230" w:rsidRDefault="00A65684" w:rsidP="00A65684">
                  <w:pPr>
                    <w:spacing w:after="0" w:line="240" w:lineRule="auto"/>
                    <w:jc w:val="center"/>
                    <w:rPr>
                      <w:rFonts w:eastAsia="Times New Roman" w:cs="Calibri"/>
                      <w:color w:val="000000"/>
                      <w:lang w:val="en-US"/>
                    </w:rPr>
                  </w:pPr>
                  <w:r w:rsidRPr="00743230">
                    <w:rPr>
                      <w:rFonts w:eastAsia="Times New Roman" w:cs="Calibri"/>
                      <w:color w:val="000000"/>
                      <w:lang w:val="en-US"/>
                    </w:rPr>
                    <w:t>0</w:t>
                  </w:r>
                </w:p>
              </w:tc>
              <w:tc>
                <w:tcPr>
                  <w:tcW w:w="820" w:type="dxa"/>
                  <w:tcBorders>
                    <w:top w:val="nil"/>
                    <w:left w:val="nil"/>
                    <w:bottom w:val="single" w:sz="4" w:space="0" w:color="auto"/>
                    <w:right w:val="single" w:sz="4" w:space="0" w:color="auto"/>
                  </w:tcBorders>
                  <w:shd w:val="clear" w:color="000000" w:fill="EBF1DE"/>
                  <w:noWrap/>
                  <w:vAlign w:val="center"/>
                  <w:hideMark/>
                </w:tcPr>
                <w:p w:rsidR="00A65684" w:rsidRPr="00743230" w:rsidRDefault="00A65684" w:rsidP="00A65684">
                  <w:pPr>
                    <w:spacing w:after="0" w:line="240" w:lineRule="auto"/>
                    <w:jc w:val="center"/>
                    <w:rPr>
                      <w:rFonts w:eastAsia="Times New Roman" w:cs="Calibri"/>
                      <w:color w:val="000000"/>
                      <w:lang w:val="en-US"/>
                    </w:rPr>
                  </w:pPr>
                  <w:r w:rsidRPr="00743230">
                    <w:rPr>
                      <w:rFonts w:eastAsia="Times New Roman" w:cs="Calibri"/>
                      <w:color w:val="000000"/>
                      <w:lang w:val="en-US"/>
                    </w:rPr>
                    <w:t>2</w:t>
                  </w:r>
                </w:p>
              </w:tc>
              <w:tc>
                <w:tcPr>
                  <w:tcW w:w="820" w:type="dxa"/>
                  <w:tcBorders>
                    <w:top w:val="nil"/>
                    <w:left w:val="nil"/>
                    <w:bottom w:val="single" w:sz="4" w:space="0" w:color="auto"/>
                    <w:right w:val="single" w:sz="4" w:space="0" w:color="auto"/>
                  </w:tcBorders>
                  <w:shd w:val="clear" w:color="000000" w:fill="EBF1DE"/>
                  <w:noWrap/>
                  <w:vAlign w:val="center"/>
                  <w:hideMark/>
                </w:tcPr>
                <w:p w:rsidR="00A65684" w:rsidRPr="00743230" w:rsidRDefault="00A65684" w:rsidP="00A65684">
                  <w:pPr>
                    <w:spacing w:after="0" w:line="240" w:lineRule="auto"/>
                    <w:jc w:val="center"/>
                    <w:rPr>
                      <w:rFonts w:eastAsia="Times New Roman" w:cs="Calibri"/>
                      <w:color w:val="000000"/>
                      <w:lang w:val="en-US"/>
                    </w:rPr>
                  </w:pPr>
                  <w:r w:rsidRPr="00743230">
                    <w:rPr>
                      <w:rFonts w:eastAsia="Times New Roman" w:cs="Calibri"/>
                      <w:color w:val="000000"/>
                      <w:lang w:val="en-US"/>
                    </w:rPr>
                    <w:t>1</w:t>
                  </w:r>
                </w:p>
              </w:tc>
            </w:tr>
            <w:tr w:rsidR="00A65684" w:rsidRPr="00743230" w:rsidTr="00A65684">
              <w:trPr>
                <w:trHeight w:val="36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sz w:val="20"/>
                      <w:szCs w:val="20"/>
                      <w:lang w:val="en-US"/>
                    </w:rPr>
                  </w:pPr>
                  <w:r w:rsidRPr="00743230">
                    <w:rPr>
                      <w:rFonts w:eastAsia="Times New Roman" w:cs="Calibri"/>
                      <w:color w:val="000000"/>
                      <w:sz w:val="20"/>
                      <w:szCs w:val="20"/>
                      <w:lang w:val="en-US"/>
                    </w:rPr>
                    <w:t>10</w:t>
                  </w:r>
                </w:p>
              </w:tc>
              <w:tc>
                <w:tcPr>
                  <w:tcW w:w="196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rPr>
                      <w:rFonts w:eastAsia="Times New Roman" w:cs="Calibri"/>
                      <w:color w:val="000000"/>
                      <w:sz w:val="20"/>
                      <w:szCs w:val="20"/>
                      <w:lang w:val="en-US"/>
                    </w:rPr>
                  </w:pPr>
                  <w:r w:rsidRPr="00743230">
                    <w:rPr>
                      <w:rFonts w:eastAsia="Times New Roman" w:cs="Calibri"/>
                      <w:color w:val="000000"/>
                      <w:sz w:val="20"/>
                      <w:szCs w:val="20"/>
                      <w:lang w:val="en-US"/>
                    </w:rPr>
                    <w:t>Берово</w:t>
                  </w:r>
                </w:p>
              </w:tc>
              <w:tc>
                <w:tcPr>
                  <w:tcW w:w="82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sz w:val="20"/>
                      <w:szCs w:val="20"/>
                      <w:lang w:val="en-US"/>
                    </w:rPr>
                  </w:pPr>
                  <w:r w:rsidRPr="00743230">
                    <w:rPr>
                      <w:rFonts w:eastAsia="Times New Roman" w:cs="Calibri"/>
                      <w:color w:val="000000"/>
                      <w:sz w:val="20"/>
                      <w:szCs w:val="20"/>
                      <w:lang w:val="en-US"/>
                    </w:rPr>
                    <w:t> </w:t>
                  </w:r>
                </w:p>
              </w:tc>
              <w:tc>
                <w:tcPr>
                  <w:tcW w:w="82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sz w:val="20"/>
                      <w:szCs w:val="20"/>
                      <w:lang w:val="en-US"/>
                    </w:rPr>
                  </w:pPr>
                  <w:r w:rsidRPr="00743230">
                    <w:rPr>
                      <w:rFonts w:eastAsia="Times New Roman" w:cs="Calibri"/>
                      <w:color w:val="000000"/>
                      <w:sz w:val="20"/>
                      <w:szCs w:val="20"/>
                      <w:lang w:val="en-US"/>
                    </w:rPr>
                    <w:t> </w:t>
                  </w:r>
                </w:p>
              </w:tc>
              <w:tc>
                <w:tcPr>
                  <w:tcW w:w="82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sz w:val="20"/>
                      <w:szCs w:val="20"/>
                      <w:lang w:val="en-US"/>
                    </w:rPr>
                  </w:pPr>
                  <w:r w:rsidRPr="00743230">
                    <w:rPr>
                      <w:rFonts w:eastAsia="Times New Roman" w:cs="Calibri"/>
                      <w:color w:val="000000"/>
                      <w:sz w:val="20"/>
                      <w:szCs w:val="20"/>
                      <w:lang w:val="en-US"/>
                    </w:rPr>
                    <w:t> </w:t>
                  </w:r>
                </w:p>
              </w:tc>
              <w:tc>
                <w:tcPr>
                  <w:tcW w:w="82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lang w:val="en-US"/>
                    </w:rPr>
                  </w:pPr>
                  <w:r w:rsidRPr="00743230">
                    <w:rPr>
                      <w:rFonts w:eastAsia="Times New Roman" w:cs="Calibri"/>
                      <w:color w:val="000000"/>
                      <w:lang w:val="en-US"/>
                    </w:rPr>
                    <w:t>0</w:t>
                  </w:r>
                </w:p>
              </w:tc>
              <w:tc>
                <w:tcPr>
                  <w:tcW w:w="82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lang w:val="en-US"/>
                    </w:rPr>
                  </w:pPr>
                  <w:r w:rsidRPr="00743230">
                    <w:rPr>
                      <w:rFonts w:eastAsia="Times New Roman" w:cs="Calibri"/>
                      <w:color w:val="000000"/>
                      <w:lang w:val="en-US"/>
                    </w:rPr>
                    <w:t> </w:t>
                  </w:r>
                </w:p>
              </w:tc>
            </w:tr>
            <w:tr w:rsidR="00A65684" w:rsidRPr="00743230" w:rsidTr="00A65684">
              <w:trPr>
                <w:trHeight w:val="36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sz w:val="20"/>
                      <w:szCs w:val="20"/>
                      <w:lang w:val="en-US"/>
                    </w:rPr>
                  </w:pPr>
                  <w:r w:rsidRPr="00743230">
                    <w:rPr>
                      <w:rFonts w:eastAsia="Times New Roman" w:cs="Calibri"/>
                      <w:color w:val="000000"/>
                      <w:sz w:val="20"/>
                      <w:szCs w:val="20"/>
                      <w:lang w:val="en-US"/>
                    </w:rPr>
                    <w:t>11</w:t>
                  </w:r>
                </w:p>
              </w:tc>
              <w:tc>
                <w:tcPr>
                  <w:tcW w:w="196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rPr>
                      <w:rFonts w:eastAsia="Times New Roman" w:cs="Calibri"/>
                      <w:color w:val="000000"/>
                      <w:sz w:val="20"/>
                      <w:szCs w:val="20"/>
                      <w:lang w:val="en-US"/>
                    </w:rPr>
                  </w:pPr>
                  <w:r w:rsidRPr="00743230">
                    <w:rPr>
                      <w:rFonts w:eastAsia="Times New Roman" w:cs="Calibri"/>
                      <w:color w:val="000000"/>
                      <w:sz w:val="20"/>
                      <w:szCs w:val="20"/>
                      <w:lang w:val="en-US"/>
                    </w:rPr>
                    <w:t>Виница</w:t>
                  </w:r>
                </w:p>
              </w:tc>
              <w:tc>
                <w:tcPr>
                  <w:tcW w:w="82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sz w:val="20"/>
                      <w:szCs w:val="20"/>
                      <w:lang w:val="en-US"/>
                    </w:rPr>
                  </w:pPr>
                  <w:r w:rsidRPr="00743230">
                    <w:rPr>
                      <w:rFonts w:eastAsia="Times New Roman" w:cs="Calibri"/>
                      <w:color w:val="000000"/>
                      <w:sz w:val="20"/>
                      <w:szCs w:val="20"/>
                      <w:lang w:val="en-US"/>
                    </w:rPr>
                    <w:t> </w:t>
                  </w:r>
                </w:p>
              </w:tc>
              <w:tc>
                <w:tcPr>
                  <w:tcW w:w="82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sz w:val="20"/>
                      <w:szCs w:val="20"/>
                      <w:lang w:val="en-US"/>
                    </w:rPr>
                  </w:pPr>
                  <w:r w:rsidRPr="00743230">
                    <w:rPr>
                      <w:rFonts w:eastAsia="Times New Roman" w:cs="Calibri"/>
                      <w:color w:val="000000"/>
                      <w:sz w:val="20"/>
                      <w:szCs w:val="20"/>
                      <w:lang w:val="en-US"/>
                    </w:rPr>
                    <w:t> </w:t>
                  </w:r>
                </w:p>
              </w:tc>
              <w:tc>
                <w:tcPr>
                  <w:tcW w:w="82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sz w:val="20"/>
                      <w:szCs w:val="20"/>
                      <w:lang w:val="en-US"/>
                    </w:rPr>
                  </w:pPr>
                  <w:r w:rsidRPr="00743230">
                    <w:rPr>
                      <w:rFonts w:eastAsia="Times New Roman" w:cs="Calibri"/>
                      <w:color w:val="000000"/>
                      <w:sz w:val="20"/>
                      <w:szCs w:val="20"/>
                      <w:lang w:val="en-US"/>
                    </w:rPr>
                    <w:t> </w:t>
                  </w:r>
                </w:p>
              </w:tc>
              <w:tc>
                <w:tcPr>
                  <w:tcW w:w="82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lang w:val="en-US"/>
                    </w:rPr>
                  </w:pPr>
                  <w:r w:rsidRPr="00743230">
                    <w:rPr>
                      <w:rFonts w:eastAsia="Times New Roman" w:cs="Calibri"/>
                      <w:color w:val="000000"/>
                      <w:lang w:val="en-US"/>
                    </w:rPr>
                    <w:t>0</w:t>
                  </w:r>
                </w:p>
              </w:tc>
              <w:tc>
                <w:tcPr>
                  <w:tcW w:w="82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lang w:val="en-US"/>
                    </w:rPr>
                  </w:pPr>
                  <w:r w:rsidRPr="00743230">
                    <w:rPr>
                      <w:rFonts w:eastAsia="Times New Roman" w:cs="Calibri"/>
                      <w:color w:val="000000"/>
                      <w:lang w:val="en-US"/>
                    </w:rPr>
                    <w:t> </w:t>
                  </w:r>
                </w:p>
              </w:tc>
            </w:tr>
            <w:tr w:rsidR="00A65684" w:rsidRPr="00743230" w:rsidTr="00A65684">
              <w:trPr>
                <w:trHeight w:val="36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sz w:val="20"/>
                      <w:szCs w:val="20"/>
                      <w:lang w:val="en-US"/>
                    </w:rPr>
                  </w:pPr>
                  <w:r w:rsidRPr="00743230">
                    <w:rPr>
                      <w:rFonts w:eastAsia="Times New Roman" w:cs="Calibri"/>
                      <w:color w:val="000000"/>
                      <w:sz w:val="20"/>
                      <w:szCs w:val="20"/>
                      <w:lang w:val="en-US"/>
                    </w:rPr>
                    <w:lastRenderedPageBreak/>
                    <w:t>12</w:t>
                  </w:r>
                </w:p>
              </w:tc>
              <w:tc>
                <w:tcPr>
                  <w:tcW w:w="196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rPr>
                      <w:rFonts w:eastAsia="Times New Roman" w:cs="Calibri"/>
                      <w:color w:val="000000"/>
                      <w:sz w:val="20"/>
                      <w:szCs w:val="20"/>
                      <w:lang w:val="en-US"/>
                    </w:rPr>
                  </w:pPr>
                  <w:r w:rsidRPr="00743230">
                    <w:rPr>
                      <w:rFonts w:eastAsia="Times New Roman" w:cs="Calibri"/>
                      <w:color w:val="000000"/>
                      <w:sz w:val="20"/>
                      <w:szCs w:val="20"/>
                      <w:lang w:val="en-US"/>
                    </w:rPr>
                    <w:t>Делчево</w:t>
                  </w:r>
                </w:p>
              </w:tc>
              <w:tc>
                <w:tcPr>
                  <w:tcW w:w="82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sz w:val="20"/>
                      <w:szCs w:val="20"/>
                      <w:lang w:val="en-US"/>
                    </w:rPr>
                  </w:pPr>
                  <w:r w:rsidRPr="00743230">
                    <w:rPr>
                      <w:rFonts w:eastAsia="Times New Roman" w:cs="Calibri"/>
                      <w:color w:val="000000"/>
                      <w:sz w:val="20"/>
                      <w:szCs w:val="20"/>
                      <w:lang w:val="en-US"/>
                    </w:rPr>
                    <w:t> </w:t>
                  </w:r>
                </w:p>
              </w:tc>
              <w:tc>
                <w:tcPr>
                  <w:tcW w:w="82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sz w:val="20"/>
                      <w:szCs w:val="20"/>
                      <w:lang w:val="en-US"/>
                    </w:rPr>
                  </w:pPr>
                  <w:r w:rsidRPr="00743230">
                    <w:rPr>
                      <w:rFonts w:eastAsia="Times New Roman" w:cs="Calibri"/>
                      <w:color w:val="000000"/>
                      <w:sz w:val="20"/>
                      <w:szCs w:val="20"/>
                      <w:lang w:val="en-US"/>
                    </w:rPr>
                    <w:t> </w:t>
                  </w:r>
                </w:p>
              </w:tc>
              <w:tc>
                <w:tcPr>
                  <w:tcW w:w="82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sz w:val="20"/>
                      <w:szCs w:val="20"/>
                      <w:lang w:val="en-US"/>
                    </w:rPr>
                  </w:pPr>
                  <w:r w:rsidRPr="00743230">
                    <w:rPr>
                      <w:rFonts w:eastAsia="Times New Roman" w:cs="Calibri"/>
                      <w:color w:val="000000"/>
                      <w:sz w:val="20"/>
                      <w:szCs w:val="20"/>
                      <w:lang w:val="en-US"/>
                    </w:rPr>
                    <w:t> </w:t>
                  </w:r>
                </w:p>
              </w:tc>
              <w:tc>
                <w:tcPr>
                  <w:tcW w:w="82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lang w:val="en-US"/>
                    </w:rPr>
                  </w:pPr>
                  <w:r w:rsidRPr="00743230">
                    <w:rPr>
                      <w:rFonts w:eastAsia="Times New Roman" w:cs="Calibri"/>
                      <w:color w:val="000000"/>
                      <w:lang w:val="en-US"/>
                    </w:rPr>
                    <w:t>0</w:t>
                  </w:r>
                </w:p>
              </w:tc>
              <w:tc>
                <w:tcPr>
                  <w:tcW w:w="82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lang w:val="en-US"/>
                    </w:rPr>
                  </w:pPr>
                  <w:r w:rsidRPr="00743230">
                    <w:rPr>
                      <w:rFonts w:eastAsia="Times New Roman" w:cs="Calibri"/>
                      <w:color w:val="000000"/>
                      <w:lang w:val="en-US"/>
                    </w:rPr>
                    <w:t> </w:t>
                  </w:r>
                </w:p>
              </w:tc>
            </w:tr>
            <w:tr w:rsidR="00A65684" w:rsidRPr="00743230" w:rsidTr="00A65684">
              <w:trPr>
                <w:trHeight w:val="36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sz w:val="20"/>
                      <w:szCs w:val="20"/>
                      <w:lang w:val="en-US"/>
                    </w:rPr>
                  </w:pPr>
                  <w:r w:rsidRPr="00743230">
                    <w:rPr>
                      <w:rFonts w:eastAsia="Times New Roman" w:cs="Calibri"/>
                      <w:color w:val="000000"/>
                      <w:sz w:val="20"/>
                      <w:szCs w:val="20"/>
                      <w:lang w:val="en-US"/>
                    </w:rPr>
                    <w:t>13</w:t>
                  </w:r>
                </w:p>
              </w:tc>
              <w:tc>
                <w:tcPr>
                  <w:tcW w:w="196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rPr>
                      <w:rFonts w:eastAsia="Times New Roman" w:cs="Calibri"/>
                      <w:color w:val="000000"/>
                      <w:sz w:val="20"/>
                      <w:szCs w:val="20"/>
                      <w:lang w:val="en-US"/>
                    </w:rPr>
                  </w:pPr>
                  <w:r w:rsidRPr="00743230">
                    <w:rPr>
                      <w:rFonts w:eastAsia="Times New Roman" w:cs="Calibri"/>
                      <w:color w:val="000000"/>
                      <w:sz w:val="20"/>
                      <w:szCs w:val="20"/>
                      <w:lang w:val="en-US"/>
                    </w:rPr>
                    <w:t>Зрновци</w:t>
                  </w:r>
                </w:p>
              </w:tc>
              <w:tc>
                <w:tcPr>
                  <w:tcW w:w="82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sz w:val="20"/>
                      <w:szCs w:val="20"/>
                      <w:lang w:val="en-US"/>
                    </w:rPr>
                  </w:pPr>
                  <w:r w:rsidRPr="00743230">
                    <w:rPr>
                      <w:rFonts w:eastAsia="Times New Roman" w:cs="Calibri"/>
                      <w:color w:val="000000"/>
                      <w:sz w:val="20"/>
                      <w:szCs w:val="20"/>
                      <w:lang w:val="en-US"/>
                    </w:rPr>
                    <w:t> </w:t>
                  </w:r>
                </w:p>
              </w:tc>
              <w:tc>
                <w:tcPr>
                  <w:tcW w:w="82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sz w:val="20"/>
                      <w:szCs w:val="20"/>
                      <w:lang w:val="en-US"/>
                    </w:rPr>
                  </w:pPr>
                  <w:r w:rsidRPr="00743230">
                    <w:rPr>
                      <w:rFonts w:eastAsia="Times New Roman" w:cs="Calibri"/>
                      <w:color w:val="000000"/>
                      <w:sz w:val="20"/>
                      <w:szCs w:val="20"/>
                      <w:lang w:val="en-US"/>
                    </w:rPr>
                    <w:t> </w:t>
                  </w:r>
                </w:p>
              </w:tc>
              <w:tc>
                <w:tcPr>
                  <w:tcW w:w="82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sz w:val="20"/>
                      <w:szCs w:val="20"/>
                      <w:lang w:val="en-US"/>
                    </w:rPr>
                  </w:pPr>
                  <w:r w:rsidRPr="00743230">
                    <w:rPr>
                      <w:rFonts w:eastAsia="Times New Roman" w:cs="Calibri"/>
                      <w:color w:val="000000"/>
                      <w:sz w:val="20"/>
                      <w:szCs w:val="20"/>
                      <w:lang w:val="en-US"/>
                    </w:rPr>
                    <w:t> </w:t>
                  </w:r>
                </w:p>
              </w:tc>
              <w:tc>
                <w:tcPr>
                  <w:tcW w:w="82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lang w:val="en-US"/>
                    </w:rPr>
                  </w:pPr>
                  <w:r w:rsidRPr="00743230">
                    <w:rPr>
                      <w:rFonts w:eastAsia="Times New Roman" w:cs="Calibri"/>
                      <w:color w:val="000000"/>
                      <w:lang w:val="en-US"/>
                    </w:rPr>
                    <w:t>0</w:t>
                  </w:r>
                </w:p>
              </w:tc>
              <w:tc>
                <w:tcPr>
                  <w:tcW w:w="82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lang w:val="en-US"/>
                    </w:rPr>
                  </w:pPr>
                  <w:r w:rsidRPr="00743230">
                    <w:rPr>
                      <w:rFonts w:eastAsia="Times New Roman" w:cs="Calibri"/>
                      <w:color w:val="000000"/>
                      <w:lang w:val="en-US"/>
                    </w:rPr>
                    <w:t> </w:t>
                  </w:r>
                </w:p>
              </w:tc>
            </w:tr>
            <w:tr w:rsidR="00A65684" w:rsidRPr="00743230" w:rsidTr="00A65684">
              <w:trPr>
                <w:trHeight w:val="36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sz w:val="20"/>
                      <w:szCs w:val="20"/>
                      <w:lang w:val="en-US"/>
                    </w:rPr>
                  </w:pPr>
                  <w:r w:rsidRPr="00743230">
                    <w:rPr>
                      <w:rFonts w:eastAsia="Times New Roman" w:cs="Calibri"/>
                      <w:color w:val="000000"/>
                      <w:sz w:val="20"/>
                      <w:szCs w:val="20"/>
                      <w:lang w:val="en-US"/>
                    </w:rPr>
                    <w:t>14</w:t>
                  </w:r>
                </w:p>
              </w:tc>
              <w:tc>
                <w:tcPr>
                  <w:tcW w:w="196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rPr>
                      <w:rFonts w:eastAsia="Times New Roman" w:cs="Calibri"/>
                      <w:color w:val="000000"/>
                      <w:sz w:val="20"/>
                      <w:szCs w:val="20"/>
                      <w:lang w:val="en-US"/>
                    </w:rPr>
                  </w:pPr>
                  <w:r w:rsidRPr="00743230">
                    <w:rPr>
                      <w:rFonts w:eastAsia="Times New Roman" w:cs="Calibri"/>
                      <w:color w:val="000000"/>
                      <w:sz w:val="20"/>
                      <w:szCs w:val="20"/>
                      <w:lang w:val="en-US"/>
                    </w:rPr>
                    <w:t>Карбинци</w:t>
                  </w:r>
                </w:p>
              </w:tc>
              <w:tc>
                <w:tcPr>
                  <w:tcW w:w="82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sz w:val="20"/>
                      <w:szCs w:val="20"/>
                      <w:lang w:val="en-US"/>
                    </w:rPr>
                  </w:pPr>
                  <w:r w:rsidRPr="00743230">
                    <w:rPr>
                      <w:rFonts w:eastAsia="Times New Roman" w:cs="Calibri"/>
                      <w:color w:val="000000"/>
                      <w:sz w:val="20"/>
                      <w:szCs w:val="20"/>
                      <w:lang w:val="en-US"/>
                    </w:rPr>
                    <w:t> </w:t>
                  </w:r>
                </w:p>
              </w:tc>
              <w:tc>
                <w:tcPr>
                  <w:tcW w:w="82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sz w:val="20"/>
                      <w:szCs w:val="20"/>
                      <w:lang w:val="en-US"/>
                    </w:rPr>
                  </w:pPr>
                  <w:r w:rsidRPr="00743230">
                    <w:rPr>
                      <w:rFonts w:eastAsia="Times New Roman" w:cs="Calibri"/>
                      <w:color w:val="000000"/>
                      <w:sz w:val="20"/>
                      <w:szCs w:val="20"/>
                      <w:lang w:val="en-US"/>
                    </w:rPr>
                    <w:t> </w:t>
                  </w:r>
                </w:p>
              </w:tc>
              <w:tc>
                <w:tcPr>
                  <w:tcW w:w="82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sz w:val="20"/>
                      <w:szCs w:val="20"/>
                      <w:lang w:val="en-US"/>
                    </w:rPr>
                  </w:pPr>
                  <w:r w:rsidRPr="00743230">
                    <w:rPr>
                      <w:rFonts w:eastAsia="Times New Roman" w:cs="Calibri"/>
                      <w:color w:val="000000"/>
                      <w:sz w:val="20"/>
                      <w:szCs w:val="20"/>
                      <w:lang w:val="en-US"/>
                    </w:rPr>
                    <w:t> </w:t>
                  </w:r>
                </w:p>
              </w:tc>
              <w:tc>
                <w:tcPr>
                  <w:tcW w:w="82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lang w:val="en-US"/>
                    </w:rPr>
                  </w:pPr>
                  <w:r w:rsidRPr="00743230">
                    <w:rPr>
                      <w:rFonts w:eastAsia="Times New Roman" w:cs="Calibri"/>
                      <w:color w:val="000000"/>
                      <w:lang w:val="en-US"/>
                    </w:rPr>
                    <w:t>0</w:t>
                  </w:r>
                </w:p>
              </w:tc>
              <w:tc>
                <w:tcPr>
                  <w:tcW w:w="82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lang w:val="en-US"/>
                    </w:rPr>
                  </w:pPr>
                  <w:r w:rsidRPr="00743230">
                    <w:rPr>
                      <w:rFonts w:eastAsia="Times New Roman" w:cs="Calibri"/>
                      <w:color w:val="000000"/>
                      <w:lang w:val="en-US"/>
                    </w:rPr>
                    <w:t> </w:t>
                  </w:r>
                </w:p>
              </w:tc>
            </w:tr>
            <w:tr w:rsidR="00A65684" w:rsidRPr="00743230" w:rsidTr="00A65684">
              <w:trPr>
                <w:trHeight w:val="36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sz w:val="20"/>
                      <w:szCs w:val="20"/>
                      <w:lang w:val="en-US"/>
                    </w:rPr>
                  </w:pPr>
                  <w:r w:rsidRPr="00743230">
                    <w:rPr>
                      <w:rFonts w:eastAsia="Times New Roman" w:cs="Calibri"/>
                      <w:color w:val="000000"/>
                      <w:sz w:val="20"/>
                      <w:szCs w:val="20"/>
                      <w:lang w:val="en-US"/>
                    </w:rPr>
                    <w:t>15</w:t>
                  </w:r>
                </w:p>
              </w:tc>
              <w:tc>
                <w:tcPr>
                  <w:tcW w:w="196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rPr>
                      <w:rFonts w:eastAsia="Times New Roman" w:cs="Calibri"/>
                      <w:color w:val="000000"/>
                      <w:sz w:val="20"/>
                      <w:szCs w:val="20"/>
                      <w:lang w:val="en-US"/>
                    </w:rPr>
                  </w:pPr>
                  <w:r w:rsidRPr="00743230">
                    <w:rPr>
                      <w:rFonts w:eastAsia="Times New Roman" w:cs="Calibri"/>
                      <w:color w:val="000000"/>
                      <w:sz w:val="20"/>
                      <w:szCs w:val="20"/>
                      <w:lang w:val="en-US"/>
                    </w:rPr>
                    <w:t>Кочани</w:t>
                  </w:r>
                </w:p>
              </w:tc>
              <w:tc>
                <w:tcPr>
                  <w:tcW w:w="82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sz w:val="20"/>
                      <w:szCs w:val="20"/>
                      <w:lang w:val="en-US"/>
                    </w:rPr>
                  </w:pPr>
                  <w:r w:rsidRPr="00743230">
                    <w:rPr>
                      <w:rFonts w:eastAsia="Times New Roman" w:cs="Calibri"/>
                      <w:color w:val="000000"/>
                      <w:sz w:val="20"/>
                      <w:szCs w:val="20"/>
                      <w:lang w:val="en-US"/>
                    </w:rPr>
                    <w:t> </w:t>
                  </w:r>
                </w:p>
              </w:tc>
              <w:tc>
                <w:tcPr>
                  <w:tcW w:w="82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sz w:val="20"/>
                      <w:szCs w:val="20"/>
                      <w:lang w:val="en-US"/>
                    </w:rPr>
                  </w:pPr>
                  <w:r w:rsidRPr="00743230">
                    <w:rPr>
                      <w:rFonts w:eastAsia="Times New Roman" w:cs="Calibri"/>
                      <w:color w:val="000000"/>
                      <w:sz w:val="20"/>
                      <w:szCs w:val="20"/>
                      <w:lang w:val="en-US"/>
                    </w:rPr>
                    <w:t> </w:t>
                  </w:r>
                </w:p>
              </w:tc>
              <w:tc>
                <w:tcPr>
                  <w:tcW w:w="82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sz w:val="20"/>
                      <w:szCs w:val="20"/>
                      <w:lang w:val="en-US"/>
                    </w:rPr>
                  </w:pPr>
                  <w:r w:rsidRPr="00743230">
                    <w:rPr>
                      <w:rFonts w:eastAsia="Times New Roman" w:cs="Calibri"/>
                      <w:color w:val="000000"/>
                      <w:sz w:val="20"/>
                      <w:szCs w:val="20"/>
                      <w:lang w:val="en-US"/>
                    </w:rPr>
                    <w:t> </w:t>
                  </w:r>
                </w:p>
              </w:tc>
              <w:tc>
                <w:tcPr>
                  <w:tcW w:w="82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lang w:val="en-US"/>
                    </w:rPr>
                  </w:pPr>
                  <w:r w:rsidRPr="00743230">
                    <w:rPr>
                      <w:rFonts w:eastAsia="Times New Roman" w:cs="Calibri"/>
                      <w:color w:val="000000"/>
                      <w:lang w:val="en-US"/>
                    </w:rPr>
                    <w:t>0</w:t>
                  </w:r>
                </w:p>
              </w:tc>
              <w:tc>
                <w:tcPr>
                  <w:tcW w:w="82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lang w:val="en-US"/>
                    </w:rPr>
                  </w:pPr>
                  <w:r w:rsidRPr="00743230">
                    <w:rPr>
                      <w:rFonts w:eastAsia="Times New Roman" w:cs="Calibri"/>
                      <w:color w:val="000000"/>
                      <w:lang w:val="en-US"/>
                    </w:rPr>
                    <w:t> </w:t>
                  </w:r>
                </w:p>
              </w:tc>
            </w:tr>
            <w:tr w:rsidR="00A65684" w:rsidRPr="00743230" w:rsidTr="00A65684">
              <w:trPr>
                <w:trHeight w:val="36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sz w:val="20"/>
                      <w:szCs w:val="20"/>
                      <w:lang w:val="en-US"/>
                    </w:rPr>
                  </w:pPr>
                  <w:r w:rsidRPr="00743230">
                    <w:rPr>
                      <w:rFonts w:eastAsia="Times New Roman" w:cs="Calibri"/>
                      <w:color w:val="000000"/>
                      <w:sz w:val="20"/>
                      <w:szCs w:val="20"/>
                      <w:lang w:val="en-US"/>
                    </w:rPr>
                    <w:t>16</w:t>
                  </w:r>
                </w:p>
              </w:tc>
              <w:tc>
                <w:tcPr>
                  <w:tcW w:w="196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rPr>
                      <w:rFonts w:eastAsia="Times New Roman" w:cs="Calibri"/>
                      <w:color w:val="000000"/>
                      <w:sz w:val="20"/>
                      <w:szCs w:val="20"/>
                      <w:lang w:val="en-US"/>
                    </w:rPr>
                  </w:pPr>
                  <w:r w:rsidRPr="00743230">
                    <w:rPr>
                      <w:rFonts w:eastAsia="Times New Roman" w:cs="Calibri"/>
                      <w:color w:val="000000"/>
                      <w:sz w:val="20"/>
                      <w:szCs w:val="20"/>
                      <w:lang w:val="en-US"/>
                    </w:rPr>
                    <w:t>Македонска Каменица</w:t>
                  </w:r>
                </w:p>
              </w:tc>
              <w:tc>
                <w:tcPr>
                  <w:tcW w:w="82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sz w:val="20"/>
                      <w:szCs w:val="20"/>
                      <w:lang w:val="en-US"/>
                    </w:rPr>
                  </w:pPr>
                  <w:r w:rsidRPr="00743230">
                    <w:rPr>
                      <w:rFonts w:eastAsia="Times New Roman" w:cs="Calibri"/>
                      <w:color w:val="000000"/>
                      <w:sz w:val="20"/>
                      <w:szCs w:val="20"/>
                      <w:lang w:val="en-US"/>
                    </w:rPr>
                    <w:t> </w:t>
                  </w:r>
                </w:p>
              </w:tc>
              <w:tc>
                <w:tcPr>
                  <w:tcW w:w="82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sz w:val="20"/>
                      <w:szCs w:val="20"/>
                      <w:lang w:val="en-US"/>
                    </w:rPr>
                  </w:pPr>
                  <w:r w:rsidRPr="00743230">
                    <w:rPr>
                      <w:rFonts w:eastAsia="Times New Roman" w:cs="Calibri"/>
                      <w:color w:val="000000"/>
                      <w:sz w:val="20"/>
                      <w:szCs w:val="20"/>
                      <w:lang w:val="en-US"/>
                    </w:rPr>
                    <w:t> </w:t>
                  </w:r>
                </w:p>
              </w:tc>
              <w:tc>
                <w:tcPr>
                  <w:tcW w:w="82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sz w:val="20"/>
                      <w:szCs w:val="20"/>
                      <w:lang w:val="en-US"/>
                    </w:rPr>
                  </w:pPr>
                  <w:r w:rsidRPr="00743230">
                    <w:rPr>
                      <w:rFonts w:eastAsia="Times New Roman" w:cs="Calibri"/>
                      <w:color w:val="000000"/>
                      <w:sz w:val="20"/>
                      <w:szCs w:val="20"/>
                      <w:lang w:val="en-US"/>
                    </w:rPr>
                    <w:t> </w:t>
                  </w:r>
                </w:p>
              </w:tc>
              <w:tc>
                <w:tcPr>
                  <w:tcW w:w="82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lang w:val="en-US"/>
                    </w:rPr>
                  </w:pPr>
                  <w:r w:rsidRPr="00743230">
                    <w:rPr>
                      <w:rFonts w:eastAsia="Times New Roman" w:cs="Calibri"/>
                      <w:color w:val="000000"/>
                      <w:lang w:val="en-US"/>
                    </w:rPr>
                    <w:t>0</w:t>
                  </w:r>
                </w:p>
              </w:tc>
              <w:tc>
                <w:tcPr>
                  <w:tcW w:w="82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lang w:val="en-US"/>
                    </w:rPr>
                  </w:pPr>
                  <w:r w:rsidRPr="00743230">
                    <w:rPr>
                      <w:rFonts w:eastAsia="Times New Roman" w:cs="Calibri"/>
                      <w:color w:val="000000"/>
                      <w:lang w:val="en-US"/>
                    </w:rPr>
                    <w:t> </w:t>
                  </w:r>
                </w:p>
              </w:tc>
            </w:tr>
            <w:tr w:rsidR="00A65684" w:rsidRPr="00743230" w:rsidTr="00A65684">
              <w:trPr>
                <w:trHeight w:val="36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sz w:val="20"/>
                      <w:szCs w:val="20"/>
                      <w:lang w:val="en-US"/>
                    </w:rPr>
                  </w:pPr>
                  <w:r w:rsidRPr="00743230">
                    <w:rPr>
                      <w:rFonts w:eastAsia="Times New Roman" w:cs="Calibri"/>
                      <w:color w:val="000000"/>
                      <w:sz w:val="20"/>
                      <w:szCs w:val="20"/>
                      <w:lang w:val="en-US"/>
                    </w:rPr>
                    <w:t>17</w:t>
                  </w:r>
                </w:p>
              </w:tc>
              <w:tc>
                <w:tcPr>
                  <w:tcW w:w="196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rPr>
                      <w:rFonts w:eastAsia="Times New Roman" w:cs="Calibri"/>
                      <w:color w:val="000000"/>
                      <w:sz w:val="20"/>
                      <w:szCs w:val="20"/>
                      <w:lang w:val="en-US"/>
                    </w:rPr>
                  </w:pPr>
                  <w:r w:rsidRPr="00743230">
                    <w:rPr>
                      <w:rFonts w:eastAsia="Times New Roman" w:cs="Calibri"/>
                      <w:color w:val="000000"/>
                      <w:sz w:val="20"/>
                      <w:szCs w:val="20"/>
                      <w:lang w:val="en-US"/>
                    </w:rPr>
                    <w:t>Пехчево</w:t>
                  </w:r>
                </w:p>
              </w:tc>
              <w:tc>
                <w:tcPr>
                  <w:tcW w:w="82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sz w:val="20"/>
                      <w:szCs w:val="20"/>
                      <w:lang w:val="en-US"/>
                    </w:rPr>
                  </w:pPr>
                  <w:r w:rsidRPr="00743230">
                    <w:rPr>
                      <w:rFonts w:eastAsia="Times New Roman" w:cs="Calibri"/>
                      <w:color w:val="000000"/>
                      <w:sz w:val="20"/>
                      <w:szCs w:val="20"/>
                      <w:lang w:val="en-US"/>
                    </w:rPr>
                    <w:t> </w:t>
                  </w:r>
                </w:p>
              </w:tc>
              <w:tc>
                <w:tcPr>
                  <w:tcW w:w="82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sz w:val="20"/>
                      <w:szCs w:val="20"/>
                      <w:lang w:val="en-US"/>
                    </w:rPr>
                  </w:pPr>
                  <w:r w:rsidRPr="00743230">
                    <w:rPr>
                      <w:rFonts w:eastAsia="Times New Roman" w:cs="Calibri"/>
                      <w:color w:val="000000"/>
                      <w:sz w:val="20"/>
                      <w:szCs w:val="20"/>
                      <w:lang w:val="en-US"/>
                    </w:rPr>
                    <w:t> </w:t>
                  </w:r>
                </w:p>
              </w:tc>
              <w:tc>
                <w:tcPr>
                  <w:tcW w:w="82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sz w:val="20"/>
                      <w:szCs w:val="20"/>
                      <w:lang w:val="en-US"/>
                    </w:rPr>
                  </w:pPr>
                  <w:r w:rsidRPr="00743230">
                    <w:rPr>
                      <w:rFonts w:eastAsia="Times New Roman" w:cs="Calibri"/>
                      <w:color w:val="000000"/>
                      <w:sz w:val="20"/>
                      <w:szCs w:val="20"/>
                      <w:lang w:val="en-US"/>
                    </w:rPr>
                    <w:t> </w:t>
                  </w:r>
                </w:p>
              </w:tc>
              <w:tc>
                <w:tcPr>
                  <w:tcW w:w="82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lang w:val="en-US"/>
                    </w:rPr>
                  </w:pPr>
                  <w:r w:rsidRPr="00743230">
                    <w:rPr>
                      <w:rFonts w:eastAsia="Times New Roman" w:cs="Calibri"/>
                      <w:color w:val="000000"/>
                      <w:lang w:val="en-US"/>
                    </w:rPr>
                    <w:t>0</w:t>
                  </w:r>
                </w:p>
              </w:tc>
              <w:tc>
                <w:tcPr>
                  <w:tcW w:w="82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lang w:val="en-US"/>
                    </w:rPr>
                  </w:pPr>
                  <w:r w:rsidRPr="00743230">
                    <w:rPr>
                      <w:rFonts w:eastAsia="Times New Roman" w:cs="Calibri"/>
                      <w:color w:val="000000"/>
                      <w:lang w:val="en-US"/>
                    </w:rPr>
                    <w:t> </w:t>
                  </w:r>
                </w:p>
              </w:tc>
            </w:tr>
            <w:tr w:rsidR="00A65684" w:rsidRPr="00743230" w:rsidTr="00A65684">
              <w:trPr>
                <w:trHeight w:val="36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sz w:val="20"/>
                      <w:szCs w:val="20"/>
                      <w:lang w:val="en-US"/>
                    </w:rPr>
                  </w:pPr>
                  <w:r w:rsidRPr="00743230">
                    <w:rPr>
                      <w:rFonts w:eastAsia="Times New Roman" w:cs="Calibri"/>
                      <w:color w:val="000000"/>
                      <w:sz w:val="20"/>
                      <w:szCs w:val="20"/>
                      <w:lang w:val="en-US"/>
                    </w:rPr>
                    <w:t>18</w:t>
                  </w:r>
                </w:p>
              </w:tc>
              <w:tc>
                <w:tcPr>
                  <w:tcW w:w="196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rPr>
                      <w:rFonts w:eastAsia="Times New Roman" w:cs="Calibri"/>
                      <w:color w:val="000000"/>
                      <w:sz w:val="20"/>
                      <w:szCs w:val="20"/>
                      <w:lang w:val="en-US"/>
                    </w:rPr>
                  </w:pPr>
                  <w:r w:rsidRPr="00743230">
                    <w:rPr>
                      <w:rFonts w:eastAsia="Times New Roman" w:cs="Calibri"/>
                      <w:color w:val="000000"/>
                      <w:sz w:val="20"/>
                      <w:szCs w:val="20"/>
                      <w:lang w:val="en-US"/>
                    </w:rPr>
                    <w:t>Пробиштип</w:t>
                  </w:r>
                </w:p>
              </w:tc>
              <w:tc>
                <w:tcPr>
                  <w:tcW w:w="82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sz w:val="20"/>
                      <w:szCs w:val="20"/>
                      <w:lang w:val="en-US"/>
                    </w:rPr>
                  </w:pPr>
                  <w:r w:rsidRPr="00743230">
                    <w:rPr>
                      <w:rFonts w:eastAsia="Times New Roman" w:cs="Calibri"/>
                      <w:color w:val="000000"/>
                      <w:sz w:val="20"/>
                      <w:szCs w:val="20"/>
                      <w:lang w:val="en-US"/>
                    </w:rPr>
                    <w:t> </w:t>
                  </w:r>
                </w:p>
              </w:tc>
              <w:tc>
                <w:tcPr>
                  <w:tcW w:w="82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sz w:val="20"/>
                      <w:szCs w:val="20"/>
                      <w:lang w:val="en-US"/>
                    </w:rPr>
                  </w:pPr>
                  <w:r w:rsidRPr="00743230">
                    <w:rPr>
                      <w:rFonts w:eastAsia="Times New Roman" w:cs="Calibri"/>
                      <w:color w:val="000000"/>
                      <w:sz w:val="20"/>
                      <w:szCs w:val="20"/>
                      <w:lang w:val="en-US"/>
                    </w:rPr>
                    <w:t> </w:t>
                  </w:r>
                </w:p>
              </w:tc>
              <w:tc>
                <w:tcPr>
                  <w:tcW w:w="82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sz w:val="20"/>
                      <w:szCs w:val="20"/>
                      <w:lang w:val="en-US"/>
                    </w:rPr>
                  </w:pPr>
                  <w:r w:rsidRPr="00743230">
                    <w:rPr>
                      <w:rFonts w:eastAsia="Times New Roman" w:cs="Calibri"/>
                      <w:color w:val="000000"/>
                      <w:sz w:val="20"/>
                      <w:szCs w:val="20"/>
                      <w:lang w:val="en-US"/>
                    </w:rPr>
                    <w:t> </w:t>
                  </w:r>
                </w:p>
              </w:tc>
              <w:tc>
                <w:tcPr>
                  <w:tcW w:w="82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lang w:val="en-US"/>
                    </w:rPr>
                  </w:pPr>
                  <w:r w:rsidRPr="00743230">
                    <w:rPr>
                      <w:rFonts w:eastAsia="Times New Roman" w:cs="Calibri"/>
                      <w:color w:val="000000"/>
                      <w:lang w:val="en-US"/>
                    </w:rPr>
                    <w:t>0</w:t>
                  </w:r>
                </w:p>
              </w:tc>
              <w:tc>
                <w:tcPr>
                  <w:tcW w:w="82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lang w:val="en-US"/>
                    </w:rPr>
                  </w:pPr>
                  <w:r w:rsidRPr="00743230">
                    <w:rPr>
                      <w:rFonts w:eastAsia="Times New Roman" w:cs="Calibri"/>
                      <w:color w:val="000000"/>
                      <w:lang w:val="en-US"/>
                    </w:rPr>
                    <w:t> </w:t>
                  </w:r>
                </w:p>
              </w:tc>
            </w:tr>
            <w:tr w:rsidR="00A65684" w:rsidRPr="00743230" w:rsidTr="00A65684">
              <w:trPr>
                <w:trHeight w:val="36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sz w:val="20"/>
                      <w:szCs w:val="20"/>
                      <w:lang w:val="en-US"/>
                    </w:rPr>
                  </w:pPr>
                  <w:r w:rsidRPr="00743230">
                    <w:rPr>
                      <w:rFonts w:eastAsia="Times New Roman" w:cs="Calibri"/>
                      <w:color w:val="000000"/>
                      <w:sz w:val="20"/>
                      <w:szCs w:val="20"/>
                      <w:lang w:val="en-US"/>
                    </w:rPr>
                    <w:t>19</w:t>
                  </w:r>
                </w:p>
              </w:tc>
              <w:tc>
                <w:tcPr>
                  <w:tcW w:w="196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rPr>
                      <w:rFonts w:eastAsia="Times New Roman" w:cs="Calibri"/>
                      <w:color w:val="000000"/>
                      <w:sz w:val="20"/>
                      <w:szCs w:val="20"/>
                      <w:lang w:val="en-US"/>
                    </w:rPr>
                  </w:pPr>
                  <w:r w:rsidRPr="00743230">
                    <w:rPr>
                      <w:rFonts w:eastAsia="Times New Roman" w:cs="Calibri"/>
                      <w:color w:val="000000"/>
                      <w:sz w:val="20"/>
                      <w:szCs w:val="20"/>
                      <w:lang w:val="en-US"/>
                    </w:rPr>
                    <w:t>Чешиново</w:t>
                  </w:r>
                </w:p>
              </w:tc>
              <w:tc>
                <w:tcPr>
                  <w:tcW w:w="82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sz w:val="20"/>
                      <w:szCs w:val="20"/>
                      <w:lang w:val="en-US"/>
                    </w:rPr>
                  </w:pPr>
                  <w:r w:rsidRPr="00743230">
                    <w:rPr>
                      <w:rFonts w:eastAsia="Times New Roman" w:cs="Calibri"/>
                      <w:color w:val="000000"/>
                      <w:sz w:val="20"/>
                      <w:szCs w:val="20"/>
                      <w:lang w:val="en-US"/>
                    </w:rPr>
                    <w:t> </w:t>
                  </w:r>
                </w:p>
              </w:tc>
              <w:tc>
                <w:tcPr>
                  <w:tcW w:w="82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sz w:val="20"/>
                      <w:szCs w:val="20"/>
                      <w:lang w:val="en-US"/>
                    </w:rPr>
                  </w:pPr>
                  <w:r w:rsidRPr="00743230">
                    <w:rPr>
                      <w:rFonts w:eastAsia="Times New Roman" w:cs="Calibri"/>
                      <w:color w:val="000000"/>
                      <w:sz w:val="20"/>
                      <w:szCs w:val="20"/>
                      <w:lang w:val="en-US"/>
                    </w:rPr>
                    <w:t> </w:t>
                  </w:r>
                </w:p>
              </w:tc>
              <w:tc>
                <w:tcPr>
                  <w:tcW w:w="82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sz w:val="20"/>
                      <w:szCs w:val="20"/>
                      <w:lang w:val="en-US"/>
                    </w:rPr>
                  </w:pPr>
                  <w:r w:rsidRPr="00743230">
                    <w:rPr>
                      <w:rFonts w:eastAsia="Times New Roman" w:cs="Calibri"/>
                      <w:color w:val="000000"/>
                      <w:sz w:val="20"/>
                      <w:szCs w:val="20"/>
                      <w:lang w:val="en-US"/>
                    </w:rPr>
                    <w:t> </w:t>
                  </w:r>
                </w:p>
              </w:tc>
              <w:tc>
                <w:tcPr>
                  <w:tcW w:w="82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lang w:val="en-US"/>
                    </w:rPr>
                  </w:pPr>
                  <w:r w:rsidRPr="00743230">
                    <w:rPr>
                      <w:rFonts w:eastAsia="Times New Roman" w:cs="Calibri"/>
                      <w:color w:val="000000"/>
                      <w:lang w:val="en-US"/>
                    </w:rPr>
                    <w:t>0</w:t>
                  </w:r>
                </w:p>
              </w:tc>
              <w:tc>
                <w:tcPr>
                  <w:tcW w:w="82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lang w:val="en-US"/>
                    </w:rPr>
                  </w:pPr>
                  <w:r w:rsidRPr="00743230">
                    <w:rPr>
                      <w:rFonts w:eastAsia="Times New Roman" w:cs="Calibri"/>
                      <w:color w:val="000000"/>
                      <w:lang w:val="en-US"/>
                    </w:rPr>
                    <w:t> </w:t>
                  </w:r>
                </w:p>
              </w:tc>
            </w:tr>
            <w:tr w:rsidR="00A65684" w:rsidRPr="00743230" w:rsidTr="00A65684">
              <w:trPr>
                <w:trHeight w:val="36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sz w:val="20"/>
                      <w:szCs w:val="20"/>
                      <w:lang w:val="en-US"/>
                    </w:rPr>
                  </w:pPr>
                  <w:r w:rsidRPr="00743230">
                    <w:rPr>
                      <w:rFonts w:eastAsia="Times New Roman" w:cs="Calibri"/>
                      <w:color w:val="000000"/>
                      <w:sz w:val="20"/>
                      <w:szCs w:val="20"/>
                      <w:lang w:val="en-US"/>
                    </w:rPr>
                    <w:t>20</w:t>
                  </w:r>
                </w:p>
              </w:tc>
              <w:tc>
                <w:tcPr>
                  <w:tcW w:w="196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rPr>
                      <w:rFonts w:eastAsia="Times New Roman" w:cs="Calibri"/>
                      <w:color w:val="000000"/>
                      <w:sz w:val="20"/>
                      <w:szCs w:val="20"/>
                      <w:lang w:val="en-US"/>
                    </w:rPr>
                  </w:pPr>
                  <w:r w:rsidRPr="00743230">
                    <w:rPr>
                      <w:rFonts w:eastAsia="Times New Roman" w:cs="Calibri"/>
                      <w:color w:val="000000"/>
                      <w:sz w:val="20"/>
                      <w:szCs w:val="20"/>
                      <w:lang w:val="en-US"/>
                    </w:rPr>
                    <w:t>Штип</w:t>
                  </w:r>
                </w:p>
              </w:tc>
              <w:tc>
                <w:tcPr>
                  <w:tcW w:w="82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sz w:val="20"/>
                      <w:szCs w:val="20"/>
                      <w:lang w:val="en-US"/>
                    </w:rPr>
                  </w:pPr>
                  <w:r w:rsidRPr="00743230">
                    <w:rPr>
                      <w:rFonts w:eastAsia="Times New Roman" w:cs="Calibri"/>
                      <w:color w:val="000000"/>
                      <w:sz w:val="20"/>
                      <w:szCs w:val="20"/>
                      <w:lang w:val="en-US"/>
                    </w:rPr>
                    <w:t>1</w:t>
                  </w:r>
                </w:p>
              </w:tc>
              <w:tc>
                <w:tcPr>
                  <w:tcW w:w="82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sz w:val="20"/>
                      <w:szCs w:val="20"/>
                      <w:lang w:val="en-US"/>
                    </w:rPr>
                  </w:pPr>
                  <w:r w:rsidRPr="00743230">
                    <w:rPr>
                      <w:rFonts w:eastAsia="Times New Roman" w:cs="Calibri"/>
                      <w:color w:val="000000"/>
                      <w:sz w:val="20"/>
                      <w:szCs w:val="20"/>
                      <w:lang w:val="en-US"/>
                    </w:rPr>
                    <w:t>1</w:t>
                  </w:r>
                </w:p>
              </w:tc>
              <w:tc>
                <w:tcPr>
                  <w:tcW w:w="82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sz w:val="20"/>
                      <w:szCs w:val="20"/>
                      <w:lang w:val="en-US"/>
                    </w:rPr>
                  </w:pPr>
                  <w:r w:rsidRPr="00743230">
                    <w:rPr>
                      <w:rFonts w:eastAsia="Times New Roman" w:cs="Calibri"/>
                      <w:color w:val="000000"/>
                      <w:sz w:val="20"/>
                      <w:szCs w:val="20"/>
                      <w:lang w:val="en-US"/>
                    </w:rPr>
                    <w:t> </w:t>
                  </w:r>
                </w:p>
              </w:tc>
              <w:tc>
                <w:tcPr>
                  <w:tcW w:w="82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lang w:val="en-US"/>
                    </w:rPr>
                  </w:pPr>
                  <w:r w:rsidRPr="00743230">
                    <w:rPr>
                      <w:rFonts w:eastAsia="Times New Roman" w:cs="Calibri"/>
                      <w:color w:val="000000"/>
                      <w:lang w:val="en-US"/>
                    </w:rPr>
                    <w:t>2</w:t>
                  </w:r>
                </w:p>
              </w:tc>
              <w:tc>
                <w:tcPr>
                  <w:tcW w:w="82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lang w:val="en-US"/>
                    </w:rPr>
                  </w:pPr>
                  <w:r w:rsidRPr="00743230">
                    <w:rPr>
                      <w:rFonts w:eastAsia="Times New Roman" w:cs="Calibri"/>
                      <w:color w:val="000000"/>
                      <w:lang w:val="en-US"/>
                    </w:rPr>
                    <w:t>1</w:t>
                  </w:r>
                </w:p>
              </w:tc>
            </w:tr>
            <w:tr w:rsidR="00A65684" w:rsidRPr="00743230" w:rsidTr="00A65684">
              <w:trPr>
                <w:trHeight w:val="360"/>
              </w:trPr>
              <w:tc>
                <w:tcPr>
                  <w:tcW w:w="820" w:type="dxa"/>
                  <w:tcBorders>
                    <w:top w:val="nil"/>
                    <w:left w:val="single" w:sz="4" w:space="0" w:color="auto"/>
                    <w:bottom w:val="single" w:sz="4" w:space="0" w:color="auto"/>
                    <w:right w:val="single" w:sz="4" w:space="0" w:color="auto"/>
                  </w:tcBorders>
                  <w:shd w:val="clear" w:color="000000" w:fill="F2F2F2"/>
                  <w:noWrap/>
                  <w:vAlign w:val="center"/>
                  <w:hideMark/>
                </w:tcPr>
                <w:p w:rsidR="00A65684" w:rsidRPr="00743230" w:rsidRDefault="00A65684" w:rsidP="00A65684">
                  <w:pPr>
                    <w:spacing w:after="0" w:line="240" w:lineRule="auto"/>
                    <w:rPr>
                      <w:rFonts w:eastAsia="Times New Roman" w:cs="Calibri"/>
                      <w:color w:val="000000"/>
                      <w:lang w:val="en-US"/>
                    </w:rPr>
                  </w:pPr>
                  <w:r w:rsidRPr="00743230">
                    <w:rPr>
                      <w:rFonts w:eastAsia="Times New Roman" w:cs="Calibri"/>
                      <w:color w:val="000000"/>
                      <w:lang w:val="en-US"/>
                    </w:rPr>
                    <w:t> </w:t>
                  </w:r>
                </w:p>
              </w:tc>
              <w:tc>
                <w:tcPr>
                  <w:tcW w:w="1960" w:type="dxa"/>
                  <w:tcBorders>
                    <w:top w:val="nil"/>
                    <w:left w:val="nil"/>
                    <w:bottom w:val="single" w:sz="4" w:space="0" w:color="auto"/>
                    <w:right w:val="single" w:sz="4" w:space="0" w:color="auto"/>
                  </w:tcBorders>
                  <w:shd w:val="clear" w:color="000000" w:fill="F2F2F2"/>
                  <w:noWrap/>
                  <w:vAlign w:val="center"/>
                  <w:hideMark/>
                </w:tcPr>
                <w:p w:rsidR="00A65684" w:rsidRPr="00743230" w:rsidRDefault="00A65684" w:rsidP="00A65684">
                  <w:pPr>
                    <w:spacing w:after="0" w:line="240" w:lineRule="auto"/>
                    <w:rPr>
                      <w:rFonts w:eastAsia="Times New Roman" w:cs="Calibri"/>
                      <w:color w:val="000000"/>
                      <w:sz w:val="20"/>
                      <w:szCs w:val="20"/>
                      <w:lang w:val="en-US"/>
                    </w:rPr>
                  </w:pPr>
                  <w:r w:rsidRPr="00743230">
                    <w:rPr>
                      <w:rFonts w:eastAsia="Times New Roman" w:cs="Calibri"/>
                      <w:color w:val="000000"/>
                      <w:sz w:val="20"/>
                      <w:szCs w:val="20"/>
                      <w:lang w:val="en-US"/>
                    </w:rPr>
                    <w:t>Југозападен регион</w:t>
                  </w:r>
                </w:p>
              </w:tc>
              <w:tc>
                <w:tcPr>
                  <w:tcW w:w="820" w:type="dxa"/>
                  <w:tcBorders>
                    <w:top w:val="nil"/>
                    <w:left w:val="nil"/>
                    <w:bottom w:val="single" w:sz="4" w:space="0" w:color="auto"/>
                    <w:right w:val="single" w:sz="4" w:space="0" w:color="auto"/>
                  </w:tcBorders>
                  <w:shd w:val="clear" w:color="000000" w:fill="EBF1DE"/>
                  <w:noWrap/>
                  <w:vAlign w:val="center"/>
                  <w:hideMark/>
                </w:tcPr>
                <w:p w:rsidR="00A65684" w:rsidRPr="00743230" w:rsidRDefault="00A65684" w:rsidP="00A65684">
                  <w:pPr>
                    <w:spacing w:after="0" w:line="240" w:lineRule="auto"/>
                    <w:jc w:val="center"/>
                    <w:rPr>
                      <w:rFonts w:eastAsia="Times New Roman" w:cs="Calibri"/>
                      <w:color w:val="000000"/>
                      <w:lang w:val="en-US"/>
                    </w:rPr>
                  </w:pPr>
                  <w:r w:rsidRPr="00743230">
                    <w:rPr>
                      <w:rFonts w:eastAsia="Times New Roman" w:cs="Calibri"/>
                      <w:color w:val="000000"/>
                      <w:lang w:val="en-US"/>
                    </w:rPr>
                    <w:t>0</w:t>
                  </w:r>
                </w:p>
              </w:tc>
              <w:tc>
                <w:tcPr>
                  <w:tcW w:w="820" w:type="dxa"/>
                  <w:tcBorders>
                    <w:top w:val="nil"/>
                    <w:left w:val="nil"/>
                    <w:bottom w:val="single" w:sz="4" w:space="0" w:color="auto"/>
                    <w:right w:val="single" w:sz="4" w:space="0" w:color="auto"/>
                  </w:tcBorders>
                  <w:shd w:val="clear" w:color="000000" w:fill="EBF1DE"/>
                  <w:noWrap/>
                  <w:vAlign w:val="center"/>
                  <w:hideMark/>
                </w:tcPr>
                <w:p w:rsidR="00A65684" w:rsidRPr="00743230" w:rsidRDefault="00A65684" w:rsidP="00A65684">
                  <w:pPr>
                    <w:spacing w:after="0" w:line="240" w:lineRule="auto"/>
                    <w:jc w:val="center"/>
                    <w:rPr>
                      <w:rFonts w:eastAsia="Times New Roman" w:cs="Calibri"/>
                      <w:color w:val="000000"/>
                      <w:lang w:val="en-US"/>
                    </w:rPr>
                  </w:pPr>
                  <w:r w:rsidRPr="00743230">
                    <w:rPr>
                      <w:rFonts w:eastAsia="Times New Roman" w:cs="Calibri"/>
                      <w:color w:val="000000"/>
                      <w:lang w:val="en-US"/>
                    </w:rPr>
                    <w:t>4</w:t>
                  </w:r>
                </w:p>
              </w:tc>
              <w:tc>
                <w:tcPr>
                  <w:tcW w:w="820" w:type="dxa"/>
                  <w:tcBorders>
                    <w:top w:val="nil"/>
                    <w:left w:val="nil"/>
                    <w:bottom w:val="single" w:sz="4" w:space="0" w:color="auto"/>
                    <w:right w:val="single" w:sz="4" w:space="0" w:color="auto"/>
                  </w:tcBorders>
                  <w:shd w:val="clear" w:color="000000" w:fill="EBF1DE"/>
                  <w:noWrap/>
                  <w:vAlign w:val="center"/>
                  <w:hideMark/>
                </w:tcPr>
                <w:p w:rsidR="00A65684" w:rsidRPr="00743230" w:rsidRDefault="00A65684" w:rsidP="00A65684">
                  <w:pPr>
                    <w:spacing w:after="0" w:line="240" w:lineRule="auto"/>
                    <w:jc w:val="center"/>
                    <w:rPr>
                      <w:rFonts w:eastAsia="Times New Roman" w:cs="Calibri"/>
                      <w:color w:val="000000"/>
                      <w:lang w:val="en-US"/>
                    </w:rPr>
                  </w:pPr>
                  <w:r w:rsidRPr="00743230">
                    <w:rPr>
                      <w:rFonts w:eastAsia="Times New Roman" w:cs="Calibri"/>
                      <w:color w:val="000000"/>
                      <w:lang w:val="en-US"/>
                    </w:rPr>
                    <w:t>5</w:t>
                  </w:r>
                </w:p>
              </w:tc>
              <w:tc>
                <w:tcPr>
                  <w:tcW w:w="820" w:type="dxa"/>
                  <w:tcBorders>
                    <w:top w:val="nil"/>
                    <w:left w:val="nil"/>
                    <w:bottom w:val="single" w:sz="4" w:space="0" w:color="auto"/>
                    <w:right w:val="single" w:sz="4" w:space="0" w:color="auto"/>
                  </w:tcBorders>
                  <w:shd w:val="clear" w:color="000000" w:fill="EBF1DE"/>
                  <w:noWrap/>
                  <w:vAlign w:val="center"/>
                  <w:hideMark/>
                </w:tcPr>
                <w:p w:rsidR="00A65684" w:rsidRPr="00743230" w:rsidRDefault="00A65684" w:rsidP="00A65684">
                  <w:pPr>
                    <w:spacing w:after="0" w:line="240" w:lineRule="auto"/>
                    <w:jc w:val="center"/>
                    <w:rPr>
                      <w:rFonts w:eastAsia="Times New Roman" w:cs="Calibri"/>
                      <w:color w:val="000000"/>
                      <w:lang w:val="en-US"/>
                    </w:rPr>
                  </w:pPr>
                  <w:r w:rsidRPr="00743230">
                    <w:rPr>
                      <w:rFonts w:eastAsia="Times New Roman" w:cs="Calibri"/>
                      <w:color w:val="000000"/>
                      <w:lang w:val="en-US"/>
                    </w:rPr>
                    <w:t>9</w:t>
                  </w:r>
                </w:p>
              </w:tc>
              <w:tc>
                <w:tcPr>
                  <w:tcW w:w="820" w:type="dxa"/>
                  <w:tcBorders>
                    <w:top w:val="nil"/>
                    <w:left w:val="nil"/>
                    <w:bottom w:val="single" w:sz="4" w:space="0" w:color="auto"/>
                    <w:right w:val="single" w:sz="4" w:space="0" w:color="auto"/>
                  </w:tcBorders>
                  <w:shd w:val="clear" w:color="000000" w:fill="EBF1DE"/>
                  <w:noWrap/>
                  <w:vAlign w:val="center"/>
                  <w:hideMark/>
                </w:tcPr>
                <w:p w:rsidR="00A65684" w:rsidRPr="00743230" w:rsidRDefault="00A65684" w:rsidP="00A65684">
                  <w:pPr>
                    <w:spacing w:after="0" w:line="240" w:lineRule="auto"/>
                    <w:jc w:val="center"/>
                    <w:rPr>
                      <w:rFonts w:eastAsia="Times New Roman" w:cs="Calibri"/>
                      <w:color w:val="000000"/>
                      <w:lang w:val="en-US"/>
                    </w:rPr>
                  </w:pPr>
                  <w:r w:rsidRPr="00743230">
                    <w:rPr>
                      <w:rFonts w:eastAsia="Times New Roman" w:cs="Calibri"/>
                      <w:color w:val="000000"/>
                      <w:lang w:val="en-US"/>
                    </w:rPr>
                    <w:t>4</w:t>
                  </w:r>
                </w:p>
              </w:tc>
            </w:tr>
            <w:tr w:rsidR="00A65684" w:rsidRPr="00743230" w:rsidTr="00A65684">
              <w:trPr>
                <w:trHeight w:val="36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sz w:val="20"/>
                      <w:szCs w:val="20"/>
                      <w:lang w:val="en-US"/>
                    </w:rPr>
                  </w:pPr>
                  <w:r w:rsidRPr="00743230">
                    <w:rPr>
                      <w:rFonts w:eastAsia="Times New Roman" w:cs="Calibri"/>
                      <w:color w:val="000000"/>
                      <w:sz w:val="20"/>
                      <w:szCs w:val="20"/>
                      <w:lang w:val="en-US"/>
                    </w:rPr>
                    <w:t>21</w:t>
                  </w:r>
                </w:p>
              </w:tc>
              <w:tc>
                <w:tcPr>
                  <w:tcW w:w="196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rPr>
                      <w:rFonts w:eastAsia="Times New Roman" w:cs="Calibri"/>
                      <w:color w:val="000000"/>
                      <w:sz w:val="20"/>
                      <w:szCs w:val="20"/>
                      <w:lang w:val="en-US"/>
                    </w:rPr>
                  </w:pPr>
                  <w:r w:rsidRPr="00743230">
                    <w:rPr>
                      <w:rFonts w:eastAsia="Times New Roman" w:cs="Calibri"/>
                      <w:color w:val="000000"/>
                      <w:sz w:val="20"/>
                      <w:szCs w:val="20"/>
                      <w:lang w:val="en-US"/>
                    </w:rPr>
                    <w:t>Вевчани</w:t>
                  </w:r>
                </w:p>
              </w:tc>
              <w:tc>
                <w:tcPr>
                  <w:tcW w:w="82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sz w:val="20"/>
                      <w:szCs w:val="20"/>
                      <w:lang w:val="en-US"/>
                    </w:rPr>
                  </w:pPr>
                  <w:r w:rsidRPr="00743230">
                    <w:rPr>
                      <w:rFonts w:eastAsia="Times New Roman" w:cs="Calibri"/>
                      <w:color w:val="000000"/>
                      <w:sz w:val="20"/>
                      <w:szCs w:val="20"/>
                      <w:lang w:val="en-US"/>
                    </w:rPr>
                    <w:t> </w:t>
                  </w:r>
                </w:p>
              </w:tc>
              <w:tc>
                <w:tcPr>
                  <w:tcW w:w="82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sz w:val="20"/>
                      <w:szCs w:val="20"/>
                      <w:lang w:val="en-US"/>
                    </w:rPr>
                  </w:pPr>
                  <w:r w:rsidRPr="00743230">
                    <w:rPr>
                      <w:rFonts w:eastAsia="Times New Roman" w:cs="Calibri"/>
                      <w:color w:val="000000"/>
                      <w:sz w:val="20"/>
                      <w:szCs w:val="20"/>
                      <w:lang w:val="en-US"/>
                    </w:rPr>
                    <w:t> </w:t>
                  </w:r>
                </w:p>
              </w:tc>
              <w:tc>
                <w:tcPr>
                  <w:tcW w:w="82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sz w:val="20"/>
                      <w:szCs w:val="20"/>
                      <w:lang w:val="en-US"/>
                    </w:rPr>
                  </w:pPr>
                  <w:r w:rsidRPr="00743230">
                    <w:rPr>
                      <w:rFonts w:eastAsia="Times New Roman" w:cs="Calibri"/>
                      <w:color w:val="000000"/>
                      <w:sz w:val="20"/>
                      <w:szCs w:val="20"/>
                      <w:lang w:val="en-US"/>
                    </w:rPr>
                    <w:t> </w:t>
                  </w:r>
                </w:p>
              </w:tc>
              <w:tc>
                <w:tcPr>
                  <w:tcW w:w="82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lang w:val="en-US"/>
                    </w:rPr>
                  </w:pPr>
                  <w:r w:rsidRPr="00743230">
                    <w:rPr>
                      <w:rFonts w:eastAsia="Times New Roman" w:cs="Calibri"/>
                      <w:color w:val="000000"/>
                      <w:lang w:val="en-US"/>
                    </w:rPr>
                    <w:t>0</w:t>
                  </w:r>
                </w:p>
              </w:tc>
              <w:tc>
                <w:tcPr>
                  <w:tcW w:w="82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lang w:val="en-US"/>
                    </w:rPr>
                  </w:pPr>
                  <w:r w:rsidRPr="00743230">
                    <w:rPr>
                      <w:rFonts w:eastAsia="Times New Roman" w:cs="Calibri"/>
                      <w:color w:val="000000"/>
                      <w:lang w:val="en-US"/>
                    </w:rPr>
                    <w:t> </w:t>
                  </w:r>
                </w:p>
              </w:tc>
            </w:tr>
            <w:tr w:rsidR="00A65684" w:rsidRPr="00743230" w:rsidTr="00A65684">
              <w:trPr>
                <w:trHeight w:val="36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sz w:val="20"/>
                      <w:szCs w:val="20"/>
                      <w:lang w:val="en-US"/>
                    </w:rPr>
                  </w:pPr>
                  <w:r w:rsidRPr="00743230">
                    <w:rPr>
                      <w:rFonts w:eastAsia="Times New Roman" w:cs="Calibri"/>
                      <w:color w:val="000000"/>
                      <w:sz w:val="20"/>
                      <w:szCs w:val="20"/>
                      <w:lang w:val="en-US"/>
                    </w:rPr>
                    <w:t>22</w:t>
                  </w:r>
                </w:p>
              </w:tc>
              <w:tc>
                <w:tcPr>
                  <w:tcW w:w="196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rPr>
                      <w:rFonts w:eastAsia="Times New Roman" w:cs="Calibri"/>
                      <w:color w:val="000000"/>
                      <w:sz w:val="20"/>
                      <w:szCs w:val="20"/>
                      <w:lang w:val="en-US"/>
                    </w:rPr>
                  </w:pPr>
                  <w:r w:rsidRPr="00743230">
                    <w:rPr>
                      <w:rFonts w:eastAsia="Times New Roman" w:cs="Calibri"/>
                      <w:color w:val="000000"/>
                      <w:sz w:val="20"/>
                      <w:szCs w:val="20"/>
                      <w:lang w:val="en-US"/>
                    </w:rPr>
                    <w:t>Дебар</w:t>
                  </w:r>
                </w:p>
              </w:tc>
              <w:tc>
                <w:tcPr>
                  <w:tcW w:w="82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sz w:val="20"/>
                      <w:szCs w:val="20"/>
                      <w:lang w:val="en-US"/>
                    </w:rPr>
                  </w:pPr>
                  <w:r w:rsidRPr="00743230">
                    <w:rPr>
                      <w:rFonts w:eastAsia="Times New Roman" w:cs="Calibri"/>
                      <w:color w:val="000000"/>
                      <w:sz w:val="20"/>
                      <w:szCs w:val="20"/>
                      <w:lang w:val="en-US"/>
                    </w:rPr>
                    <w:t> </w:t>
                  </w:r>
                </w:p>
              </w:tc>
              <w:tc>
                <w:tcPr>
                  <w:tcW w:w="82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sz w:val="20"/>
                      <w:szCs w:val="20"/>
                      <w:lang w:val="en-US"/>
                    </w:rPr>
                  </w:pPr>
                  <w:r w:rsidRPr="00743230">
                    <w:rPr>
                      <w:rFonts w:eastAsia="Times New Roman" w:cs="Calibri"/>
                      <w:color w:val="000000"/>
                      <w:sz w:val="20"/>
                      <w:szCs w:val="20"/>
                      <w:lang w:val="en-US"/>
                    </w:rPr>
                    <w:t> </w:t>
                  </w:r>
                </w:p>
              </w:tc>
              <w:tc>
                <w:tcPr>
                  <w:tcW w:w="82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sz w:val="20"/>
                      <w:szCs w:val="20"/>
                      <w:lang w:val="en-US"/>
                    </w:rPr>
                  </w:pPr>
                  <w:r w:rsidRPr="00743230">
                    <w:rPr>
                      <w:rFonts w:eastAsia="Times New Roman" w:cs="Calibri"/>
                      <w:color w:val="000000"/>
                      <w:sz w:val="20"/>
                      <w:szCs w:val="20"/>
                      <w:lang w:val="en-US"/>
                    </w:rPr>
                    <w:t> </w:t>
                  </w:r>
                </w:p>
              </w:tc>
              <w:tc>
                <w:tcPr>
                  <w:tcW w:w="82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lang w:val="en-US"/>
                    </w:rPr>
                  </w:pPr>
                  <w:r w:rsidRPr="00743230">
                    <w:rPr>
                      <w:rFonts w:eastAsia="Times New Roman" w:cs="Calibri"/>
                      <w:color w:val="000000"/>
                      <w:lang w:val="en-US"/>
                    </w:rPr>
                    <w:t>0</w:t>
                  </w:r>
                </w:p>
              </w:tc>
              <w:tc>
                <w:tcPr>
                  <w:tcW w:w="82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lang w:val="en-US"/>
                    </w:rPr>
                  </w:pPr>
                  <w:r w:rsidRPr="00743230">
                    <w:rPr>
                      <w:rFonts w:eastAsia="Times New Roman" w:cs="Calibri"/>
                      <w:color w:val="000000"/>
                      <w:lang w:val="en-US"/>
                    </w:rPr>
                    <w:t> </w:t>
                  </w:r>
                </w:p>
              </w:tc>
            </w:tr>
            <w:tr w:rsidR="00A65684" w:rsidRPr="00743230" w:rsidTr="00A65684">
              <w:trPr>
                <w:trHeight w:val="36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sz w:val="20"/>
                      <w:szCs w:val="20"/>
                      <w:lang w:val="en-US"/>
                    </w:rPr>
                  </w:pPr>
                  <w:r w:rsidRPr="00743230">
                    <w:rPr>
                      <w:rFonts w:eastAsia="Times New Roman" w:cs="Calibri"/>
                      <w:color w:val="000000"/>
                      <w:sz w:val="20"/>
                      <w:szCs w:val="20"/>
                      <w:lang w:val="en-US"/>
                    </w:rPr>
                    <w:t>23</w:t>
                  </w:r>
                </w:p>
              </w:tc>
              <w:tc>
                <w:tcPr>
                  <w:tcW w:w="196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rPr>
                      <w:rFonts w:eastAsia="Times New Roman" w:cs="Calibri"/>
                      <w:color w:val="000000"/>
                      <w:sz w:val="20"/>
                      <w:szCs w:val="20"/>
                      <w:lang w:val="en-US"/>
                    </w:rPr>
                  </w:pPr>
                  <w:r w:rsidRPr="00743230">
                    <w:rPr>
                      <w:rFonts w:eastAsia="Times New Roman" w:cs="Calibri"/>
                      <w:color w:val="000000"/>
                      <w:sz w:val="20"/>
                      <w:szCs w:val="20"/>
                      <w:lang w:val="en-US"/>
                    </w:rPr>
                    <w:t>Дебарца</w:t>
                  </w:r>
                </w:p>
              </w:tc>
              <w:tc>
                <w:tcPr>
                  <w:tcW w:w="82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sz w:val="20"/>
                      <w:szCs w:val="20"/>
                      <w:lang w:val="en-US"/>
                    </w:rPr>
                  </w:pPr>
                  <w:r w:rsidRPr="00743230">
                    <w:rPr>
                      <w:rFonts w:eastAsia="Times New Roman" w:cs="Calibri"/>
                      <w:color w:val="000000"/>
                      <w:sz w:val="20"/>
                      <w:szCs w:val="20"/>
                      <w:lang w:val="en-US"/>
                    </w:rPr>
                    <w:t> </w:t>
                  </w:r>
                </w:p>
              </w:tc>
              <w:tc>
                <w:tcPr>
                  <w:tcW w:w="82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sz w:val="20"/>
                      <w:szCs w:val="20"/>
                      <w:lang w:val="en-US"/>
                    </w:rPr>
                  </w:pPr>
                  <w:r w:rsidRPr="00743230">
                    <w:rPr>
                      <w:rFonts w:eastAsia="Times New Roman" w:cs="Calibri"/>
                      <w:color w:val="000000"/>
                      <w:sz w:val="20"/>
                      <w:szCs w:val="20"/>
                      <w:lang w:val="en-US"/>
                    </w:rPr>
                    <w:t>1</w:t>
                  </w:r>
                </w:p>
              </w:tc>
              <w:tc>
                <w:tcPr>
                  <w:tcW w:w="82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sz w:val="20"/>
                      <w:szCs w:val="20"/>
                      <w:lang w:val="en-US"/>
                    </w:rPr>
                  </w:pPr>
                  <w:r w:rsidRPr="00743230">
                    <w:rPr>
                      <w:rFonts w:eastAsia="Times New Roman" w:cs="Calibri"/>
                      <w:color w:val="000000"/>
                      <w:sz w:val="20"/>
                      <w:szCs w:val="20"/>
                      <w:lang w:val="en-US"/>
                    </w:rPr>
                    <w:t>1</w:t>
                  </w:r>
                </w:p>
              </w:tc>
              <w:tc>
                <w:tcPr>
                  <w:tcW w:w="82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lang w:val="en-US"/>
                    </w:rPr>
                  </w:pPr>
                  <w:r w:rsidRPr="00743230">
                    <w:rPr>
                      <w:rFonts w:eastAsia="Times New Roman" w:cs="Calibri"/>
                      <w:color w:val="000000"/>
                      <w:lang w:val="en-US"/>
                    </w:rPr>
                    <w:t>2</w:t>
                  </w:r>
                </w:p>
              </w:tc>
              <w:tc>
                <w:tcPr>
                  <w:tcW w:w="82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lang w:val="en-US"/>
                    </w:rPr>
                  </w:pPr>
                  <w:r w:rsidRPr="00743230">
                    <w:rPr>
                      <w:rFonts w:eastAsia="Times New Roman" w:cs="Calibri"/>
                      <w:color w:val="000000"/>
                      <w:lang w:val="en-US"/>
                    </w:rPr>
                    <w:t>1</w:t>
                  </w:r>
                </w:p>
              </w:tc>
            </w:tr>
            <w:tr w:rsidR="00A65684" w:rsidRPr="00743230" w:rsidTr="00A65684">
              <w:trPr>
                <w:trHeight w:val="36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sz w:val="20"/>
                      <w:szCs w:val="20"/>
                      <w:lang w:val="en-US"/>
                    </w:rPr>
                  </w:pPr>
                  <w:r w:rsidRPr="00743230">
                    <w:rPr>
                      <w:rFonts w:eastAsia="Times New Roman" w:cs="Calibri"/>
                      <w:color w:val="000000"/>
                      <w:sz w:val="20"/>
                      <w:szCs w:val="20"/>
                      <w:lang w:val="en-US"/>
                    </w:rPr>
                    <w:t>24</w:t>
                  </w:r>
                </w:p>
              </w:tc>
              <w:tc>
                <w:tcPr>
                  <w:tcW w:w="196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rPr>
                      <w:rFonts w:eastAsia="Times New Roman" w:cs="Calibri"/>
                      <w:color w:val="000000"/>
                      <w:sz w:val="20"/>
                      <w:szCs w:val="20"/>
                      <w:lang w:val="en-US"/>
                    </w:rPr>
                  </w:pPr>
                  <w:r w:rsidRPr="00743230">
                    <w:rPr>
                      <w:rFonts w:eastAsia="Times New Roman" w:cs="Calibri"/>
                      <w:color w:val="000000"/>
                      <w:sz w:val="20"/>
                      <w:szCs w:val="20"/>
                      <w:lang w:val="en-US"/>
                    </w:rPr>
                    <w:t>Кичево</w:t>
                  </w:r>
                </w:p>
              </w:tc>
              <w:tc>
                <w:tcPr>
                  <w:tcW w:w="82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sz w:val="20"/>
                      <w:szCs w:val="20"/>
                      <w:lang w:val="en-US"/>
                    </w:rPr>
                  </w:pPr>
                  <w:r w:rsidRPr="00743230">
                    <w:rPr>
                      <w:rFonts w:eastAsia="Times New Roman" w:cs="Calibri"/>
                      <w:color w:val="000000"/>
                      <w:sz w:val="20"/>
                      <w:szCs w:val="20"/>
                      <w:lang w:val="en-US"/>
                    </w:rPr>
                    <w:t> </w:t>
                  </w:r>
                </w:p>
              </w:tc>
              <w:tc>
                <w:tcPr>
                  <w:tcW w:w="82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sz w:val="20"/>
                      <w:szCs w:val="20"/>
                      <w:lang w:val="en-US"/>
                    </w:rPr>
                  </w:pPr>
                  <w:r w:rsidRPr="00743230">
                    <w:rPr>
                      <w:rFonts w:eastAsia="Times New Roman" w:cs="Calibri"/>
                      <w:color w:val="000000"/>
                      <w:sz w:val="20"/>
                      <w:szCs w:val="20"/>
                      <w:lang w:val="en-US"/>
                    </w:rPr>
                    <w:t>2</w:t>
                  </w:r>
                </w:p>
              </w:tc>
              <w:tc>
                <w:tcPr>
                  <w:tcW w:w="82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sz w:val="20"/>
                      <w:szCs w:val="20"/>
                      <w:lang w:val="en-US"/>
                    </w:rPr>
                  </w:pPr>
                  <w:r w:rsidRPr="00743230">
                    <w:rPr>
                      <w:rFonts w:eastAsia="Times New Roman" w:cs="Calibri"/>
                      <w:color w:val="000000"/>
                      <w:sz w:val="20"/>
                      <w:szCs w:val="20"/>
                      <w:lang w:val="en-US"/>
                    </w:rPr>
                    <w:t>1</w:t>
                  </w:r>
                </w:p>
              </w:tc>
              <w:tc>
                <w:tcPr>
                  <w:tcW w:w="82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lang w:val="en-US"/>
                    </w:rPr>
                  </w:pPr>
                  <w:r w:rsidRPr="00743230">
                    <w:rPr>
                      <w:rFonts w:eastAsia="Times New Roman" w:cs="Calibri"/>
                      <w:color w:val="000000"/>
                      <w:lang w:val="en-US"/>
                    </w:rPr>
                    <w:t>3</w:t>
                  </w:r>
                </w:p>
              </w:tc>
              <w:tc>
                <w:tcPr>
                  <w:tcW w:w="82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lang w:val="en-US"/>
                    </w:rPr>
                  </w:pPr>
                  <w:r w:rsidRPr="00743230">
                    <w:rPr>
                      <w:rFonts w:eastAsia="Times New Roman" w:cs="Calibri"/>
                      <w:color w:val="000000"/>
                      <w:lang w:val="en-US"/>
                    </w:rPr>
                    <w:t>2</w:t>
                  </w:r>
                </w:p>
              </w:tc>
            </w:tr>
            <w:tr w:rsidR="00A65684" w:rsidRPr="00743230" w:rsidTr="00A65684">
              <w:trPr>
                <w:trHeight w:val="36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sz w:val="20"/>
                      <w:szCs w:val="20"/>
                      <w:lang w:val="en-US"/>
                    </w:rPr>
                  </w:pPr>
                  <w:r w:rsidRPr="00743230">
                    <w:rPr>
                      <w:rFonts w:eastAsia="Times New Roman" w:cs="Calibri"/>
                      <w:color w:val="000000"/>
                      <w:sz w:val="20"/>
                      <w:szCs w:val="20"/>
                      <w:lang w:val="en-US"/>
                    </w:rPr>
                    <w:t>25</w:t>
                  </w:r>
                </w:p>
              </w:tc>
              <w:tc>
                <w:tcPr>
                  <w:tcW w:w="196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rPr>
                      <w:rFonts w:eastAsia="Times New Roman" w:cs="Calibri"/>
                      <w:color w:val="000000"/>
                      <w:sz w:val="20"/>
                      <w:szCs w:val="20"/>
                      <w:lang w:val="en-US"/>
                    </w:rPr>
                  </w:pPr>
                  <w:r w:rsidRPr="00743230">
                    <w:rPr>
                      <w:rFonts w:eastAsia="Times New Roman" w:cs="Calibri"/>
                      <w:color w:val="000000"/>
                      <w:sz w:val="20"/>
                      <w:szCs w:val="20"/>
                      <w:lang w:val="en-US"/>
                    </w:rPr>
                    <w:t>Македонски Брод</w:t>
                  </w:r>
                </w:p>
              </w:tc>
              <w:tc>
                <w:tcPr>
                  <w:tcW w:w="82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sz w:val="20"/>
                      <w:szCs w:val="20"/>
                      <w:lang w:val="en-US"/>
                    </w:rPr>
                  </w:pPr>
                  <w:r w:rsidRPr="00743230">
                    <w:rPr>
                      <w:rFonts w:eastAsia="Times New Roman" w:cs="Calibri"/>
                      <w:color w:val="000000"/>
                      <w:sz w:val="20"/>
                      <w:szCs w:val="20"/>
                      <w:lang w:val="en-US"/>
                    </w:rPr>
                    <w:t> </w:t>
                  </w:r>
                </w:p>
              </w:tc>
              <w:tc>
                <w:tcPr>
                  <w:tcW w:w="82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sz w:val="20"/>
                      <w:szCs w:val="20"/>
                      <w:lang w:val="en-US"/>
                    </w:rPr>
                  </w:pPr>
                  <w:r w:rsidRPr="00743230">
                    <w:rPr>
                      <w:rFonts w:eastAsia="Times New Roman" w:cs="Calibri"/>
                      <w:color w:val="000000"/>
                      <w:sz w:val="20"/>
                      <w:szCs w:val="20"/>
                      <w:lang w:val="en-US"/>
                    </w:rPr>
                    <w:t> </w:t>
                  </w:r>
                </w:p>
              </w:tc>
              <w:tc>
                <w:tcPr>
                  <w:tcW w:w="82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sz w:val="20"/>
                      <w:szCs w:val="20"/>
                      <w:lang w:val="en-US"/>
                    </w:rPr>
                  </w:pPr>
                  <w:r w:rsidRPr="00743230">
                    <w:rPr>
                      <w:rFonts w:eastAsia="Times New Roman" w:cs="Calibri"/>
                      <w:color w:val="000000"/>
                      <w:sz w:val="20"/>
                      <w:szCs w:val="20"/>
                      <w:lang w:val="en-US"/>
                    </w:rPr>
                    <w:t> </w:t>
                  </w:r>
                </w:p>
              </w:tc>
              <w:tc>
                <w:tcPr>
                  <w:tcW w:w="82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lang w:val="en-US"/>
                    </w:rPr>
                  </w:pPr>
                  <w:r w:rsidRPr="00743230">
                    <w:rPr>
                      <w:rFonts w:eastAsia="Times New Roman" w:cs="Calibri"/>
                      <w:color w:val="000000"/>
                      <w:lang w:val="en-US"/>
                    </w:rPr>
                    <w:t>0</w:t>
                  </w:r>
                </w:p>
              </w:tc>
              <w:tc>
                <w:tcPr>
                  <w:tcW w:w="82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lang w:val="en-US"/>
                    </w:rPr>
                  </w:pPr>
                  <w:r w:rsidRPr="00743230">
                    <w:rPr>
                      <w:rFonts w:eastAsia="Times New Roman" w:cs="Calibri"/>
                      <w:color w:val="000000"/>
                      <w:lang w:val="en-US"/>
                    </w:rPr>
                    <w:t> </w:t>
                  </w:r>
                </w:p>
              </w:tc>
            </w:tr>
            <w:tr w:rsidR="00A65684" w:rsidRPr="00743230" w:rsidTr="00A65684">
              <w:trPr>
                <w:trHeight w:val="36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sz w:val="20"/>
                      <w:szCs w:val="20"/>
                      <w:lang w:val="en-US"/>
                    </w:rPr>
                  </w:pPr>
                  <w:r w:rsidRPr="00743230">
                    <w:rPr>
                      <w:rFonts w:eastAsia="Times New Roman" w:cs="Calibri"/>
                      <w:color w:val="000000"/>
                      <w:sz w:val="20"/>
                      <w:szCs w:val="20"/>
                      <w:lang w:val="en-US"/>
                    </w:rPr>
                    <w:t>26</w:t>
                  </w:r>
                </w:p>
              </w:tc>
              <w:tc>
                <w:tcPr>
                  <w:tcW w:w="196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rPr>
                      <w:rFonts w:eastAsia="Times New Roman" w:cs="Calibri"/>
                      <w:color w:val="000000"/>
                      <w:sz w:val="20"/>
                      <w:szCs w:val="20"/>
                      <w:lang w:val="en-US"/>
                    </w:rPr>
                  </w:pPr>
                  <w:r w:rsidRPr="00743230">
                    <w:rPr>
                      <w:rFonts w:eastAsia="Times New Roman" w:cs="Calibri"/>
                      <w:color w:val="000000"/>
                      <w:sz w:val="20"/>
                      <w:szCs w:val="20"/>
                      <w:lang w:val="en-US"/>
                    </w:rPr>
                    <w:t>Охрид</w:t>
                  </w:r>
                </w:p>
              </w:tc>
              <w:tc>
                <w:tcPr>
                  <w:tcW w:w="82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sz w:val="20"/>
                      <w:szCs w:val="20"/>
                      <w:lang w:val="en-US"/>
                    </w:rPr>
                  </w:pPr>
                  <w:r w:rsidRPr="00743230">
                    <w:rPr>
                      <w:rFonts w:eastAsia="Times New Roman" w:cs="Calibri"/>
                      <w:color w:val="000000"/>
                      <w:sz w:val="20"/>
                      <w:szCs w:val="20"/>
                      <w:lang w:val="en-US"/>
                    </w:rPr>
                    <w:t> </w:t>
                  </w:r>
                </w:p>
              </w:tc>
              <w:tc>
                <w:tcPr>
                  <w:tcW w:w="82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sz w:val="20"/>
                      <w:szCs w:val="20"/>
                      <w:lang w:val="en-US"/>
                    </w:rPr>
                  </w:pPr>
                  <w:r w:rsidRPr="00743230">
                    <w:rPr>
                      <w:rFonts w:eastAsia="Times New Roman" w:cs="Calibri"/>
                      <w:color w:val="000000"/>
                      <w:sz w:val="20"/>
                      <w:szCs w:val="20"/>
                      <w:lang w:val="en-US"/>
                    </w:rPr>
                    <w:t> </w:t>
                  </w:r>
                </w:p>
              </w:tc>
              <w:tc>
                <w:tcPr>
                  <w:tcW w:w="82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sz w:val="20"/>
                      <w:szCs w:val="20"/>
                      <w:lang w:val="en-US"/>
                    </w:rPr>
                  </w:pPr>
                  <w:r w:rsidRPr="00743230">
                    <w:rPr>
                      <w:rFonts w:eastAsia="Times New Roman" w:cs="Calibri"/>
                      <w:color w:val="000000"/>
                      <w:sz w:val="20"/>
                      <w:szCs w:val="20"/>
                      <w:lang w:val="en-US"/>
                    </w:rPr>
                    <w:t> </w:t>
                  </w:r>
                </w:p>
              </w:tc>
              <w:tc>
                <w:tcPr>
                  <w:tcW w:w="82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lang w:val="en-US"/>
                    </w:rPr>
                  </w:pPr>
                  <w:r w:rsidRPr="00743230">
                    <w:rPr>
                      <w:rFonts w:eastAsia="Times New Roman" w:cs="Calibri"/>
                      <w:color w:val="000000"/>
                      <w:lang w:val="en-US"/>
                    </w:rPr>
                    <w:t>0</w:t>
                  </w:r>
                </w:p>
              </w:tc>
              <w:tc>
                <w:tcPr>
                  <w:tcW w:w="82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lang w:val="en-US"/>
                    </w:rPr>
                  </w:pPr>
                  <w:r w:rsidRPr="00743230">
                    <w:rPr>
                      <w:rFonts w:eastAsia="Times New Roman" w:cs="Calibri"/>
                      <w:color w:val="000000"/>
                      <w:lang w:val="en-US"/>
                    </w:rPr>
                    <w:t> </w:t>
                  </w:r>
                </w:p>
              </w:tc>
            </w:tr>
            <w:tr w:rsidR="00A65684" w:rsidRPr="00743230" w:rsidTr="00A65684">
              <w:trPr>
                <w:trHeight w:val="36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sz w:val="20"/>
                      <w:szCs w:val="20"/>
                      <w:lang w:val="en-US"/>
                    </w:rPr>
                  </w:pPr>
                  <w:r w:rsidRPr="00743230">
                    <w:rPr>
                      <w:rFonts w:eastAsia="Times New Roman" w:cs="Calibri"/>
                      <w:color w:val="000000"/>
                      <w:sz w:val="20"/>
                      <w:szCs w:val="20"/>
                      <w:lang w:val="en-US"/>
                    </w:rPr>
                    <w:t>27</w:t>
                  </w:r>
                </w:p>
              </w:tc>
              <w:tc>
                <w:tcPr>
                  <w:tcW w:w="196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rPr>
                      <w:rFonts w:eastAsia="Times New Roman" w:cs="Calibri"/>
                      <w:color w:val="000000"/>
                      <w:sz w:val="20"/>
                      <w:szCs w:val="20"/>
                      <w:lang w:val="en-US"/>
                    </w:rPr>
                  </w:pPr>
                  <w:r w:rsidRPr="00743230">
                    <w:rPr>
                      <w:rFonts w:eastAsia="Times New Roman" w:cs="Calibri"/>
                      <w:color w:val="000000"/>
                      <w:sz w:val="20"/>
                      <w:szCs w:val="20"/>
                      <w:lang w:val="en-US"/>
                    </w:rPr>
                    <w:t>Пласница</w:t>
                  </w:r>
                </w:p>
              </w:tc>
              <w:tc>
                <w:tcPr>
                  <w:tcW w:w="82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sz w:val="20"/>
                      <w:szCs w:val="20"/>
                      <w:lang w:val="en-US"/>
                    </w:rPr>
                  </w:pPr>
                  <w:r w:rsidRPr="00743230">
                    <w:rPr>
                      <w:rFonts w:eastAsia="Times New Roman" w:cs="Calibri"/>
                      <w:color w:val="000000"/>
                      <w:sz w:val="20"/>
                      <w:szCs w:val="20"/>
                      <w:lang w:val="en-US"/>
                    </w:rPr>
                    <w:t> </w:t>
                  </w:r>
                </w:p>
              </w:tc>
              <w:tc>
                <w:tcPr>
                  <w:tcW w:w="82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sz w:val="20"/>
                      <w:szCs w:val="20"/>
                      <w:lang w:val="en-US"/>
                    </w:rPr>
                  </w:pPr>
                  <w:r w:rsidRPr="00743230">
                    <w:rPr>
                      <w:rFonts w:eastAsia="Times New Roman" w:cs="Calibri"/>
                      <w:color w:val="000000"/>
                      <w:sz w:val="20"/>
                      <w:szCs w:val="20"/>
                      <w:lang w:val="en-US"/>
                    </w:rPr>
                    <w:t> </w:t>
                  </w:r>
                </w:p>
              </w:tc>
              <w:tc>
                <w:tcPr>
                  <w:tcW w:w="82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sz w:val="20"/>
                      <w:szCs w:val="20"/>
                      <w:lang w:val="en-US"/>
                    </w:rPr>
                  </w:pPr>
                  <w:r w:rsidRPr="00743230">
                    <w:rPr>
                      <w:rFonts w:eastAsia="Times New Roman" w:cs="Calibri"/>
                      <w:color w:val="000000"/>
                      <w:sz w:val="20"/>
                      <w:szCs w:val="20"/>
                      <w:lang w:val="en-US"/>
                    </w:rPr>
                    <w:t> </w:t>
                  </w:r>
                </w:p>
              </w:tc>
              <w:tc>
                <w:tcPr>
                  <w:tcW w:w="82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lang w:val="en-US"/>
                    </w:rPr>
                  </w:pPr>
                  <w:r w:rsidRPr="00743230">
                    <w:rPr>
                      <w:rFonts w:eastAsia="Times New Roman" w:cs="Calibri"/>
                      <w:color w:val="000000"/>
                      <w:lang w:val="en-US"/>
                    </w:rPr>
                    <w:t>0</w:t>
                  </w:r>
                </w:p>
              </w:tc>
              <w:tc>
                <w:tcPr>
                  <w:tcW w:w="82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lang w:val="en-US"/>
                    </w:rPr>
                  </w:pPr>
                  <w:r w:rsidRPr="00743230">
                    <w:rPr>
                      <w:rFonts w:eastAsia="Times New Roman" w:cs="Calibri"/>
                      <w:color w:val="000000"/>
                      <w:lang w:val="en-US"/>
                    </w:rPr>
                    <w:t> </w:t>
                  </w:r>
                </w:p>
              </w:tc>
            </w:tr>
            <w:tr w:rsidR="00A65684" w:rsidRPr="00743230" w:rsidTr="00A65684">
              <w:trPr>
                <w:trHeight w:val="36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sz w:val="20"/>
                      <w:szCs w:val="20"/>
                      <w:lang w:val="en-US"/>
                    </w:rPr>
                  </w:pPr>
                  <w:r w:rsidRPr="00743230">
                    <w:rPr>
                      <w:rFonts w:eastAsia="Times New Roman" w:cs="Calibri"/>
                      <w:color w:val="000000"/>
                      <w:sz w:val="20"/>
                      <w:szCs w:val="20"/>
                      <w:lang w:val="en-US"/>
                    </w:rPr>
                    <w:t>28</w:t>
                  </w:r>
                </w:p>
              </w:tc>
              <w:tc>
                <w:tcPr>
                  <w:tcW w:w="196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rPr>
                      <w:rFonts w:eastAsia="Times New Roman" w:cs="Calibri"/>
                      <w:color w:val="000000"/>
                      <w:sz w:val="20"/>
                      <w:szCs w:val="20"/>
                      <w:lang w:val="en-US"/>
                    </w:rPr>
                  </w:pPr>
                  <w:r w:rsidRPr="00743230">
                    <w:rPr>
                      <w:rFonts w:eastAsia="Times New Roman" w:cs="Calibri"/>
                      <w:color w:val="000000"/>
                      <w:sz w:val="20"/>
                      <w:szCs w:val="20"/>
                      <w:lang w:val="en-US"/>
                    </w:rPr>
                    <w:t>Струга</w:t>
                  </w:r>
                </w:p>
              </w:tc>
              <w:tc>
                <w:tcPr>
                  <w:tcW w:w="82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sz w:val="20"/>
                      <w:szCs w:val="20"/>
                      <w:lang w:val="en-US"/>
                    </w:rPr>
                  </w:pPr>
                  <w:r w:rsidRPr="00743230">
                    <w:rPr>
                      <w:rFonts w:eastAsia="Times New Roman" w:cs="Calibri"/>
                      <w:color w:val="000000"/>
                      <w:sz w:val="20"/>
                      <w:szCs w:val="20"/>
                      <w:lang w:val="en-US"/>
                    </w:rPr>
                    <w:t> </w:t>
                  </w:r>
                </w:p>
              </w:tc>
              <w:tc>
                <w:tcPr>
                  <w:tcW w:w="82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sz w:val="20"/>
                      <w:szCs w:val="20"/>
                      <w:lang w:val="en-US"/>
                    </w:rPr>
                  </w:pPr>
                  <w:r w:rsidRPr="00743230">
                    <w:rPr>
                      <w:rFonts w:eastAsia="Times New Roman" w:cs="Calibri"/>
                      <w:color w:val="000000"/>
                      <w:sz w:val="20"/>
                      <w:szCs w:val="20"/>
                      <w:lang w:val="en-US"/>
                    </w:rPr>
                    <w:t>1</w:t>
                  </w:r>
                </w:p>
              </w:tc>
              <w:tc>
                <w:tcPr>
                  <w:tcW w:w="82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sz w:val="20"/>
                      <w:szCs w:val="20"/>
                      <w:lang w:val="en-US"/>
                    </w:rPr>
                  </w:pPr>
                  <w:r w:rsidRPr="00743230">
                    <w:rPr>
                      <w:rFonts w:eastAsia="Times New Roman" w:cs="Calibri"/>
                      <w:color w:val="000000"/>
                      <w:sz w:val="20"/>
                      <w:szCs w:val="20"/>
                      <w:lang w:val="en-US"/>
                    </w:rPr>
                    <w:t>3</w:t>
                  </w:r>
                </w:p>
              </w:tc>
              <w:tc>
                <w:tcPr>
                  <w:tcW w:w="82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lang w:val="en-US"/>
                    </w:rPr>
                  </w:pPr>
                  <w:r w:rsidRPr="00743230">
                    <w:rPr>
                      <w:rFonts w:eastAsia="Times New Roman" w:cs="Calibri"/>
                      <w:color w:val="000000"/>
                      <w:lang w:val="en-US"/>
                    </w:rPr>
                    <w:t>4</w:t>
                  </w:r>
                </w:p>
              </w:tc>
              <w:tc>
                <w:tcPr>
                  <w:tcW w:w="82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lang w:val="en-US"/>
                    </w:rPr>
                  </w:pPr>
                  <w:r w:rsidRPr="00743230">
                    <w:rPr>
                      <w:rFonts w:eastAsia="Times New Roman" w:cs="Calibri"/>
                      <w:color w:val="000000"/>
                      <w:lang w:val="en-US"/>
                    </w:rPr>
                    <w:t>1</w:t>
                  </w:r>
                </w:p>
              </w:tc>
            </w:tr>
            <w:tr w:rsidR="00A65684" w:rsidRPr="00743230" w:rsidTr="00A65684">
              <w:trPr>
                <w:trHeight w:val="36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sz w:val="20"/>
                      <w:szCs w:val="20"/>
                      <w:lang w:val="en-US"/>
                    </w:rPr>
                  </w:pPr>
                  <w:r w:rsidRPr="00743230">
                    <w:rPr>
                      <w:rFonts w:eastAsia="Times New Roman" w:cs="Calibri"/>
                      <w:color w:val="000000"/>
                      <w:sz w:val="20"/>
                      <w:szCs w:val="20"/>
                      <w:lang w:val="en-US"/>
                    </w:rPr>
                    <w:t>29</w:t>
                  </w:r>
                </w:p>
              </w:tc>
              <w:tc>
                <w:tcPr>
                  <w:tcW w:w="196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rPr>
                      <w:rFonts w:eastAsia="Times New Roman" w:cs="Calibri"/>
                      <w:color w:val="000000"/>
                      <w:sz w:val="20"/>
                      <w:szCs w:val="20"/>
                      <w:lang w:val="en-US"/>
                    </w:rPr>
                  </w:pPr>
                  <w:r w:rsidRPr="00743230">
                    <w:rPr>
                      <w:rFonts w:eastAsia="Times New Roman" w:cs="Calibri"/>
                      <w:color w:val="000000"/>
                      <w:sz w:val="20"/>
                      <w:szCs w:val="20"/>
                      <w:lang w:val="en-US"/>
                    </w:rPr>
                    <w:t>Центар Жупа</w:t>
                  </w:r>
                </w:p>
              </w:tc>
              <w:tc>
                <w:tcPr>
                  <w:tcW w:w="82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sz w:val="20"/>
                      <w:szCs w:val="20"/>
                      <w:lang w:val="en-US"/>
                    </w:rPr>
                  </w:pPr>
                  <w:r w:rsidRPr="00743230">
                    <w:rPr>
                      <w:rFonts w:eastAsia="Times New Roman" w:cs="Calibri"/>
                      <w:color w:val="000000"/>
                      <w:sz w:val="20"/>
                      <w:szCs w:val="20"/>
                      <w:lang w:val="en-US"/>
                    </w:rPr>
                    <w:t> </w:t>
                  </w:r>
                </w:p>
              </w:tc>
              <w:tc>
                <w:tcPr>
                  <w:tcW w:w="82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sz w:val="20"/>
                      <w:szCs w:val="20"/>
                      <w:lang w:val="en-US"/>
                    </w:rPr>
                  </w:pPr>
                  <w:r w:rsidRPr="00743230">
                    <w:rPr>
                      <w:rFonts w:eastAsia="Times New Roman" w:cs="Calibri"/>
                      <w:color w:val="000000"/>
                      <w:sz w:val="20"/>
                      <w:szCs w:val="20"/>
                      <w:lang w:val="en-US"/>
                    </w:rPr>
                    <w:t> </w:t>
                  </w:r>
                </w:p>
              </w:tc>
              <w:tc>
                <w:tcPr>
                  <w:tcW w:w="82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sz w:val="20"/>
                      <w:szCs w:val="20"/>
                      <w:lang w:val="en-US"/>
                    </w:rPr>
                  </w:pPr>
                  <w:r w:rsidRPr="00743230">
                    <w:rPr>
                      <w:rFonts w:eastAsia="Times New Roman" w:cs="Calibri"/>
                      <w:color w:val="000000"/>
                      <w:sz w:val="20"/>
                      <w:szCs w:val="20"/>
                      <w:lang w:val="en-US"/>
                    </w:rPr>
                    <w:t> </w:t>
                  </w:r>
                </w:p>
              </w:tc>
              <w:tc>
                <w:tcPr>
                  <w:tcW w:w="82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lang w:val="en-US"/>
                    </w:rPr>
                  </w:pPr>
                  <w:r w:rsidRPr="00743230">
                    <w:rPr>
                      <w:rFonts w:eastAsia="Times New Roman" w:cs="Calibri"/>
                      <w:color w:val="000000"/>
                      <w:lang w:val="en-US"/>
                    </w:rPr>
                    <w:t>0</w:t>
                  </w:r>
                </w:p>
              </w:tc>
              <w:tc>
                <w:tcPr>
                  <w:tcW w:w="82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lang w:val="en-US"/>
                    </w:rPr>
                  </w:pPr>
                  <w:r w:rsidRPr="00743230">
                    <w:rPr>
                      <w:rFonts w:eastAsia="Times New Roman" w:cs="Calibri"/>
                      <w:color w:val="000000"/>
                      <w:lang w:val="en-US"/>
                    </w:rPr>
                    <w:t> </w:t>
                  </w:r>
                </w:p>
              </w:tc>
            </w:tr>
            <w:tr w:rsidR="00A65684" w:rsidRPr="00743230" w:rsidTr="00A65684">
              <w:trPr>
                <w:trHeight w:val="360"/>
              </w:trPr>
              <w:tc>
                <w:tcPr>
                  <w:tcW w:w="820" w:type="dxa"/>
                  <w:tcBorders>
                    <w:top w:val="nil"/>
                    <w:left w:val="single" w:sz="4" w:space="0" w:color="auto"/>
                    <w:bottom w:val="single" w:sz="4" w:space="0" w:color="auto"/>
                    <w:right w:val="single" w:sz="4" w:space="0" w:color="auto"/>
                  </w:tcBorders>
                  <w:shd w:val="clear" w:color="000000" w:fill="F2F2F2"/>
                  <w:noWrap/>
                  <w:vAlign w:val="center"/>
                  <w:hideMark/>
                </w:tcPr>
                <w:p w:rsidR="00A65684" w:rsidRPr="00743230" w:rsidRDefault="00A65684" w:rsidP="00A65684">
                  <w:pPr>
                    <w:spacing w:after="0" w:line="240" w:lineRule="auto"/>
                    <w:rPr>
                      <w:rFonts w:eastAsia="Times New Roman" w:cs="Calibri"/>
                      <w:color w:val="000000"/>
                      <w:lang w:val="en-US"/>
                    </w:rPr>
                  </w:pPr>
                  <w:r w:rsidRPr="00743230">
                    <w:rPr>
                      <w:rFonts w:eastAsia="Times New Roman" w:cs="Calibri"/>
                      <w:color w:val="000000"/>
                      <w:lang w:val="en-US"/>
                    </w:rPr>
                    <w:t> </w:t>
                  </w:r>
                </w:p>
              </w:tc>
              <w:tc>
                <w:tcPr>
                  <w:tcW w:w="1960" w:type="dxa"/>
                  <w:tcBorders>
                    <w:top w:val="nil"/>
                    <w:left w:val="nil"/>
                    <w:bottom w:val="single" w:sz="4" w:space="0" w:color="auto"/>
                    <w:right w:val="single" w:sz="4" w:space="0" w:color="auto"/>
                  </w:tcBorders>
                  <w:shd w:val="clear" w:color="000000" w:fill="F2F2F2"/>
                  <w:noWrap/>
                  <w:vAlign w:val="center"/>
                  <w:hideMark/>
                </w:tcPr>
                <w:p w:rsidR="00A65684" w:rsidRPr="00743230" w:rsidRDefault="00A65684" w:rsidP="00A65684">
                  <w:pPr>
                    <w:spacing w:after="0" w:line="240" w:lineRule="auto"/>
                    <w:rPr>
                      <w:rFonts w:eastAsia="Times New Roman" w:cs="Calibri"/>
                      <w:color w:val="000000"/>
                      <w:sz w:val="20"/>
                      <w:szCs w:val="20"/>
                      <w:lang w:val="en-US"/>
                    </w:rPr>
                  </w:pPr>
                  <w:r w:rsidRPr="00743230">
                    <w:rPr>
                      <w:rFonts w:eastAsia="Times New Roman" w:cs="Calibri"/>
                      <w:color w:val="000000"/>
                      <w:sz w:val="20"/>
                      <w:szCs w:val="20"/>
                      <w:lang w:val="en-US"/>
                    </w:rPr>
                    <w:t>Југоисточен регион</w:t>
                  </w:r>
                </w:p>
              </w:tc>
              <w:tc>
                <w:tcPr>
                  <w:tcW w:w="820" w:type="dxa"/>
                  <w:tcBorders>
                    <w:top w:val="nil"/>
                    <w:left w:val="nil"/>
                    <w:bottom w:val="single" w:sz="4" w:space="0" w:color="auto"/>
                    <w:right w:val="single" w:sz="4" w:space="0" w:color="auto"/>
                  </w:tcBorders>
                  <w:shd w:val="clear" w:color="000000" w:fill="EBF1DE"/>
                  <w:noWrap/>
                  <w:vAlign w:val="center"/>
                  <w:hideMark/>
                </w:tcPr>
                <w:p w:rsidR="00A65684" w:rsidRPr="00743230" w:rsidRDefault="00A65684" w:rsidP="00A65684">
                  <w:pPr>
                    <w:spacing w:after="0" w:line="240" w:lineRule="auto"/>
                    <w:jc w:val="center"/>
                    <w:rPr>
                      <w:rFonts w:eastAsia="Times New Roman" w:cs="Calibri"/>
                      <w:color w:val="000000"/>
                      <w:lang w:val="en-US"/>
                    </w:rPr>
                  </w:pPr>
                  <w:r w:rsidRPr="00743230">
                    <w:rPr>
                      <w:rFonts w:eastAsia="Times New Roman" w:cs="Calibri"/>
                      <w:color w:val="000000"/>
                      <w:lang w:val="en-US"/>
                    </w:rPr>
                    <w:t>0</w:t>
                  </w:r>
                </w:p>
              </w:tc>
              <w:tc>
                <w:tcPr>
                  <w:tcW w:w="820" w:type="dxa"/>
                  <w:tcBorders>
                    <w:top w:val="nil"/>
                    <w:left w:val="nil"/>
                    <w:bottom w:val="single" w:sz="4" w:space="0" w:color="auto"/>
                    <w:right w:val="single" w:sz="4" w:space="0" w:color="auto"/>
                  </w:tcBorders>
                  <w:shd w:val="clear" w:color="000000" w:fill="EBF1DE"/>
                  <w:noWrap/>
                  <w:vAlign w:val="center"/>
                  <w:hideMark/>
                </w:tcPr>
                <w:p w:rsidR="00A65684" w:rsidRPr="00743230" w:rsidRDefault="00A65684" w:rsidP="00A65684">
                  <w:pPr>
                    <w:spacing w:after="0" w:line="240" w:lineRule="auto"/>
                    <w:jc w:val="center"/>
                    <w:rPr>
                      <w:rFonts w:eastAsia="Times New Roman" w:cs="Calibri"/>
                      <w:color w:val="000000"/>
                      <w:lang w:val="en-US"/>
                    </w:rPr>
                  </w:pPr>
                  <w:r w:rsidRPr="00743230">
                    <w:rPr>
                      <w:rFonts w:eastAsia="Times New Roman" w:cs="Calibri"/>
                      <w:color w:val="000000"/>
                      <w:lang w:val="en-US"/>
                    </w:rPr>
                    <w:t>0</w:t>
                  </w:r>
                </w:p>
              </w:tc>
              <w:tc>
                <w:tcPr>
                  <w:tcW w:w="820" w:type="dxa"/>
                  <w:tcBorders>
                    <w:top w:val="nil"/>
                    <w:left w:val="nil"/>
                    <w:bottom w:val="single" w:sz="4" w:space="0" w:color="auto"/>
                    <w:right w:val="single" w:sz="4" w:space="0" w:color="auto"/>
                  </w:tcBorders>
                  <w:shd w:val="clear" w:color="000000" w:fill="EBF1DE"/>
                  <w:noWrap/>
                  <w:vAlign w:val="center"/>
                  <w:hideMark/>
                </w:tcPr>
                <w:p w:rsidR="00A65684" w:rsidRPr="00743230" w:rsidRDefault="00A65684" w:rsidP="00A65684">
                  <w:pPr>
                    <w:spacing w:after="0" w:line="240" w:lineRule="auto"/>
                    <w:jc w:val="center"/>
                    <w:rPr>
                      <w:rFonts w:eastAsia="Times New Roman" w:cs="Calibri"/>
                      <w:color w:val="000000"/>
                      <w:lang w:val="en-US"/>
                    </w:rPr>
                  </w:pPr>
                  <w:r w:rsidRPr="00743230">
                    <w:rPr>
                      <w:rFonts w:eastAsia="Times New Roman" w:cs="Calibri"/>
                      <w:color w:val="000000"/>
                      <w:lang w:val="en-US"/>
                    </w:rPr>
                    <w:t>0</w:t>
                  </w:r>
                </w:p>
              </w:tc>
              <w:tc>
                <w:tcPr>
                  <w:tcW w:w="820" w:type="dxa"/>
                  <w:tcBorders>
                    <w:top w:val="nil"/>
                    <w:left w:val="nil"/>
                    <w:bottom w:val="single" w:sz="4" w:space="0" w:color="auto"/>
                    <w:right w:val="single" w:sz="4" w:space="0" w:color="auto"/>
                  </w:tcBorders>
                  <w:shd w:val="clear" w:color="000000" w:fill="EBF1DE"/>
                  <w:noWrap/>
                  <w:vAlign w:val="center"/>
                  <w:hideMark/>
                </w:tcPr>
                <w:p w:rsidR="00A65684" w:rsidRPr="00743230" w:rsidRDefault="00A65684" w:rsidP="00A65684">
                  <w:pPr>
                    <w:spacing w:after="0" w:line="240" w:lineRule="auto"/>
                    <w:jc w:val="center"/>
                    <w:rPr>
                      <w:rFonts w:eastAsia="Times New Roman" w:cs="Calibri"/>
                      <w:color w:val="000000"/>
                      <w:lang w:val="en-US"/>
                    </w:rPr>
                  </w:pPr>
                  <w:r w:rsidRPr="00743230">
                    <w:rPr>
                      <w:rFonts w:eastAsia="Times New Roman" w:cs="Calibri"/>
                      <w:color w:val="000000"/>
                      <w:lang w:val="en-US"/>
                    </w:rPr>
                    <w:t>0</w:t>
                  </w:r>
                </w:p>
              </w:tc>
              <w:tc>
                <w:tcPr>
                  <w:tcW w:w="820" w:type="dxa"/>
                  <w:tcBorders>
                    <w:top w:val="nil"/>
                    <w:left w:val="nil"/>
                    <w:bottom w:val="single" w:sz="4" w:space="0" w:color="auto"/>
                    <w:right w:val="single" w:sz="4" w:space="0" w:color="auto"/>
                  </w:tcBorders>
                  <w:shd w:val="clear" w:color="000000" w:fill="EBF1DE"/>
                  <w:noWrap/>
                  <w:vAlign w:val="center"/>
                  <w:hideMark/>
                </w:tcPr>
                <w:p w:rsidR="00A65684" w:rsidRPr="00743230" w:rsidRDefault="00A65684" w:rsidP="00A65684">
                  <w:pPr>
                    <w:spacing w:after="0" w:line="240" w:lineRule="auto"/>
                    <w:jc w:val="center"/>
                    <w:rPr>
                      <w:rFonts w:eastAsia="Times New Roman" w:cs="Calibri"/>
                      <w:color w:val="000000"/>
                      <w:lang w:val="en-US"/>
                    </w:rPr>
                  </w:pPr>
                  <w:r w:rsidRPr="00743230">
                    <w:rPr>
                      <w:rFonts w:eastAsia="Times New Roman" w:cs="Calibri"/>
                      <w:color w:val="000000"/>
                      <w:lang w:val="en-US"/>
                    </w:rPr>
                    <w:t>0</w:t>
                  </w:r>
                </w:p>
              </w:tc>
            </w:tr>
            <w:tr w:rsidR="00A65684" w:rsidRPr="00743230" w:rsidTr="00A65684">
              <w:trPr>
                <w:trHeight w:val="36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sz w:val="20"/>
                      <w:szCs w:val="20"/>
                      <w:lang w:val="en-US"/>
                    </w:rPr>
                  </w:pPr>
                  <w:r w:rsidRPr="00743230">
                    <w:rPr>
                      <w:rFonts w:eastAsia="Times New Roman" w:cs="Calibri"/>
                      <w:color w:val="000000"/>
                      <w:sz w:val="20"/>
                      <w:szCs w:val="20"/>
                      <w:lang w:val="en-US"/>
                    </w:rPr>
                    <w:t>30</w:t>
                  </w:r>
                </w:p>
              </w:tc>
              <w:tc>
                <w:tcPr>
                  <w:tcW w:w="196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rPr>
                      <w:rFonts w:eastAsia="Times New Roman" w:cs="Calibri"/>
                      <w:color w:val="000000"/>
                      <w:sz w:val="20"/>
                      <w:szCs w:val="20"/>
                      <w:lang w:val="en-US"/>
                    </w:rPr>
                  </w:pPr>
                  <w:r w:rsidRPr="00743230">
                    <w:rPr>
                      <w:rFonts w:eastAsia="Times New Roman" w:cs="Calibri"/>
                      <w:color w:val="000000"/>
                      <w:sz w:val="20"/>
                      <w:szCs w:val="20"/>
                      <w:lang w:val="en-US"/>
                    </w:rPr>
                    <w:t>Богданци</w:t>
                  </w:r>
                </w:p>
              </w:tc>
              <w:tc>
                <w:tcPr>
                  <w:tcW w:w="82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sz w:val="20"/>
                      <w:szCs w:val="20"/>
                      <w:lang w:val="en-US"/>
                    </w:rPr>
                  </w:pPr>
                  <w:r w:rsidRPr="00743230">
                    <w:rPr>
                      <w:rFonts w:eastAsia="Times New Roman" w:cs="Calibri"/>
                      <w:color w:val="000000"/>
                      <w:sz w:val="20"/>
                      <w:szCs w:val="20"/>
                      <w:lang w:val="en-US"/>
                    </w:rPr>
                    <w:t> </w:t>
                  </w:r>
                </w:p>
              </w:tc>
              <w:tc>
                <w:tcPr>
                  <w:tcW w:w="82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sz w:val="20"/>
                      <w:szCs w:val="20"/>
                      <w:lang w:val="en-US"/>
                    </w:rPr>
                  </w:pPr>
                  <w:r w:rsidRPr="00743230">
                    <w:rPr>
                      <w:rFonts w:eastAsia="Times New Roman" w:cs="Calibri"/>
                      <w:color w:val="000000"/>
                      <w:sz w:val="20"/>
                      <w:szCs w:val="20"/>
                      <w:lang w:val="en-US"/>
                    </w:rPr>
                    <w:t> </w:t>
                  </w:r>
                </w:p>
              </w:tc>
              <w:tc>
                <w:tcPr>
                  <w:tcW w:w="82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sz w:val="20"/>
                      <w:szCs w:val="20"/>
                      <w:lang w:val="en-US"/>
                    </w:rPr>
                  </w:pPr>
                  <w:r w:rsidRPr="00743230">
                    <w:rPr>
                      <w:rFonts w:eastAsia="Times New Roman" w:cs="Calibri"/>
                      <w:color w:val="000000"/>
                      <w:sz w:val="20"/>
                      <w:szCs w:val="20"/>
                      <w:lang w:val="en-US"/>
                    </w:rPr>
                    <w:t> </w:t>
                  </w:r>
                </w:p>
              </w:tc>
              <w:tc>
                <w:tcPr>
                  <w:tcW w:w="82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lang w:val="en-US"/>
                    </w:rPr>
                  </w:pPr>
                  <w:r w:rsidRPr="00743230">
                    <w:rPr>
                      <w:rFonts w:eastAsia="Times New Roman" w:cs="Calibri"/>
                      <w:color w:val="000000"/>
                      <w:lang w:val="en-US"/>
                    </w:rPr>
                    <w:t>0</w:t>
                  </w:r>
                </w:p>
              </w:tc>
              <w:tc>
                <w:tcPr>
                  <w:tcW w:w="82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lang w:val="en-US"/>
                    </w:rPr>
                  </w:pPr>
                  <w:r w:rsidRPr="00743230">
                    <w:rPr>
                      <w:rFonts w:eastAsia="Times New Roman" w:cs="Calibri"/>
                      <w:color w:val="000000"/>
                      <w:lang w:val="en-US"/>
                    </w:rPr>
                    <w:t> </w:t>
                  </w:r>
                </w:p>
              </w:tc>
            </w:tr>
            <w:tr w:rsidR="00A65684" w:rsidRPr="00743230" w:rsidTr="00A65684">
              <w:trPr>
                <w:trHeight w:val="36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sz w:val="20"/>
                      <w:szCs w:val="20"/>
                      <w:lang w:val="en-US"/>
                    </w:rPr>
                  </w:pPr>
                  <w:r w:rsidRPr="00743230">
                    <w:rPr>
                      <w:rFonts w:eastAsia="Times New Roman" w:cs="Calibri"/>
                      <w:color w:val="000000"/>
                      <w:sz w:val="20"/>
                      <w:szCs w:val="20"/>
                      <w:lang w:val="en-US"/>
                    </w:rPr>
                    <w:t>31</w:t>
                  </w:r>
                </w:p>
              </w:tc>
              <w:tc>
                <w:tcPr>
                  <w:tcW w:w="196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rPr>
                      <w:rFonts w:eastAsia="Times New Roman" w:cs="Calibri"/>
                      <w:color w:val="000000"/>
                      <w:sz w:val="20"/>
                      <w:szCs w:val="20"/>
                      <w:lang w:val="en-US"/>
                    </w:rPr>
                  </w:pPr>
                  <w:r w:rsidRPr="00743230">
                    <w:rPr>
                      <w:rFonts w:eastAsia="Times New Roman" w:cs="Calibri"/>
                      <w:color w:val="000000"/>
                      <w:sz w:val="20"/>
                      <w:szCs w:val="20"/>
                      <w:lang w:val="en-US"/>
                    </w:rPr>
                    <w:t>Босилово</w:t>
                  </w:r>
                </w:p>
              </w:tc>
              <w:tc>
                <w:tcPr>
                  <w:tcW w:w="82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sz w:val="20"/>
                      <w:szCs w:val="20"/>
                      <w:lang w:val="en-US"/>
                    </w:rPr>
                  </w:pPr>
                  <w:r w:rsidRPr="00743230">
                    <w:rPr>
                      <w:rFonts w:eastAsia="Times New Roman" w:cs="Calibri"/>
                      <w:color w:val="000000"/>
                      <w:sz w:val="20"/>
                      <w:szCs w:val="20"/>
                      <w:lang w:val="en-US"/>
                    </w:rPr>
                    <w:t> </w:t>
                  </w:r>
                </w:p>
              </w:tc>
              <w:tc>
                <w:tcPr>
                  <w:tcW w:w="82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sz w:val="20"/>
                      <w:szCs w:val="20"/>
                      <w:lang w:val="en-US"/>
                    </w:rPr>
                  </w:pPr>
                  <w:r w:rsidRPr="00743230">
                    <w:rPr>
                      <w:rFonts w:eastAsia="Times New Roman" w:cs="Calibri"/>
                      <w:color w:val="000000"/>
                      <w:sz w:val="20"/>
                      <w:szCs w:val="20"/>
                      <w:lang w:val="en-US"/>
                    </w:rPr>
                    <w:t> </w:t>
                  </w:r>
                </w:p>
              </w:tc>
              <w:tc>
                <w:tcPr>
                  <w:tcW w:w="82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sz w:val="20"/>
                      <w:szCs w:val="20"/>
                      <w:lang w:val="en-US"/>
                    </w:rPr>
                  </w:pPr>
                  <w:r w:rsidRPr="00743230">
                    <w:rPr>
                      <w:rFonts w:eastAsia="Times New Roman" w:cs="Calibri"/>
                      <w:color w:val="000000"/>
                      <w:sz w:val="20"/>
                      <w:szCs w:val="20"/>
                      <w:lang w:val="en-US"/>
                    </w:rPr>
                    <w:t> </w:t>
                  </w:r>
                </w:p>
              </w:tc>
              <w:tc>
                <w:tcPr>
                  <w:tcW w:w="82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lang w:val="en-US"/>
                    </w:rPr>
                  </w:pPr>
                  <w:r w:rsidRPr="00743230">
                    <w:rPr>
                      <w:rFonts w:eastAsia="Times New Roman" w:cs="Calibri"/>
                      <w:color w:val="000000"/>
                      <w:lang w:val="en-US"/>
                    </w:rPr>
                    <w:t>0</w:t>
                  </w:r>
                </w:p>
              </w:tc>
              <w:tc>
                <w:tcPr>
                  <w:tcW w:w="82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lang w:val="en-US"/>
                    </w:rPr>
                  </w:pPr>
                  <w:r w:rsidRPr="00743230">
                    <w:rPr>
                      <w:rFonts w:eastAsia="Times New Roman" w:cs="Calibri"/>
                      <w:color w:val="000000"/>
                      <w:lang w:val="en-US"/>
                    </w:rPr>
                    <w:t> </w:t>
                  </w:r>
                </w:p>
              </w:tc>
            </w:tr>
            <w:tr w:rsidR="00A65684" w:rsidRPr="00743230" w:rsidTr="00A65684">
              <w:trPr>
                <w:trHeight w:val="36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sz w:val="20"/>
                      <w:szCs w:val="20"/>
                      <w:lang w:val="en-US"/>
                    </w:rPr>
                  </w:pPr>
                  <w:r w:rsidRPr="00743230">
                    <w:rPr>
                      <w:rFonts w:eastAsia="Times New Roman" w:cs="Calibri"/>
                      <w:color w:val="000000"/>
                      <w:sz w:val="20"/>
                      <w:szCs w:val="20"/>
                      <w:lang w:val="en-US"/>
                    </w:rPr>
                    <w:t>32</w:t>
                  </w:r>
                </w:p>
              </w:tc>
              <w:tc>
                <w:tcPr>
                  <w:tcW w:w="196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rPr>
                      <w:rFonts w:eastAsia="Times New Roman" w:cs="Calibri"/>
                      <w:color w:val="000000"/>
                      <w:sz w:val="20"/>
                      <w:szCs w:val="20"/>
                      <w:lang w:val="en-US"/>
                    </w:rPr>
                  </w:pPr>
                  <w:r w:rsidRPr="00743230">
                    <w:rPr>
                      <w:rFonts w:eastAsia="Times New Roman" w:cs="Calibri"/>
                      <w:color w:val="000000"/>
                      <w:sz w:val="20"/>
                      <w:szCs w:val="20"/>
                      <w:lang w:val="en-US"/>
                    </w:rPr>
                    <w:t>Валандово</w:t>
                  </w:r>
                </w:p>
              </w:tc>
              <w:tc>
                <w:tcPr>
                  <w:tcW w:w="82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sz w:val="20"/>
                      <w:szCs w:val="20"/>
                      <w:lang w:val="en-US"/>
                    </w:rPr>
                  </w:pPr>
                  <w:r w:rsidRPr="00743230">
                    <w:rPr>
                      <w:rFonts w:eastAsia="Times New Roman" w:cs="Calibri"/>
                      <w:color w:val="000000"/>
                      <w:sz w:val="20"/>
                      <w:szCs w:val="20"/>
                      <w:lang w:val="en-US"/>
                    </w:rPr>
                    <w:t> </w:t>
                  </w:r>
                </w:p>
              </w:tc>
              <w:tc>
                <w:tcPr>
                  <w:tcW w:w="82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sz w:val="20"/>
                      <w:szCs w:val="20"/>
                      <w:lang w:val="en-US"/>
                    </w:rPr>
                  </w:pPr>
                  <w:r w:rsidRPr="00743230">
                    <w:rPr>
                      <w:rFonts w:eastAsia="Times New Roman" w:cs="Calibri"/>
                      <w:color w:val="000000"/>
                      <w:sz w:val="20"/>
                      <w:szCs w:val="20"/>
                      <w:lang w:val="en-US"/>
                    </w:rPr>
                    <w:t> </w:t>
                  </w:r>
                </w:p>
              </w:tc>
              <w:tc>
                <w:tcPr>
                  <w:tcW w:w="82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sz w:val="20"/>
                      <w:szCs w:val="20"/>
                      <w:lang w:val="en-US"/>
                    </w:rPr>
                  </w:pPr>
                  <w:r w:rsidRPr="00743230">
                    <w:rPr>
                      <w:rFonts w:eastAsia="Times New Roman" w:cs="Calibri"/>
                      <w:color w:val="000000"/>
                      <w:sz w:val="20"/>
                      <w:szCs w:val="20"/>
                      <w:lang w:val="en-US"/>
                    </w:rPr>
                    <w:t> </w:t>
                  </w:r>
                </w:p>
              </w:tc>
              <w:tc>
                <w:tcPr>
                  <w:tcW w:w="82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lang w:val="en-US"/>
                    </w:rPr>
                  </w:pPr>
                  <w:r w:rsidRPr="00743230">
                    <w:rPr>
                      <w:rFonts w:eastAsia="Times New Roman" w:cs="Calibri"/>
                      <w:color w:val="000000"/>
                      <w:lang w:val="en-US"/>
                    </w:rPr>
                    <w:t>0</w:t>
                  </w:r>
                </w:p>
              </w:tc>
              <w:tc>
                <w:tcPr>
                  <w:tcW w:w="82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lang w:val="en-US"/>
                    </w:rPr>
                  </w:pPr>
                  <w:r w:rsidRPr="00743230">
                    <w:rPr>
                      <w:rFonts w:eastAsia="Times New Roman" w:cs="Calibri"/>
                      <w:color w:val="000000"/>
                      <w:lang w:val="en-US"/>
                    </w:rPr>
                    <w:t> </w:t>
                  </w:r>
                </w:p>
              </w:tc>
            </w:tr>
            <w:tr w:rsidR="00A65684" w:rsidRPr="00743230" w:rsidTr="00A65684">
              <w:trPr>
                <w:trHeight w:val="36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sz w:val="20"/>
                      <w:szCs w:val="20"/>
                      <w:lang w:val="en-US"/>
                    </w:rPr>
                  </w:pPr>
                  <w:r w:rsidRPr="00743230">
                    <w:rPr>
                      <w:rFonts w:eastAsia="Times New Roman" w:cs="Calibri"/>
                      <w:color w:val="000000"/>
                      <w:sz w:val="20"/>
                      <w:szCs w:val="20"/>
                      <w:lang w:val="en-US"/>
                    </w:rPr>
                    <w:t>33</w:t>
                  </w:r>
                </w:p>
              </w:tc>
              <w:tc>
                <w:tcPr>
                  <w:tcW w:w="196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rPr>
                      <w:rFonts w:eastAsia="Times New Roman" w:cs="Calibri"/>
                      <w:color w:val="000000"/>
                      <w:sz w:val="20"/>
                      <w:szCs w:val="20"/>
                      <w:lang w:val="en-US"/>
                    </w:rPr>
                  </w:pPr>
                  <w:r w:rsidRPr="00743230">
                    <w:rPr>
                      <w:rFonts w:eastAsia="Times New Roman" w:cs="Calibri"/>
                      <w:color w:val="000000"/>
                      <w:sz w:val="20"/>
                      <w:szCs w:val="20"/>
                      <w:lang w:val="en-US"/>
                    </w:rPr>
                    <w:t>Василево</w:t>
                  </w:r>
                </w:p>
              </w:tc>
              <w:tc>
                <w:tcPr>
                  <w:tcW w:w="82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sz w:val="20"/>
                      <w:szCs w:val="20"/>
                      <w:lang w:val="en-US"/>
                    </w:rPr>
                  </w:pPr>
                  <w:r w:rsidRPr="00743230">
                    <w:rPr>
                      <w:rFonts w:eastAsia="Times New Roman" w:cs="Calibri"/>
                      <w:color w:val="000000"/>
                      <w:sz w:val="20"/>
                      <w:szCs w:val="20"/>
                      <w:lang w:val="en-US"/>
                    </w:rPr>
                    <w:t> </w:t>
                  </w:r>
                </w:p>
              </w:tc>
              <w:tc>
                <w:tcPr>
                  <w:tcW w:w="82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sz w:val="20"/>
                      <w:szCs w:val="20"/>
                      <w:lang w:val="en-US"/>
                    </w:rPr>
                  </w:pPr>
                  <w:r w:rsidRPr="00743230">
                    <w:rPr>
                      <w:rFonts w:eastAsia="Times New Roman" w:cs="Calibri"/>
                      <w:color w:val="000000"/>
                      <w:sz w:val="20"/>
                      <w:szCs w:val="20"/>
                      <w:lang w:val="en-US"/>
                    </w:rPr>
                    <w:t> </w:t>
                  </w:r>
                </w:p>
              </w:tc>
              <w:tc>
                <w:tcPr>
                  <w:tcW w:w="82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sz w:val="20"/>
                      <w:szCs w:val="20"/>
                      <w:lang w:val="en-US"/>
                    </w:rPr>
                  </w:pPr>
                  <w:r w:rsidRPr="00743230">
                    <w:rPr>
                      <w:rFonts w:eastAsia="Times New Roman" w:cs="Calibri"/>
                      <w:color w:val="000000"/>
                      <w:sz w:val="20"/>
                      <w:szCs w:val="20"/>
                      <w:lang w:val="en-US"/>
                    </w:rPr>
                    <w:t> </w:t>
                  </w:r>
                </w:p>
              </w:tc>
              <w:tc>
                <w:tcPr>
                  <w:tcW w:w="82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lang w:val="en-US"/>
                    </w:rPr>
                  </w:pPr>
                  <w:r w:rsidRPr="00743230">
                    <w:rPr>
                      <w:rFonts w:eastAsia="Times New Roman" w:cs="Calibri"/>
                      <w:color w:val="000000"/>
                      <w:lang w:val="en-US"/>
                    </w:rPr>
                    <w:t>0</w:t>
                  </w:r>
                </w:p>
              </w:tc>
              <w:tc>
                <w:tcPr>
                  <w:tcW w:w="82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lang w:val="en-US"/>
                    </w:rPr>
                  </w:pPr>
                  <w:r w:rsidRPr="00743230">
                    <w:rPr>
                      <w:rFonts w:eastAsia="Times New Roman" w:cs="Calibri"/>
                      <w:color w:val="000000"/>
                      <w:lang w:val="en-US"/>
                    </w:rPr>
                    <w:t> </w:t>
                  </w:r>
                </w:p>
              </w:tc>
            </w:tr>
            <w:tr w:rsidR="00A65684" w:rsidRPr="00743230" w:rsidTr="00A65684">
              <w:trPr>
                <w:trHeight w:val="36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sz w:val="20"/>
                      <w:szCs w:val="20"/>
                      <w:lang w:val="en-US"/>
                    </w:rPr>
                  </w:pPr>
                  <w:r w:rsidRPr="00743230">
                    <w:rPr>
                      <w:rFonts w:eastAsia="Times New Roman" w:cs="Calibri"/>
                      <w:color w:val="000000"/>
                      <w:sz w:val="20"/>
                      <w:szCs w:val="20"/>
                      <w:lang w:val="en-US"/>
                    </w:rPr>
                    <w:t>34</w:t>
                  </w:r>
                </w:p>
              </w:tc>
              <w:tc>
                <w:tcPr>
                  <w:tcW w:w="196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rPr>
                      <w:rFonts w:eastAsia="Times New Roman" w:cs="Calibri"/>
                      <w:color w:val="000000"/>
                      <w:sz w:val="20"/>
                      <w:szCs w:val="20"/>
                      <w:lang w:val="en-US"/>
                    </w:rPr>
                  </w:pPr>
                  <w:r w:rsidRPr="00743230">
                    <w:rPr>
                      <w:rFonts w:eastAsia="Times New Roman" w:cs="Calibri"/>
                      <w:color w:val="000000"/>
                      <w:sz w:val="20"/>
                      <w:szCs w:val="20"/>
                      <w:lang w:val="en-US"/>
                    </w:rPr>
                    <w:t>Гевгелија</w:t>
                  </w:r>
                </w:p>
              </w:tc>
              <w:tc>
                <w:tcPr>
                  <w:tcW w:w="82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sz w:val="20"/>
                      <w:szCs w:val="20"/>
                      <w:lang w:val="en-US"/>
                    </w:rPr>
                  </w:pPr>
                  <w:r w:rsidRPr="00743230">
                    <w:rPr>
                      <w:rFonts w:eastAsia="Times New Roman" w:cs="Calibri"/>
                      <w:color w:val="000000"/>
                      <w:sz w:val="20"/>
                      <w:szCs w:val="20"/>
                      <w:lang w:val="en-US"/>
                    </w:rPr>
                    <w:t> </w:t>
                  </w:r>
                </w:p>
              </w:tc>
              <w:tc>
                <w:tcPr>
                  <w:tcW w:w="82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sz w:val="20"/>
                      <w:szCs w:val="20"/>
                      <w:lang w:val="en-US"/>
                    </w:rPr>
                  </w:pPr>
                  <w:r w:rsidRPr="00743230">
                    <w:rPr>
                      <w:rFonts w:eastAsia="Times New Roman" w:cs="Calibri"/>
                      <w:color w:val="000000"/>
                      <w:sz w:val="20"/>
                      <w:szCs w:val="20"/>
                      <w:lang w:val="en-US"/>
                    </w:rPr>
                    <w:t> </w:t>
                  </w:r>
                </w:p>
              </w:tc>
              <w:tc>
                <w:tcPr>
                  <w:tcW w:w="82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sz w:val="20"/>
                      <w:szCs w:val="20"/>
                      <w:lang w:val="en-US"/>
                    </w:rPr>
                  </w:pPr>
                  <w:r w:rsidRPr="00743230">
                    <w:rPr>
                      <w:rFonts w:eastAsia="Times New Roman" w:cs="Calibri"/>
                      <w:color w:val="000000"/>
                      <w:sz w:val="20"/>
                      <w:szCs w:val="20"/>
                      <w:lang w:val="en-US"/>
                    </w:rPr>
                    <w:t> </w:t>
                  </w:r>
                </w:p>
              </w:tc>
              <w:tc>
                <w:tcPr>
                  <w:tcW w:w="82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lang w:val="en-US"/>
                    </w:rPr>
                  </w:pPr>
                  <w:r w:rsidRPr="00743230">
                    <w:rPr>
                      <w:rFonts w:eastAsia="Times New Roman" w:cs="Calibri"/>
                      <w:color w:val="000000"/>
                      <w:lang w:val="en-US"/>
                    </w:rPr>
                    <w:t>0</w:t>
                  </w:r>
                </w:p>
              </w:tc>
              <w:tc>
                <w:tcPr>
                  <w:tcW w:w="82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lang w:val="en-US"/>
                    </w:rPr>
                  </w:pPr>
                  <w:r w:rsidRPr="00743230">
                    <w:rPr>
                      <w:rFonts w:eastAsia="Times New Roman" w:cs="Calibri"/>
                      <w:color w:val="000000"/>
                      <w:lang w:val="en-US"/>
                    </w:rPr>
                    <w:t> </w:t>
                  </w:r>
                </w:p>
              </w:tc>
            </w:tr>
            <w:tr w:rsidR="00A65684" w:rsidRPr="00743230" w:rsidTr="00A65684">
              <w:trPr>
                <w:trHeight w:val="36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sz w:val="20"/>
                      <w:szCs w:val="20"/>
                      <w:lang w:val="en-US"/>
                    </w:rPr>
                  </w:pPr>
                  <w:r w:rsidRPr="00743230">
                    <w:rPr>
                      <w:rFonts w:eastAsia="Times New Roman" w:cs="Calibri"/>
                      <w:color w:val="000000"/>
                      <w:sz w:val="20"/>
                      <w:szCs w:val="20"/>
                      <w:lang w:val="en-US"/>
                    </w:rPr>
                    <w:t>35</w:t>
                  </w:r>
                </w:p>
              </w:tc>
              <w:tc>
                <w:tcPr>
                  <w:tcW w:w="196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rPr>
                      <w:rFonts w:eastAsia="Times New Roman" w:cs="Calibri"/>
                      <w:color w:val="000000"/>
                      <w:sz w:val="20"/>
                      <w:szCs w:val="20"/>
                      <w:lang w:val="en-US"/>
                    </w:rPr>
                  </w:pPr>
                  <w:r w:rsidRPr="00743230">
                    <w:rPr>
                      <w:rFonts w:eastAsia="Times New Roman" w:cs="Calibri"/>
                      <w:color w:val="000000"/>
                      <w:sz w:val="20"/>
                      <w:szCs w:val="20"/>
                      <w:lang w:val="en-US"/>
                    </w:rPr>
                    <w:t>Дојран</w:t>
                  </w:r>
                </w:p>
              </w:tc>
              <w:tc>
                <w:tcPr>
                  <w:tcW w:w="82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sz w:val="20"/>
                      <w:szCs w:val="20"/>
                      <w:lang w:val="en-US"/>
                    </w:rPr>
                  </w:pPr>
                  <w:r w:rsidRPr="00743230">
                    <w:rPr>
                      <w:rFonts w:eastAsia="Times New Roman" w:cs="Calibri"/>
                      <w:color w:val="000000"/>
                      <w:sz w:val="20"/>
                      <w:szCs w:val="20"/>
                      <w:lang w:val="en-US"/>
                    </w:rPr>
                    <w:t> </w:t>
                  </w:r>
                </w:p>
              </w:tc>
              <w:tc>
                <w:tcPr>
                  <w:tcW w:w="82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sz w:val="20"/>
                      <w:szCs w:val="20"/>
                      <w:lang w:val="en-US"/>
                    </w:rPr>
                  </w:pPr>
                  <w:r w:rsidRPr="00743230">
                    <w:rPr>
                      <w:rFonts w:eastAsia="Times New Roman" w:cs="Calibri"/>
                      <w:color w:val="000000"/>
                      <w:sz w:val="20"/>
                      <w:szCs w:val="20"/>
                      <w:lang w:val="en-US"/>
                    </w:rPr>
                    <w:t> </w:t>
                  </w:r>
                </w:p>
              </w:tc>
              <w:tc>
                <w:tcPr>
                  <w:tcW w:w="82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sz w:val="20"/>
                      <w:szCs w:val="20"/>
                      <w:lang w:val="en-US"/>
                    </w:rPr>
                  </w:pPr>
                  <w:r w:rsidRPr="00743230">
                    <w:rPr>
                      <w:rFonts w:eastAsia="Times New Roman" w:cs="Calibri"/>
                      <w:color w:val="000000"/>
                      <w:sz w:val="20"/>
                      <w:szCs w:val="20"/>
                      <w:lang w:val="en-US"/>
                    </w:rPr>
                    <w:t> </w:t>
                  </w:r>
                </w:p>
              </w:tc>
              <w:tc>
                <w:tcPr>
                  <w:tcW w:w="82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lang w:val="en-US"/>
                    </w:rPr>
                  </w:pPr>
                  <w:r w:rsidRPr="00743230">
                    <w:rPr>
                      <w:rFonts w:eastAsia="Times New Roman" w:cs="Calibri"/>
                      <w:color w:val="000000"/>
                      <w:lang w:val="en-US"/>
                    </w:rPr>
                    <w:t>0</w:t>
                  </w:r>
                </w:p>
              </w:tc>
              <w:tc>
                <w:tcPr>
                  <w:tcW w:w="82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lang w:val="en-US"/>
                    </w:rPr>
                  </w:pPr>
                  <w:r w:rsidRPr="00743230">
                    <w:rPr>
                      <w:rFonts w:eastAsia="Times New Roman" w:cs="Calibri"/>
                      <w:color w:val="000000"/>
                      <w:lang w:val="en-US"/>
                    </w:rPr>
                    <w:t> </w:t>
                  </w:r>
                </w:p>
              </w:tc>
            </w:tr>
            <w:tr w:rsidR="00A65684" w:rsidRPr="00743230" w:rsidTr="00A65684">
              <w:trPr>
                <w:trHeight w:val="36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sz w:val="20"/>
                      <w:szCs w:val="20"/>
                      <w:lang w:val="en-US"/>
                    </w:rPr>
                  </w:pPr>
                  <w:r w:rsidRPr="00743230">
                    <w:rPr>
                      <w:rFonts w:eastAsia="Times New Roman" w:cs="Calibri"/>
                      <w:color w:val="000000"/>
                      <w:sz w:val="20"/>
                      <w:szCs w:val="20"/>
                      <w:lang w:val="en-US"/>
                    </w:rPr>
                    <w:t>36</w:t>
                  </w:r>
                </w:p>
              </w:tc>
              <w:tc>
                <w:tcPr>
                  <w:tcW w:w="196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rPr>
                      <w:rFonts w:eastAsia="Times New Roman" w:cs="Calibri"/>
                      <w:color w:val="000000"/>
                      <w:sz w:val="20"/>
                      <w:szCs w:val="20"/>
                      <w:lang w:val="en-US"/>
                    </w:rPr>
                  </w:pPr>
                  <w:r w:rsidRPr="00743230">
                    <w:rPr>
                      <w:rFonts w:eastAsia="Times New Roman" w:cs="Calibri"/>
                      <w:color w:val="000000"/>
                      <w:sz w:val="20"/>
                      <w:szCs w:val="20"/>
                      <w:lang w:val="en-US"/>
                    </w:rPr>
                    <w:t>Конче</w:t>
                  </w:r>
                </w:p>
              </w:tc>
              <w:tc>
                <w:tcPr>
                  <w:tcW w:w="82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sz w:val="20"/>
                      <w:szCs w:val="20"/>
                      <w:lang w:val="en-US"/>
                    </w:rPr>
                  </w:pPr>
                  <w:r w:rsidRPr="00743230">
                    <w:rPr>
                      <w:rFonts w:eastAsia="Times New Roman" w:cs="Calibri"/>
                      <w:color w:val="000000"/>
                      <w:sz w:val="20"/>
                      <w:szCs w:val="20"/>
                      <w:lang w:val="en-US"/>
                    </w:rPr>
                    <w:t> </w:t>
                  </w:r>
                </w:p>
              </w:tc>
              <w:tc>
                <w:tcPr>
                  <w:tcW w:w="82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sz w:val="20"/>
                      <w:szCs w:val="20"/>
                      <w:lang w:val="en-US"/>
                    </w:rPr>
                  </w:pPr>
                  <w:r w:rsidRPr="00743230">
                    <w:rPr>
                      <w:rFonts w:eastAsia="Times New Roman" w:cs="Calibri"/>
                      <w:color w:val="000000"/>
                      <w:sz w:val="20"/>
                      <w:szCs w:val="20"/>
                      <w:lang w:val="en-US"/>
                    </w:rPr>
                    <w:t> </w:t>
                  </w:r>
                </w:p>
              </w:tc>
              <w:tc>
                <w:tcPr>
                  <w:tcW w:w="82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sz w:val="20"/>
                      <w:szCs w:val="20"/>
                      <w:lang w:val="en-US"/>
                    </w:rPr>
                  </w:pPr>
                  <w:r w:rsidRPr="00743230">
                    <w:rPr>
                      <w:rFonts w:eastAsia="Times New Roman" w:cs="Calibri"/>
                      <w:color w:val="000000"/>
                      <w:sz w:val="20"/>
                      <w:szCs w:val="20"/>
                      <w:lang w:val="en-US"/>
                    </w:rPr>
                    <w:t> </w:t>
                  </w:r>
                </w:p>
              </w:tc>
              <w:tc>
                <w:tcPr>
                  <w:tcW w:w="82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lang w:val="en-US"/>
                    </w:rPr>
                  </w:pPr>
                  <w:r w:rsidRPr="00743230">
                    <w:rPr>
                      <w:rFonts w:eastAsia="Times New Roman" w:cs="Calibri"/>
                      <w:color w:val="000000"/>
                      <w:lang w:val="en-US"/>
                    </w:rPr>
                    <w:t>0</w:t>
                  </w:r>
                </w:p>
              </w:tc>
              <w:tc>
                <w:tcPr>
                  <w:tcW w:w="82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lang w:val="en-US"/>
                    </w:rPr>
                  </w:pPr>
                  <w:r w:rsidRPr="00743230">
                    <w:rPr>
                      <w:rFonts w:eastAsia="Times New Roman" w:cs="Calibri"/>
                      <w:color w:val="000000"/>
                      <w:lang w:val="en-US"/>
                    </w:rPr>
                    <w:t> </w:t>
                  </w:r>
                </w:p>
              </w:tc>
            </w:tr>
            <w:tr w:rsidR="00A65684" w:rsidRPr="00743230" w:rsidTr="00A65684">
              <w:trPr>
                <w:trHeight w:val="36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sz w:val="20"/>
                      <w:szCs w:val="20"/>
                      <w:lang w:val="en-US"/>
                    </w:rPr>
                  </w:pPr>
                  <w:r w:rsidRPr="00743230">
                    <w:rPr>
                      <w:rFonts w:eastAsia="Times New Roman" w:cs="Calibri"/>
                      <w:color w:val="000000"/>
                      <w:sz w:val="20"/>
                      <w:szCs w:val="20"/>
                      <w:lang w:val="en-US"/>
                    </w:rPr>
                    <w:t>37</w:t>
                  </w:r>
                </w:p>
              </w:tc>
              <w:tc>
                <w:tcPr>
                  <w:tcW w:w="196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rPr>
                      <w:rFonts w:eastAsia="Times New Roman" w:cs="Calibri"/>
                      <w:color w:val="000000"/>
                      <w:sz w:val="20"/>
                      <w:szCs w:val="20"/>
                      <w:lang w:val="en-US"/>
                    </w:rPr>
                  </w:pPr>
                  <w:r w:rsidRPr="00743230">
                    <w:rPr>
                      <w:rFonts w:eastAsia="Times New Roman" w:cs="Calibri"/>
                      <w:color w:val="000000"/>
                      <w:sz w:val="20"/>
                      <w:szCs w:val="20"/>
                      <w:lang w:val="en-US"/>
                    </w:rPr>
                    <w:t>Ново Село</w:t>
                  </w:r>
                </w:p>
              </w:tc>
              <w:tc>
                <w:tcPr>
                  <w:tcW w:w="82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sz w:val="20"/>
                      <w:szCs w:val="20"/>
                      <w:lang w:val="en-US"/>
                    </w:rPr>
                  </w:pPr>
                  <w:r w:rsidRPr="00743230">
                    <w:rPr>
                      <w:rFonts w:eastAsia="Times New Roman" w:cs="Calibri"/>
                      <w:color w:val="000000"/>
                      <w:sz w:val="20"/>
                      <w:szCs w:val="20"/>
                      <w:lang w:val="en-US"/>
                    </w:rPr>
                    <w:t> </w:t>
                  </w:r>
                </w:p>
              </w:tc>
              <w:tc>
                <w:tcPr>
                  <w:tcW w:w="82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sz w:val="20"/>
                      <w:szCs w:val="20"/>
                      <w:lang w:val="en-US"/>
                    </w:rPr>
                  </w:pPr>
                  <w:r w:rsidRPr="00743230">
                    <w:rPr>
                      <w:rFonts w:eastAsia="Times New Roman" w:cs="Calibri"/>
                      <w:color w:val="000000"/>
                      <w:sz w:val="20"/>
                      <w:szCs w:val="20"/>
                      <w:lang w:val="en-US"/>
                    </w:rPr>
                    <w:t> </w:t>
                  </w:r>
                </w:p>
              </w:tc>
              <w:tc>
                <w:tcPr>
                  <w:tcW w:w="82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sz w:val="20"/>
                      <w:szCs w:val="20"/>
                      <w:lang w:val="en-US"/>
                    </w:rPr>
                  </w:pPr>
                  <w:r w:rsidRPr="00743230">
                    <w:rPr>
                      <w:rFonts w:eastAsia="Times New Roman" w:cs="Calibri"/>
                      <w:color w:val="000000"/>
                      <w:sz w:val="20"/>
                      <w:szCs w:val="20"/>
                      <w:lang w:val="en-US"/>
                    </w:rPr>
                    <w:t> </w:t>
                  </w:r>
                </w:p>
              </w:tc>
              <w:tc>
                <w:tcPr>
                  <w:tcW w:w="82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lang w:val="en-US"/>
                    </w:rPr>
                  </w:pPr>
                  <w:r w:rsidRPr="00743230">
                    <w:rPr>
                      <w:rFonts w:eastAsia="Times New Roman" w:cs="Calibri"/>
                      <w:color w:val="000000"/>
                      <w:lang w:val="en-US"/>
                    </w:rPr>
                    <w:t>0</w:t>
                  </w:r>
                </w:p>
              </w:tc>
              <w:tc>
                <w:tcPr>
                  <w:tcW w:w="82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lang w:val="en-US"/>
                    </w:rPr>
                  </w:pPr>
                  <w:r w:rsidRPr="00743230">
                    <w:rPr>
                      <w:rFonts w:eastAsia="Times New Roman" w:cs="Calibri"/>
                      <w:color w:val="000000"/>
                      <w:lang w:val="en-US"/>
                    </w:rPr>
                    <w:t> </w:t>
                  </w:r>
                </w:p>
              </w:tc>
            </w:tr>
            <w:tr w:rsidR="00A65684" w:rsidRPr="00743230" w:rsidTr="00A65684">
              <w:trPr>
                <w:trHeight w:val="36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sz w:val="20"/>
                      <w:szCs w:val="20"/>
                      <w:lang w:val="en-US"/>
                    </w:rPr>
                  </w:pPr>
                  <w:r w:rsidRPr="00743230">
                    <w:rPr>
                      <w:rFonts w:eastAsia="Times New Roman" w:cs="Calibri"/>
                      <w:color w:val="000000"/>
                      <w:sz w:val="20"/>
                      <w:szCs w:val="20"/>
                      <w:lang w:val="en-US"/>
                    </w:rPr>
                    <w:t>38</w:t>
                  </w:r>
                </w:p>
              </w:tc>
              <w:tc>
                <w:tcPr>
                  <w:tcW w:w="196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rPr>
                      <w:rFonts w:eastAsia="Times New Roman" w:cs="Calibri"/>
                      <w:color w:val="000000"/>
                      <w:sz w:val="20"/>
                      <w:szCs w:val="20"/>
                      <w:lang w:val="en-US"/>
                    </w:rPr>
                  </w:pPr>
                  <w:r w:rsidRPr="00743230">
                    <w:rPr>
                      <w:rFonts w:eastAsia="Times New Roman" w:cs="Calibri"/>
                      <w:color w:val="000000"/>
                      <w:sz w:val="20"/>
                      <w:szCs w:val="20"/>
                      <w:lang w:val="en-US"/>
                    </w:rPr>
                    <w:t>Радовиш</w:t>
                  </w:r>
                </w:p>
              </w:tc>
              <w:tc>
                <w:tcPr>
                  <w:tcW w:w="82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sz w:val="20"/>
                      <w:szCs w:val="20"/>
                      <w:lang w:val="en-US"/>
                    </w:rPr>
                  </w:pPr>
                  <w:r w:rsidRPr="00743230">
                    <w:rPr>
                      <w:rFonts w:eastAsia="Times New Roman" w:cs="Calibri"/>
                      <w:color w:val="000000"/>
                      <w:sz w:val="20"/>
                      <w:szCs w:val="20"/>
                      <w:lang w:val="en-US"/>
                    </w:rPr>
                    <w:t> </w:t>
                  </w:r>
                </w:p>
              </w:tc>
              <w:tc>
                <w:tcPr>
                  <w:tcW w:w="82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sz w:val="20"/>
                      <w:szCs w:val="20"/>
                      <w:lang w:val="en-US"/>
                    </w:rPr>
                  </w:pPr>
                  <w:r w:rsidRPr="00743230">
                    <w:rPr>
                      <w:rFonts w:eastAsia="Times New Roman" w:cs="Calibri"/>
                      <w:color w:val="000000"/>
                      <w:sz w:val="20"/>
                      <w:szCs w:val="20"/>
                      <w:lang w:val="en-US"/>
                    </w:rPr>
                    <w:t> </w:t>
                  </w:r>
                </w:p>
              </w:tc>
              <w:tc>
                <w:tcPr>
                  <w:tcW w:w="82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sz w:val="20"/>
                      <w:szCs w:val="20"/>
                      <w:lang w:val="en-US"/>
                    </w:rPr>
                  </w:pPr>
                  <w:r w:rsidRPr="00743230">
                    <w:rPr>
                      <w:rFonts w:eastAsia="Times New Roman" w:cs="Calibri"/>
                      <w:color w:val="000000"/>
                      <w:sz w:val="20"/>
                      <w:szCs w:val="20"/>
                      <w:lang w:val="en-US"/>
                    </w:rPr>
                    <w:t> </w:t>
                  </w:r>
                </w:p>
              </w:tc>
              <w:tc>
                <w:tcPr>
                  <w:tcW w:w="82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lang w:val="en-US"/>
                    </w:rPr>
                  </w:pPr>
                  <w:r w:rsidRPr="00743230">
                    <w:rPr>
                      <w:rFonts w:eastAsia="Times New Roman" w:cs="Calibri"/>
                      <w:color w:val="000000"/>
                      <w:lang w:val="en-US"/>
                    </w:rPr>
                    <w:t>0</w:t>
                  </w:r>
                </w:p>
              </w:tc>
              <w:tc>
                <w:tcPr>
                  <w:tcW w:w="82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lang w:val="en-US"/>
                    </w:rPr>
                  </w:pPr>
                  <w:r w:rsidRPr="00743230">
                    <w:rPr>
                      <w:rFonts w:eastAsia="Times New Roman" w:cs="Calibri"/>
                      <w:color w:val="000000"/>
                      <w:lang w:val="en-US"/>
                    </w:rPr>
                    <w:t> </w:t>
                  </w:r>
                </w:p>
              </w:tc>
            </w:tr>
            <w:tr w:rsidR="00A65684" w:rsidRPr="00743230" w:rsidTr="00A65684">
              <w:trPr>
                <w:trHeight w:val="36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sz w:val="20"/>
                      <w:szCs w:val="20"/>
                      <w:lang w:val="en-US"/>
                    </w:rPr>
                  </w:pPr>
                  <w:r w:rsidRPr="00743230">
                    <w:rPr>
                      <w:rFonts w:eastAsia="Times New Roman" w:cs="Calibri"/>
                      <w:color w:val="000000"/>
                      <w:sz w:val="20"/>
                      <w:szCs w:val="20"/>
                      <w:lang w:val="en-US"/>
                    </w:rPr>
                    <w:t>39</w:t>
                  </w:r>
                </w:p>
              </w:tc>
              <w:tc>
                <w:tcPr>
                  <w:tcW w:w="196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rPr>
                      <w:rFonts w:eastAsia="Times New Roman" w:cs="Calibri"/>
                      <w:color w:val="000000"/>
                      <w:sz w:val="20"/>
                      <w:szCs w:val="20"/>
                      <w:lang w:val="en-US"/>
                    </w:rPr>
                  </w:pPr>
                  <w:r w:rsidRPr="00743230">
                    <w:rPr>
                      <w:rFonts w:eastAsia="Times New Roman" w:cs="Calibri"/>
                      <w:color w:val="000000"/>
                      <w:sz w:val="20"/>
                      <w:szCs w:val="20"/>
                      <w:lang w:val="en-US"/>
                    </w:rPr>
                    <w:t>Струмица</w:t>
                  </w:r>
                </w:p>
              </w:tc>
              <w:tc>
                <w:tcPr>
                  <w:tcW w:w="82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sz w:val="20"/>
                      <w:szCs w:val="20"/>
                      <w:lang w:val="en-US"/>
                    </w:rPr>
                  </w:pPr>
                  <w:r w:rsidRPr="00743230">
                    <w:rPr>
                      <w:rFonts w:eastAsia="Times New Roman" w:cs="Calibri"/>
                      <w:color w:val="000000"/>
                      <w:sz w:val="20"/>
                      <w:szCs w:val="20"/>
                      <w:lang w:val="en-US"/>
                    </w:rPr>
                    <w:t> </w:t>
                  </w:r>
                </w:p>
              </w:tc>
              <w:tc>
                <w:tcPr>
                  <w:tcW w:w="82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sz w:val="20"/>
                      <w:szCs w:val="20"/>
                      <w:lang w:val="en-US"/>
                    </w:rPr>
                  </w:pPr>
                  <w:r w:rsidRPr="00743230">
                    <w:rPr>
                      <w:rFonts w:eastAsia="Times New Roman" w:cs="Calibri"/>
                      <w:color w:val="000000"/>
                      <w:sz w:val="20"/>
                      <w:szCs w:val="20"/>
                      <w:lang w:val="en-US"/>
                    </w:rPr>
                    <w:t> </w:t>
                  </w:r>
                </w:p>
              </w:tc>
              <w:tc>
                <w:tcPr>
                  <w:tcW w:w="82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sz w:val="20"/>
                      <w:szCs w:val="20"/>
                      <w:lang w:val="en-US"/>
                    </w:rPr>
                  </w:pPr>
                  <w:r w:rsidRPr="00743230">
                    <w:rPr>
                      <w:rFonts w:eastAsia="Times New Roman" w:cs="Calibri"/>
                      <w:color w:val="000000"/>
                      <w:sz w:val="20"/>
                      <w:szCs w:val="20"/>
                      <w:lang w:val="en-US"/>
                    </w:rPr>
                    <w:t> </w:t>
                  </w:r>
                </w:p>
              </w:tc>
              <w:tc>
                <w:tcPr>
                  <w:tcW w:w="82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lang w:val="en-US"/>
                    </w:rPr>
                  </w:pPr>
                  <w:r w:rsidRPr="00743230">
                    <w:rPr>
                      <w:rFonts w:eastAsia="Times New Roman" w:cs="Calibri"/>
                      <w:color w:val="000000"/>
                      <w:lang w:val="en-US"/>
                    </w:rPr>
                    <w:t>0</w:t>
                  </w:r>
                </w:p>
              </w:tc>
              <w:tc>
                <w:tcPr>
                  <w:tcW w:w="82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lang w:val="en-US"/>
                    </w:rPr>
                  </w:pPr>
                  <w:r w:rsidRPr="00743230">
                    <w:rPr>
                      <w:rFonts w:eastAsia="Times New Roman" w:cs="Calibri"/>
                      <w:color w:val="000000"/>
                      <w:lang w:val="en-US"/>
                    </w:rPr>
                    <w:t> </w:t>
                  </w:r>
                </w:p>
              </w:tc>
            </w:tr>
            <w:tr w:rsidR="00A65684" w:rsidRPr="00743230" w:rsidTr="00A65684">
              <w:trPr>
                <w:trHeight w:val="360"/>
              </w:trPr>
              <w:tc>
                <w:tcPr>
                  <w:tcW w:w="820" w:type="dxa"/>
                  <w:tcBorders>
                    <w:top w:val="nil"/>
                    <w:left w:val="single" w:sz="4" w:space="0" w:color="auto"/>
                    <w:bottom w:val="single" w:sz="4" w:space="0" w:color="auto"/>
                    <w:right w:val="single" w:sz="4" w:space="0" w:color="auto"/>
                  </w:tcBorders>
                  <w:shd w:val="clear" w:color="000000" w:fill="F2F2F2"/>
                  <w:noWrap/>
                  <w:vAlign w:val="center"/>
                  <w:hideMark/>
                </w:tcPr>
                <w:p w:rsidR="00A65684" w:rsidRPr="00743230" w:rsidRDefault="00A65684" w:rsidP="00A65684">
                  <w:pPr>
                    <w:spacing w:after="0" w:line="240" w:lineRule="auto"/>
                    <w:rPr>
                      <w:rFonts w:eastAsia="Times New Roman" w:cs="Calibri"/>
                      <w:color w:val="000000"/>
                      <w:lang w:val="en-US"/>
                    </w:rPr>
                  </w:pPr>
                  <w:r w:rsidRPr="00743230">
                    <w:rPr>
                      <w:rFonts w:eastAsia="Times New Roman" w:cs="Calibri"/>
                      <w:color w:val="000000"/>
                      <w:lang w:val="en-US"/>
                    </w:rPr>
                    <w:t> </w:t>
                  </w:r>
                </w:p>
              </w:tc>
              <w:tc>
                <w:tcPr>
                  <w:tcW w:w="1960" w:type="dxa"/>
                  <w:tcBorders>
                    <w:top w:val="nil"/>
                    <w:left w:val="nil"/>
                    <w:bottom w:val="single" w:sz="4" w:space="0" w:color="auto"/>
                    <w:right w:val="single" w:sz="4" w:space="0" w:color="auto"/>
                  </w:tcBorders>
                  <w:shd w:val="clear" w:color="000000" w:fill="F2F2F2"/>
                  <w:noWrap/>
                  <w:vAlign w:val="center"/>
                  <w:hideMark/>
                </w:tcPr>
                <w:p w:rsidR="00A65684" w:rsidRPr="00743230" w:rsidRDefault="00A65684" w:rsidP="00A65684">
                  <w:pPr>
                    <w:spacing w:after="0" w:line="240" w:lineRule="auto"/>
                    <w:rPr>
                      <w:rFonts w:eastAsia="Times New Roman" w:cs="Calibri"/>
                      <w:color w:val="000000"/>
                      <w:sz w:val="20"/>
                      <w:szCs w:val="20"/>
                      <w:lang w:val="en-US"/>
                    </w:rPr>
                  </w:pPr>
                  <w:r w:rsidRPr="00743230">
                    <w:rPr>
                      <w:rFonts w:eastAsia="Times New Roman" w:cs="Calibri"/>
                      <w:color w:val="000000"/>
                      <w:sz w:val="20"/>
                      <w:szCs w:val="20"/>
                      <w:lang w:val="en-US"/>
                    </w:rPr>
                    <w:t xml:space="preserve">Пелагониски </w:t>
                  </w:r>
                  <w:r w:rsidRPr="00743230">
                    <w:rPr>
                      <w:rFonts w:eastAsia="Times New Roman" w:cs="Calibri"/>
                      <w:color w:val="000000"/>
                      <w:sz w:val="20"/>
                      <w:szCs w:val="20"/>
                      <w:lang w:val="en-US"/>
                    </w:rPr>
                    <w:lastRenderedPageBreak/>
                    <w:t>регион</w:t>
                  </w:r>
                </w:p>
              </w:tc>
              <w:tc>
                <w:tcPr>
                  <w:tcW w:w="820" w:type="dxa"/>
                  <w:tcBorders>
                    <w:top w:val="nil"/>
                    <w:left w:val="nil"/>
                    <w:bottom w:val="single" w:sz="4" w:space="0" w:color="auto"/>
                    <w:right w:val="single" w:sz="4" w:space="0" w:color="auto"/>
                  </w:tcBorders>
                  <w:shd w:val="clear" w:color="000000" w:fill="EBF1DE"/>
                  <w:noWrap/>
                  <w:vAlign w:val="center"/>
                  <w:hideMark/>
                </w:tcPr>
                <w:p w:rsidR="00A65684" w:rsidRPr="00743230" w:rsidRDefault="00A65684" w:rsidP="00A65684">
                  <w:pPr>
                    <w:spacing w:after="0" w:line="240" w:lineRule="auto"/>
                    <w:jc w:val="center"/>
                    <w:rPr>
                      <w:rFonts w:eastAsia="Times New Roman" w:cs="Calibri"/>
                      <w:color w:val="000000"/>
                      <w:lang w:val="en-US"/>
                    </w:rPr>
                  </w:pPr>
                  <w:r w:rsidRPr="00743230">
                    <w:rPr>
                      <w:rFonts w:eastAsia="Times New Roman" w:cs="Calibri"/>
                      <w:color w:val="000000"/>
                      <w:lang w:val="en-US"/>
                    </w:rPr>
                    <w:lastRenderedPageBreak/>
                    <w:t>0</w:t>
                  </w:r>
                </w:p>
              </w:tc>
              <w:tc>
                <w:tcPr>
                  <w:tcW w:w="820" w:type="dxa"/>
                  <w:tcBorders>
                    <w:top w:val="nil"/>
                    <w:left w:val="nil"/>
                    <w:bottom w:val="single" w:sz="4" w:space="0" w:color="auto"/>
                    <w:right w:val="single" w:sz="4" w:space="0" w:color="auto"/>
                  </w:tcBorders>
                  <w:shd w:val="clear" w:color="000000" w:fill="EBF1DE"/>
                  <w:noWrap/>
                  <w:vAlign w:val="center"/>
                  <w:hideMark/>
                </w:tcPr>
                <w:p w:rsidR="00A65684" w:rsidRPr="00743230" w:rsidRDefault="00A65684" w:rsidP="00A65684">
                  <w:pPr>
                    <w:spacing w:after="0" w:line="240" w:lineRule="auto"/>
                    <w:jc w:val="center"/>
                    <w:rPr>
                      <w:rFonts w:eastAsia="Times New Roman" w:cs="Calibri"/>
                      <w:color w:val="000000"/>
                      <w:lang w:val="en-US"/>
                    </w:rPr>
                  </w:pPr>
                  <w:r w:rsidRPr="00743230">
                    <w:rPr>
                      <w:rFonts w:eastAsia="Times New Roman" w:cs="Calibri"/>
                      <w:color w:val="000000"/>
                      <w:lang w:val="en-US"/>
                    </w:rPr>
                    <w:t>3</w:t>
                  </w:r>
                </w:p>
              </w:tc>
              <w:tc>
                <w:tcPr>
                  <w:tcW w:w="820" w:type="dxa"/>
                  <w:tcBorders>
                    <w:top w:val="nil"/>
                    <w:left w:val="nil"/>
                    <w:bottom w:val="single" w:sz="4" w:space="0" w:color="auto"/>
                    <w:right w:val="single" w:sz="4" w:space="0" w:color="auto"/>
                  </w:tcBorders>
                  <w:shd w:val="clear" w:color="000000" w:fill="EBF1DE"/>
                  <w:noWrap/>
                  <w:vAlign w:val="center"/>
                  <w:hideMark/>
                </w:tcPr>
                <w:p w:rsidR="00A65684" w:rsidRPr="00743230" w:rsidRDefault="00A65684" w:rsidP="00A65684">
                  <w:pPr>
                    <w:spacing w:after="0" w:line="240" w:lineRule="auto"/>
                    <w:jc w:val="center"/>
                    <w:rPr>
                      <w:rFonts w:eastAsia="Times New Roman" w:cs="Calibri"/>
                      <w:color w:val="000000"/>
                      <w:lang w:val="en-US"/>
                    </w:rPr>
                  </w:pPr>
                  <w:r w:rsidRPr="00743230">
                    <w:rPr>
                      <w:rFonts w:eastAsia="Times New Roman" w:cs="Calibri"/>
                      <w:color w:val="000000"/>
                      <w:lang w:val="en-US"/>
                    </w:rPr>
                    <w:t>2</w:t>
                  </w:r>
                </w:p>
              </w:tc>
              <w:tc>
                <w:tcPr>
                  <w:tcW w:w="820" w:type="dxa"/>
                  <w:tcBorders>
                    <w:top w:val="nil"/>
                    <w:left w:val="nil"/>
                    <w:bottom w:val="single" w:sz="4" w:space="0" w:color="auto"/>
                    <w:right w:val="single" w:sz="4" w:space="0" w:color="auto"/>
                  </w:tcBorders>
                  <w:shd w:val="clear" w:color="000000" w:fill="EBF1DE"/>
                  <w:noWrap/>
                  <w:vAlign w:val="center"/>
                  <w:hideMark/>
                </w:tcPr>
                <w:p w:rsidR="00A65684" w:rsidRPr="00743230" w:rsidRDefault="00A65684" w:rsidP="00A65684">
                  <w:pPr>
                    <w:spacing w:after="0" w:line="240" w:lineRule="auto"/>
                    <w:jc w:val="center"/>
                    <w:rPr>
                      <w:rFonts w:eastAsia="Times New Roman" w:cs="Calibri"/>
                      <w:color w:val="000000"/>
                      <w:lang w:val="en-US"/>
                    </w:rPr>
                  </w:pPr>
                  <w:r w:rsidRPr="00743230">
                    <w:rPr>
                      <w:rFonts w:eastAsia="Times New Roman" w:cs="Calibri"/>
                      <w:color w:val="000000"/>
                      <w:lang w:val="en-US"/>
                    </w:rPr>
                    <w:t>5</w:t>
                  </w:r>
                </w:p>
              </w:tc>
              <w:tc>
                <w:tcPr>
                  <w:tcW w:w="820" w:type="dxa"/>
                  <w:tcBorders>
                    <w:top w:val="nil"/>
                    <w:left w:val="nil"/>
                    <w:bottom w:val="single" w:sz="4" w:space="0" w:color="auto"/>
                    <w:right w:val="single" w:sz="4" w:space="0" w:color="auto"/>
                  </w:tcBorders>
                  <w:shd w:val="clear" w:color="000000" w:fill="EBF1DE"/>
                  <w:noWrap/>
                  <w:vAlign w:val="center"/>
                  <w:hideMark/>
                </w:tcPr>
                <w:p w:rsidR="00A65684" w:rsidRPr="00743230" w:rsidRDefault="00A65684" w:rsidP="00A65684">
                  <w:pPr>
                    <w:spacing w:after="0" w:line="240" w:lineRule="auto"/>
                    <w:jc w:val="center"/>
                    <w:rPr>
                      <w:rFonts w:eastAsia="Times New Roman" w:cs="Calibri"/>
                      <w:color w:val="000000"/>
                      <w:lang w:val="en-US"/>
                    </w:rPr>
                  </w:pPr>
                  <w:r w:rsidRPr="00743230">
                    <w:rPr>
                      <w:rFonts w:eastAsia="Times New Roman" w:cs="Calibri"/>
                      <w:color w:val="000000"/>
                      <w:lang w:val="en-US"/>
                    </w:rPr>
                    <w:t>5</w:t>
                  </w:r>
                </w:p>
              </w:tc>
            </w:tr>
            <w:tr w:rsidR="00A65684" w:rsidRPr="00743230" w:rsidTr="00A65684">
              <w:trPr>
                <w:trHeight w:val="36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sz w:val="20"/>
                      <w:szCs w:val="20"/>
                      <w:lang w:val="en-US"/>
                    </w:rPr>
                  </w:pPr>
                  <w:r w:rsidRPr="00743230">
                    <w:rPr>
                      <w:rFonts w:eastAsia="Times New Roman" w:cs="Calibri"/>
                      <w:color w:val="000000"/>
                      <w:sz w:val="20"/>
                      <w:szCs w:val="20"/>
                      <w:lang w:val="en-US"/>
                    </w:rPr>
                    <w:lastRenderedPageBreak/>
                    <w:t>40</w:t>
                  </w:r>
                </w:p>
              </w:tc>
              <w:tc>
                <w:tcPr>
                  <w:tcW w:w="196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rPr>
                      <w:rFonts w:eastAsia="Times New Roman" w:cs="Calibri"/>
                      <w:color w:val="000000"/>
                      <w:sz w:val="20"/>
                      <w:szCs w:val="20"/>
                      <w:lang w:val="en-US"/>
                    </w:rPr>
                  </w:pPr>
                  <w:r w:rsidRPr="00743230">
                    <w:rPr>
                      <w:rFonts w:eastAsia="Times New Roman" w:cs="Calibri"/>
                      <w:color w:val="000000"/>
                      <w:sz w:val="20"/>
                      <w:szCs w:val="20"/>
                      <w:lang w:val="en-US"/>
                    </w:rPr>
                    <w:t>Битола</w:t>
                  </w:r>
                </w:p>
              </w:tc>
              <w:tc>
                <w:tcPr>
                  <w:tcW w:w="82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sz w:val="20"/>
                      <w:szCs w:val="20"/>
                      <w:lang w:val="en-US"/>
                    </w:rPr>
                  </w:pPr>
                  <w:r w:rsidRPr="00743230">
                    <w:rPr>
                      <w:rFonts w:eastAsia="Times New Roman" w:cs="Calibri"/>
                      <w:color w:val="000000"/>
                      <w:sz w:val="20"/>
                      <w:szCs w:val="20"/>
                      <w:lang w:val="en-US"/>
                    </w:rPr>
                    <w:t> </w:t>
                  </w:r>
                </w:p>
              </w:tc>
              <w:tc>
                <w:tcPr>
                  <w:tcW w:w="82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sz w:val="20"/>
                      <w:szCs w:val="20"/>
                      <w:lang w:val="en-US"/>
                    </w:rPr>
                  </w:pPr>
                  <w:r w:rsidRPr="00743230">
                    <w:rPr>
                      <w:rFonts w:eastAsia="Times New Roman" w:cs="Calibri"/>
                      <w:color w:val="000000"/>
                      <w:sz w:val="20"/>
                      <w:szCs w:val="20"/>
                      <w:lang w:val="en-US"/>
                    </w:rPr>
                    <w:t>1</w:t>
                  </w:r>
                </w:p>
              </w:tc>
              <w:tc>
                <w:tcPr>
                  <w:tcW w:w="82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sz w:val="20"/>
                      <w:szCs w:val="20"/>
                      <w:lang w:val="en-US"/>
                    </w:rPr>
                  </w:pPr>
                  <w:r w:rsidRPr="00743230">
                    <w:rPr>
                      <w:rFonts w:eastAsia="Times New Roman" w:cs="Calibri"/>
                      <w:color w:val="000000"/>
                      <w:sz w:val="20"/>
                      <w:szCs w:val="20"/>
                      <w:lang w:val="en-US"/>
                    </w:rPr>
                    <w:t>2</w:t>
                  </w:r>
                </w:p>
              </w:tc>
              <w:tc>
                <w:tcPr>
                  <w:tcW w:w="82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lang w:val="en-US"/>
                    </w:rPr>
                  </w:pPr>
                  <w:r w:rsidRPr="00743230">
                    <w:rPr>
                      <w:rFonts w:eastAsia="Times New Roman" w:cs="Calibri"/>
                      <w:color w:val="000000"/>
                      <w:lang w:val="en-US"/>
                    </w:rPr>
                    <w:t>3</w:t>
                  </w:r>
                </w:p>
              </w:tc>
              <w:tc>
                <w:tcPr>
                  <w:tcW w:w="82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lang w:val="en-US"/>
                    </w:rPr>
                  </w:pPr>
                  <w:r w:rsidRPr="00743230">
                    <w:rPr>
                      <w:rFonts w:eastAsia="Times New Roman" w:cs="Calibri"/>
                      <w:color w:val="000000"/>
                      <w:lang w:val="en-US"/>
                    </w:rPr>
                    <w:t>2</w:t>
                  </w:r>
                </w:p>
              </w:tc>
            </w:tr>
            <w:tr w:rsidR="00A65684" w:rsidRPr="00743230" w:rsidTr="00A65684">
              <w:trPr>
                <w:trHeight w:val="36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sz w:val="20"/>
                      <w:szCs w:val="20"/>
                      <w:lang w:val="en-US"/>
                    </w:rPr>
                  </w:pPr>
                  <w:r w:rsidRPr="00743230">
                    <w:rPr>
                      <w:rFonts w:eastAsia="Times New Roman" w:cs="Calibri"/>
                      <w:color w:val="000000"/>
                      <w:sz w:val="20"/>
                      <w:szCs w:val="20"/>
                      <w:lang w:val="en-US"/>
                    </w:rPr>
                    <w:t>41</w:t>
                  </w:r>
                </w:p>
              </w:tc>
              <w:tc>
                <w:tcPr>
                  <w:tcW w:w="196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rPr>
                      <w:rFonts w:eastAsia="Times New Roman" w:cs="Calibri"/>
                      <w:color w:val="000000"/>
                      <w:sz w:val="20"/>
                      <w:szCs w:val="20"/>
                      <w:lang w:val="en-US"/>
                    </w:rPr>
                  </w:pPr>
                  <w:r w:rsidRPr="00743230">
                    <w:rPr>
                      <w:rFonts w:eastAsia="Times New Roman" w:cs="Calibri"/>
                      <w:color w:val="000000"/>
                      <w:sz w:val="20"/>
                      <w:szCs w:val="20"/>
                      <w:lang w:val="en-US"/>
                    </w:rPr>
                    <w:t>Демир Хисар</w:t>
                  </w:r>
                </w:p>
              </w:tc>
              <w:tc>
                <w:tcPr>
                  <w:tcW w:w="82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sz w:val="20"/>
                      <w:szCs w:val="20"/>
                      <w:lang w:val="en-US"/>
                    </w:rPr>
                  </w:pPr>
                  <w:r w:rsidRPr="00743230">
                    <w:rPr>
                      <w:rFonts w:eastAsia="Times New Roman" w:cs="Calibri"/>
                      <w:color w:val="000000"/>
                      <w:sz w:val="20"/>
                      <w:szCs w:val="20"/>
                      <w:lang w:val="en-US"/>
                    </w:rPr>
                    <w:t> </w:t>
                  </w:r>
                </w:p>
              </w:tc>
              <w:tc>
                <w:tcPr>
                  <w:tcW w:w="82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sz w:val="20"/>
                      <w:szCs w:val="20"/>
                      <w:lang w:val="en-US"/>
                    </w:rPr>
                  </w:pPr>
                  <w:r w:rsidRPr="00743230">
                    <w:rPr>
                      <w:rFonts w:eastAsia="Times New Roman" w:cs="Calibri"/>
                      <w:color w:val="000000"/>
                      <w:sz w:val="20"/>
                      <w:szCs w:val="20"/>
                      <w:lang w:val="en-US"/>
                    </w:rPr>
                    <w:t> </w:t>
                  </w:r>
                </w:p>
              </w:tc>
              <w:tc>
                <w:tcPr>
                  <w:tcW w:w="82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sz w:val="20"/>
                      <w:szCs w:val="20"/>
                      <w:lang w:val="en-US"/>
                    </w:rPr>
                  </w:pPr>
                  <w:r w:rsidRPr="00743230">
                    <w:rPr>
                      <w:rFonts w:eastAsia="Times New Roman" w:cs="Calibri"/>
                      <w:color w:val="000000"/>
                      <w:sz w:val="20"/>
                      <w:szCs w:val="20"/>
                      <w:lang w:val="en-US"/>
                    </w:rPr>
                    <w:t> </w:t>
                  </w:r>
                </w:p>
              </w:tc>
              <w:tc>
                <w:tcPr>
                  <w:tcW w:w="82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lang w:val="en-US"/>
                    </w:rPr>
                  </w:pPr>
                  <w:r w:rsidRPr="00743230">
                    <w:rPr>
                      <w:rFonts w:eastAsia="Times New Roman" w:cs="Calibri"/>
                      <w:color w:val="000000"/>
                      <w:lang w:val="en-US"/>
                    </w:rPr>
                    <w:t>0</w:t>
                  </w:r>
                </w:p>
              </w:tc>
              <w:tc>
                <w:tcPr>
                  <w:tcW w:w="82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lang w:val="en-US"/>
                    </w:rPr>
                  </w:pPr>
                  <w:r w:rsidRPr="00743230">
                    <w:rPr>
                      <w:rFonts w:eastAsia="Times New Roman" w:cs="Calibri"/>
                      <w:color w:val="000000"/>
                      <w:lang w:val="en-US"/>
                    </w:rPr>
                    <w:t> </w:t>
                  </w:r>
                </w:p>
              </w:tc>
            </w:tr>
            <w:tr w:rsidR="00A65684" w:rsidRPr="00743230" w:rsidTr="00A65684">
              <w:trPr>
                <w:trHeight w:val="36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sz w:val="20"/>
                      <w:szCs w:val="20"/>
                      <w:lang w:val="en-US"/>
                    </w:rPr>
                  </w:pPr>
                  <w:r w:rsidRPr="00743230">
                    <w:rPr>
                      <w:rFonts w:eastAsia="Times New Roman" w:cs="Calibri"/>
                      <w:color w:val="000000"/>
                      <w:sz w:val="20"/>
                      <w:szCs w:val="20"/>
                      <w:lang w:val="en-US"/>
                    </w:rPr>
                    <w:t>42</w:t>
                  </w:r>
                </w:p>
              </w:tc>
              <w:tc>
                <w:tcPr>
                  <w:tcW w:w="196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rPr>
                      <w:rFonts w:eastAsia="Times New Roman" w:cs="Calibri"/>
                      <w:color w:val="000000"/>
                      <w:sz w:val="20"/>
                      <w:szCs w:val="20"/>
                      <w:lang w:val="en-US"/>
                    </w:rPr>
                  </w:pPr>
                  <w:r w:rsidRPr="00743230">
                    <w:rPr>
                      <w:rFonts w:eastAsia="Times New Roman" w:cs="Calibri"/>
                      <w:color w:val="000000"/>
                      <w:sz w:val="20"/>
                      <w:szCs w:val="20"/>
                      <w:lang w:val="en-US"/>
                    </w:rPr>
                    <w:t>Долнени</w:t>
                  </w:r>
                </w:p>
              </w:tc>
              <w:tc>
                <w:tcPr>
                  <w:tcW w:w="82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sz w:val="20"/>
                      <w:szCs w:val="20"/>
                      <w:lang w:val="en-US"/>
                    </w:rPr>
                  </w:pPr>
                  <w:r w:rsidRPr="00743230">
                    <w:rPr>
                      <w:rFonts w:eastAsia="Times New Roman" w:cs="Calibri"/>
                      <w:color w:val="000000"/>
                      <w:sz w:val="20"/>
                      <w:szCs w:val="20"/>
                      <w:lang w:val="en-US"/>
                    </w:rPr>
                    <w:t> </w:t>
                  </w:r>
                </w:p>
              </w:tc>
              <w:tc>
                <w:tcPr>
                  <w:tcW w:w="82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sz w:val="20"/>
                      <w:szCs w:val="20"/>
                      <w:lang w:val="en-US"/>
                    </w:rPr>
                  </w:pPr>
                  <w:r w:rsidRPr="00743230">
                    <w:rPr>
                      <w:rFonts w:eastAsia="Times New Roman" w:cs="Calibri"/>
                      <w:color w:val="000000"/>
                      <w:sz w:val="20"/>
                      <w:szCs w:val="20"/>
                      <w:lang w:val="en-US"/>
                    </w:rPr>
                    <w:t> </w:t>
                  </w:r>
                </w:p>
              </w:tc>
              <w:tc>
                <w:tcPr>
                  <w:tcW w:w="82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sz w:val="20"/>
                      <w:szCs w:val="20"/>
                      <w:lang w:val="en-US"/>
                    </w:rPr>
                  </w:pPr>
                  <w:r w:rsidRPr="00743230">
                    <w:rPr>
                      <w:rFonts w:eastAsia="Times New Roman" w:cs="Calibri"/>
                      <w:color w:val="000000"/>
                      <w:sz w:val="20"/>
                      <w:szCs w:val="20"/>
                      <w:lang w:val="en-US"/>
                    </w:rPr>
                    <w:t> </w:t>
                  </w:r>
                </w:p>
              </w:tc>
              <w:tc>
                <w:tcPr>
                  <w:tcW w:w="82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lang w:val="en-US"/>
                    </w:rPr>
                  </w:pPr>
                  <w:r w:rsidRPr="00743230">
                    <w:rPr>
                      <w:rFonts w:eastAsia="Times New Roman" w:cs="Calibri"/>
                      <w:color w:val="000000"/>
                      <w:lang w:val="en-US"/>
                    </w:rPr>
                    <w:t>0</w:t>
                  </w:r>
                </w:p>
              </w:tc>
              <w:tc>
                <w:tcPr>
                  <w:tcW w:w="82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lang w:val="en-US"/>
                    </w:rPr>
                  </w:pPr>
                  <w:r w:rsidRPr="00743230">
                    <w:rPr>
                      <w:rFonts w:eastAsia="Times New Roman" w:cs="Calibri"/>
                      <w:color w:val="000000"/>
                      <w:lang w:val="en-US"/>
                    </w:rPr>
                    <w:t> </w:t>
                  </w:r>
                </w:p>
              </w:tc>
            </w:tr>
            <w:tr w:rsidR="00A65684" w:rsidRPr="00743230" w:rsidTr="00A65684">
              <w:trPr>
                <w:trHeight w:val="36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sz w:val="20"/>
                      <w:szCs w:val="20"/>
                      <w:lang w:val="en-US"/>
                    </w:rPr>
                  </w:pPr>
                  <w:r w:rsidRPr="00743230">
                    <w:rPr>
                      <w:rFonts w:eastAsia="Times New Roman" w:cs="Calibri"/>
                      <w:color w:val="000000"/>
                      <w:sz w:val="20"/>
                      <w:szCs w:val="20"/>
                      <w:lang w:val="en-US"/>
                    </w:rPr>
                    <w:t>43</w:t>
                  </w:r>
                </w:p>
              </w:tc>
              <w:tc>
                <w:tcPr>
                  <w:tcW w:w="196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rPr>
                      <w:rFonts w:eastAsia="Times New Roman" w:cs="Calibri"/>
                      <w:color w:val="000000"/>
                      <w:sz w:val="20"/>
                      <w:szCs w:val="20"/>
                      <w:lang w:val="en-US"/>
                    </w:rPr>
                  </w:pPr>
                  <w:r w:rsidRPr="00743230">
                    <w:rPr>
                      <w:rFonts w:eastAsia="Times New Roman" w:cs="Calibri"/>
                      <w:color w:val="000000"/>
                      <w:sz w:val="20"/>
                      <w:szCs w:val="20"/>
                      <w:lang w:val="en-US"/>
                    </w:rPr>
                    <w:t>Кривогаштани</w:t>
                  </w:r>
                </w:p>
              </w:tc>
              <w:tc>
                <w:tcPr>
                  <w:tcW w:w="82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sz w:val="20"/>
                      <w:szCs w:val="20"/>
                      <w:lang w:val="en-US"/>
                    </w:rPr>
                  </w:pPr>
                  <w:r w:rsidRPr="00743230">
                    <w:rPr>
                      <w:rFonts w:eastAsia="Times New Roman" w:cs="Calibri"/>
                      <w:color w:val="000000"/>
                      <w:sz w:val="20"/>
                      <w:szCs w:val="20"/>
                      <w:lang w:val="en-US"/>
                    </w:rPr>
                    <w:t> </w:t>
                  </w:r>
                </w:p>
              </w:tc>
              <w:tc>
                <w:tcPr>
                  <w:tcW w:w="82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sz w:val="20"/>
                      <w:szCs w:val="20"/>
                      <w:lang w:val="en-US"/>
                    </w:rPr>
                  </w:pPr>
                  <w:r w:rsidRPr="00743230">
                    <w:rPr>
                      <w:rFonts w:eastAsia="Times New Roman" w:cs="Calibri"/>
                      <w:color w:val="000000"/>
                      <w:sz w:val="20"/>
                      <w:szCs w:val="20"/>
                      <w:lang w:val="en-US"/>
                    </w:rPr>
                    <w:t> </w:t>
                  </w:r>
                </w:p>
              </w:tc>
              <w:tc>
                <w:tcPr>
                  <w:tcW w:w="82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sz w:val="20"/>
                      <w:szCs w:val="20"/>
                      <w:lang w:val="en-US"/>
                    </w:rPr>
                  </w:pPr>
                  <w:r w:rsidRPr="00743230">
                    <w:rPr>
                      <w:rFonts w:eastAsia="Times New Roman" w:cs="Calibri"/>
                      <w:color w:val="000000"/>
                      <w:sz w:val="20"/>
                      <w:szCs w:val="20"/>
                      <w:lang w:val="en-US"/>
                    </w:rPr>
                    <w:t> </w:t>
                  </w:r>
                </w:p>
              </w:tc>
              <w:tc>
                <w:tcPr>
                  <w:tcW w:w="82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lang w:val="en-US"/>
                    </w:rPr>
                  </w:pPr>
                  <w:r w:rsidRPr="00743230">
                    <w:rPr>
                      <w:rFonts w:eastAsia="Times New Roman" w:cs="Calibri"/>
                      <w:color w:val="000000"/>
                      <w:lang w:val="en-US"/>
                    </w:rPr>
                    <w:t>0</w:t>
                  </w:r>
                </w:p>
              </w:tc>
              <w:tc>
                <w:tcPr>
                  <w:tcW w:w="82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lang w:val="en-US"/>
                    </w:rPr>
                  </w:pPr>
                  <w:r w:rsidRPr="00743230">
                    <w:rPr>
                      <w:rFonts w:eastAsia="Times New Roman" w:cs="Calibri"/>
                      <w:color w:val="000000"/>
                      <w:lang w:val="en-US"/>
                    </w:rPr>
                    <w:t> </w:t>
                  </w:r>
                </w:p>
              </w:tc>
            </w:tr>
            <w:tr w:rsidR="00A65684" w:rsidRPr="00743230" w:rsidTr="00A65684">
              <w:trPr>
                <w:trHeight w:val="36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sz w:val="20"/>
                      <w:szCs w:val="20"/>
                      <w:lang w:val="en-US"/>
                    </w:rPr>
                  </w:pPr>
                  <w:r w:rsidRPr="00743230">
                    <w:rPr>
                      <w:rFonts w:eastAsia="Times New Roman" w:cs="Calibri"/>
                      <w:color w:val="000000"/>
                      <w:sz w:val="20"/>
                      <w:szCs w:val="20"/>
                      <w:lang w:val="en-US"/>
                    </w:rPr>
                    <w:t>44</w:t>
                  </w:r>
                </w:p>
              </w:tc>
              <w:tc>
                <w:tcPr>
                  <w:tcW w:w="196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rPr>
                      <w:rFonts w:eastAsia="Times New Roman" w:cs="Calibri"/>
                      <w:color w:val="000000"/>
                      <w:sz w:val="20"/>
                      <w:szCs w:val="20"/>
                      <w:lang w:val="en-US"/>
                    </w:rPr>
                  </w:pPr>
                  <w:r w:rsidRPr="00743230">
                    <w:rPr>
                      <w:rFonts w:eastAsia="Times New Roman" w:cs="Calibri"/>
                      <w:color w:val="000000"/>
                      <w:sz w:val="20"/>
                      <w:szCs w:val="20"/>
                      <w:lang w:val="en-US"/>
                    </w:rPr>
                    <w:t>Крушево</w:t>
                  </w:r>
                </w:p>
              </w:tc>
              <w:tc>
                <w:tcPr>
                  <w:tcW w:w="82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sz w:val="20"/>
                      <w:szCs w:val="20"/>
                      <w:lang w:val="en-US"/>
                    </w:rPr>
                  </w:pPr>
                  <w:r w:rsidRPr="00743230">
                    <w:rPr>
                      <w:rFonts w:eastAsia="Times New Roman" w:cs="Calibri"/>
                      <w:color w:val="000000"/>
                      <w:sz w:val="20"/>
                      <w:szCs w:val="20"/>
                      <w:lang w:val="en-US"/>
                    </w:rPr>
                    <w:t> </w:t>
                  </w:r>
                </w:p>
              </w:tc>
              <w:tc>
                <w:tcPr>
                  <w:tcW w:w="82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sz w:val="20"/>
                      <w:szCs w:val="20"/>
                      <w:lang w:val="en-US"/>
                    </w:rPr>
                  </w:pPr>
                  <w:r w:rsidRPr="00743230">
                    <w:rPr>
                      <w:rFonts w:eastAsia="Times New Roman" w:cs="Calibri"/>
                      <w:color w:val="000000"/>
                      <w:sz w:val="20"/>
                      <w:szCs w:val="20"/>
                      <w:lang w:val="en-US"/>
                    </w:rPr>
                    <w:t> </w:t>
                  </w:r>
                </w:p>
              </w:tc>
              <w:tc>
                <w:tcPr>
                  <w:tcW w:w="82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sz w:val="20"/>
                      <w:szCs w:val="20"/>
                      <w:lang w:val="en-US"/>
                    </w:rPr>
                  </w:pPr>
                  <w:r w:rsidRPr="00743230">
                    <w:rPr>
                      <w:rFonts w:eastAsia="Times New Roman" w:cs="Calibri"/>
                      <w:color w:val="000000"/>
                      <w:sz w:val="20"/>
                      <w:szCs w:val="20"/>
                      <w:lang w:val="en-US"/>
                    </w:rPr>
                    <w:t> </w:t>
                  </w:r>
                </w:p>
              </w:tc>
              <w:tc>
                <w:tcPr>
                  <w:tcW w:w="82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lang w:val="en-US"/>
                    </w:rPr>
                  </w:pPr>
                  <w:r w:rsidRPr="00743230">
                    <w:rPr>
                      <w:rFonts w:eastAsia="Times New Roman" w:cs="Calibri"/>
                      <w:color w:val="000000"/>
                      <w:lang w:val="en-US"/>
                    </w:rPr>
                    <w:t>0</w:t>
                  </w:r>
                </w:p>
              </w:tc>
              <w:tc>
                <w:tcPr>
                  <w:tcW w:w="82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lang w:val="en-US"/>
                    </w:rPr>
                  </w:pPr>
                  <w:r w:rsidRPr="00743230">
                    <w:rPr>
                      <w:rFonts w:eastAsia="Times New Roman" w:cs="Calibri"/>
                      <w:color w:val="000000"/>
                      <w:lang w:val="en-US"/>
                    </w:rPr>
                    <w:t> </w:t>
                  </w:r>
                </w:p>
              </w:tc>
            </w:tr>
            <w:tr w:rsidR="00A65684" w:rsidRPr="00743230" w:rsidTr="00A65684">
              <w:trPr>
                <w:trHeight w:val="36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sz w:val="20"/>
                      <w:szCs w:val="20"/>
                      <w:lang w:val="en-US"/>
                    </w:rPr>
                  </w:pPr>
                  <w:r w:rsidRPr="00743230">
                    <w:rPr>
                      <w:rFonts w:eastAsia="Times New Roman" w:cs="Calibri"/>
                      <w:color w:val="000000"/>
                      <w:sz w:val="20"/>
                      <w:szCs w:val="20"/>
                      <w:lang w:val="en-US"/>
                    </w:rPr>
                    <w:t>45</w:t>
                  </w:r>
                </w:p>
              </w:tc>
              <w:tc>
                <w:tcPr>
                  <w:tcW w:w="196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rPr>
                      <w:rFonts w:eastAsia="Times New Roman" w:cs="Calibri"/>
                      <w:color w:val="000000"/>
                      <w:sz w:val="20"/>
                      <w:szCs w:val="20"/>
                      <w:lang w:val="en-US"/>
                    </w:rPr>
                  </w:pPr>
                  <w:r w:rsidRPr="00743230">
                    <w:rPr>
                      <w:rFonts w:eastAsia="Times New Roman" w:cs="Calibri"/>
                      <w:color w:val="000000"/>
                      <w:sz w:val="20"/>
                      <w:szCs w:val="20"/>
                      <w:lang w:val="en-US"/>
                    </w:rPr>
                    <w:t>Могила</w:t>
                  </w:r>
                </w:p>
              </w:tc>
              <w:tc>
                <w:tcPr>
                  <w:tcW w:w="82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sz w:val="20"/>
                      <w:szCs w:val="20"/>
                      <w:lang w:val="en-US"/>
                    </w:rPr>
                  </w:pPr>
                  <w:r w:rsidRPr="00743230">
                    <w:rPr>
                      <w:rFonts w:eastAsia="Times New Roman" w:cs="Calibri"/>
                      <w:color w:val="000000"/>
                      <w:sz w:val="20"/>
                      <w:szCs w:val="20"/>
                      <w:lang w:val="en-US"/>
                    </w:rPr>
                    <w:t> </w:t>
                  </w:r>
                </w:p>
              </w:tc>
              <w:tc>
                <w:tcPr>
                  <w:tcW w:w="82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sz w:val="20"/>
                      <w:szCs w:val="20"/>
                      <w:lang w:val="en-US"/>
                    </w:rPr>
                  </w:pPr>
                  <w:r w:rsidRPr="00743230">
                    <w:rPr>
                      <w:rFonts w:eastAsia="Times New Roman" w:cs="Calibri"/>
                      <w:color w:val="000000"/>
                      <w:sz w:val="20"/>
                      <w:szCs w:val="20"/>
                      <w:lang w:val="en-US"/>
                    </w:rPr>
                    <w:t> </w:t>
                  </w:r>
                </w:p>
              </w:tc>
              <w:tc>
                <w:tcPr>
                  <w:tcW w:w="82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sz w:val="20"/>
                      <w:szCs w:val="20"/>
                      <w:lang w:val="en-US"/>
                    </w:rPr>
                  </w:pPr>
                  <w:r w:rsidRPr="00743230">
                    <w:rPr>
                      <w:rFonts w:eastAsia="Times New Roman" w:cs="Calibri"/>
                      <w:color w:val="000000"/>
                      <w:sz w:val="20"/>
                      <w:szCs w:val="20"/>
                      <w:lang w:val="en-US"/>
                    </w:rPr>
                    <w:t> </w:t>
                  </w:r>
                </w:p>
              </w:tc>
              <w:tc>
                <w:tcPr>
                  <w:tcW w:w="82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lang w:val="en-US"/>
                    </w:rPr>
                  </w:pPr>
                  <w:r w:rsidRPr="00743230">
                    <w:rPr>
                      <w:rFonts w:eastAsia="Times New Roman" w:cs="Calibri"/>
                      <w:color w:val="000000"/>
                      <w:lang w:val="en-US"/>
                    </w:rPr>
                    <w:t>0</w:t>
                  </w:r>
                </w:p>
              </w:tc>
              <w:tc>
                <w:tcPr>
                  <w:tcW w:w="82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lang w:val="en-US"/>
                    </w:rPr>
                  </w:pPr>
                  <w:r w:rsidRPr="00743230">
                    <w:rPr>
                      <w:rFonts w:eastAsia="Times New Roman" w:cs="Calibri"/>
                      <w:color w:val="000000"/>
                      <w:lang w:val="en-US"/>
                    </w:rPr>
                    <w:t> </w:t>
                  </w:r>
                </w:p>
              </w:tc>
            </w:tr>
            <w:tr w:rsidR="00A65684" w:rsidRPr="00743230" w:rsidTr="00A65684">
              <w:trPr>
                <w:trHeight w:val="36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sz w:val="20"/>
                      <w:szCs w:val="20"/>
                      <w:lang w:val="en-US"/>
                    </w:rPr>
                  </w:pPr>
                  <w:r w:rsidRPr="00743230">
                    <w:rPr>
                      <w:rFonts w:eastAsia="Times New Roman" w:cs="Calibri"/>
                      <w:color w:val="000000"/>
                      <w:sz w:val="20"/>
                      <w:szCs w:val="20"/>
                      <w:lang w:val="en-US"/>
                    </w:rPr>
                    <w:t>46</w:t>
                  </w:r>
                </w:p>
              </w:tc>
              <w:tc>
                <w:tcPr>
                  <w:tcW w:w="196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rPr>
                      <w:rFonts w:eastAsia="Times New Roman" w:cs="Calibri"/>
                      <w:color w:val="000000"/>
                      <w:sz w:val="20"/>
                      <w:szCs w:val="20"/>
                      <w:lang w:val="en-US"/>
                    </w:rPr>
                  </w:pPr>
                  <w:r w:rsidRPr="00743230">
                    <w:rPr>
                      <w:rFonts w:eastAsia="Times New Roman" w:cs="Calibri"/>
                      <w:color w:val="000000"/>
                      <w:sz w:val="20"/>
                      <w:szCs w:val="20"/>
                      <w:lang w:val="en-US"/>
                    </w:rPr>
                    <w:t>Новаци</w:t>
                  </w:r>
                </w:p>
              </w:tc>
              <w:tc>
                <w:tcPr>
                  <w:tcW w:w="82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sz w:val="20"/>
                      <w:szCs w:val="20"/>
                      <w:lang w:val="en-US"/>
                    </w:rPr>
                  </w:pPr>
                  <w:r w:rsidRPr="00743230">
                    <w:rPr>
                      <w:rFonts w:eastAsia="Times New Roman" w:cs="Calibri"/>
                      <w:color w:val="000000"/>
                      <w:sz w:val="20"/>
                      <w:szCs w:val="20"/>
                      <w:lang w:val="en-US"/>
                    </w:rPr>
                    <w:t> </w:t>
                  </w:r>
                </w:p>
              </w:tc>
              <w:tc>
                <w:tcPr>
                  <w:tcW w:w="82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sz w:val="20"/>
                      <w:szCs w:val="20"/>
                      <w:lang w:val="en-US"/>
                    </w:rPr>
                  </w:pPr>
                  <w:r w:rsidRPr="00743230">
                    <w:rPr>
                      <w:rFonts w:eastAsia="Times New Roman" w:cs="Calibri"/>
                      <w:color w:val="000000"/>
                      <w:sz w:val="20"/>
                      <w:szCs w:val="20"/>
                      <w:lang w:val="en-US"/>
                    </w:rPr>
                    <w:t> </w:t>
                  </w:r>
                </w:p>
              </w:tc>
              <w:tc>
                <w:tcPr>
                  <w:tcW w:w="82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sz w:val="20"/>
                      <w:szCs w:val="20"/>
                      <w:lang w:val="en-US"/>
                    </w:rPr>
                  </w:pPr>
                  <w:r w:rsidRPr="00743230">
                    <w:rPr>
                      <w:rFonts w:eastAsia="Times New Roman" w:cs="Calibri"/>
                      <w:color w:val="000000"/>
                      <w:sz w:val="20"/>
                      <w:szCs w:val="20"/>
                      <w:lang w:val="en-US"/>
                    </w:rPr>
                    <w:t> </w:t>
                  </w:r>
                </w:p>
              </w:tc>
              <w:tc>
                <w:tcPr>
                  <w:tcW w:w="82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lang w:val="en-US"/>
                    </w:rPr>
                  </w:pPr>
                  <w:r w:rsidRPr="00743230">
                    <w:rPr>
                      <w:rFonts w:eastAsia="Times New Roman" w:cs="Calibri"/>
                      <w:color w:val="000000"/>
                      <w:lang w:val="en-US"/>
                    </w:rPr>
                    <w:t>0</w:t>
                  </w:r>
                </w:p>
              </w:tc>
              <w:tc>
                <w:tcPr>
                  <w:tcW w:w="82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lang w:val="en-US"/>
                    </w:rPr>
                  </w:pPr>
                  <w:r w:rsidRPr="00743230">
                    <w:rPr>
                      <w:rFonts w:eastAsia="Times New Roman" w:cs="Calibri"/>
                      <w:color w:val="000000"/>
                      <w:lang w:val="en-US"/>
                    </w:rPr>
                    <w:t> </w:t>
                  </w:r>
                </w:p>
              </w:tc>
            </w:tr>
            <w:tr w:rsidR="00A65684" w:rsidRPr="00743230" w:rsidTr="00A65684">
              <w:trPr>
                <w:trHeight w:val="36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sz w:val="20"/>
                      <w:szCs w:val="20"/>
                      <w:lang w:val="en-US"/>
                    </w:rPr>
                  </w:pPr>
                  <w:r w:rsidRPr="00743230">
                    <w:rPr>
                      <w:rFonts w:eastAsia="Times New Roman" w:cs="Calibri"/>
                      <w:color w:val="000000"/>
                      <w:sz w:val="20"/>
                      <w:szCs w:val="20"/>
                      <w:lang w:val="en-US"/>
                    </w:rPr>
                    <w:t>47</w:t>
                  </w:r>
                </w:p>
              </w:tc>
              <w:tc>
                <w:tcPr>
                  <w:tcW w:w="196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rPr>
                      <w:rFonts w:eastAsia="Times New Roman" w:cs="Calibri"/>
                      <w:color w:val="000000"/>
                      <w:sz w:val="20"/>
                      <w:szCs w:val="20"/>
                      <w:lang w:val="en-US"/>
                    </w:rPr>
                  </w:pPr>
                  <w:r w:rsidRPr="00743230">
                    <w:rPr>
                      <w:rFonts w:eastAsia="Times New Roman" w:cs="Calibri"/>
                      <w:color w:val="000000"/>
                      <w:sz w:val="20"/>
                      <w:szCs w:val="20"/>
                      <w:lang w:val="en-US"/>
                    </w:rPr>
                    <w:t>Прилеп</w:t>
                  </w:r>
                </w:p>
              </w:tc>
              <w:tc>
                <w:tcPr>
                  <w:tcW w:w="82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sz w:val="20"/>
                      <w:szCs w:val="20"/>
                      <w:lang w:val="en-US"/>
                    </w:rPr>
                  </w:pPr>
                  <w:r w:rsidRPr="00743230">
                    <w:rPr>
                      <w:rFonts w:eastAsia="Times New Roman" w:cs="Calibri"/>
                      <w:color w:val="000000"/>
                      <w:sz w:val="20"/>
                      <w:szCs w:val="20"/>
                      <w:lang w:val="en-US"/>
                    </w:rPr>
                    <w:t> </w:t>
                  </w:r>
                </w:p>
              </w:tc>
              <w:tc>
                <w:tcPr>
                  <w:tcW w:w="82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sz w:val="20"/>
                      <w:szCs w:val="20"/>
                      <w:lang w:val="en-US"/>
                    </w:rPr>
                  </w:pPr>
                  <w:r w:rsidRPr="00743230">
                    <w:rPr>
                      <w:rFonts w:eastAsia="Times New Roman" w:cs="Calibri"/>
                      <w:color w:val="000000"/>
                      <w:sz w:val="20"/>
                      <w:szCs w:val="20"/>
                      <w:lang w:val="en-US"/>
                    </w:rPr>
                    <w:t>2</w:t>
                  </w:r>
                </w:p>
              </w:tc>
              <w:tc>
                <w:tcPr>
                  <w:tcW w:w="82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sz w:val="20"/>
                      <w:szCs w:val="20"/>
                      <w:lang w:val="en-US"/>
                    </w:rPr>
                  </w:pPr>
                  <w:r w:rsidRPr="00743230">
                    <w:rPr>
                      <w:rFonts w:eastAsia="Times New Roman" w:cs="Calibri"/>
                      <w:color w:val="000000"/>
                      <w:sz w:val="20"/>
                      <w:szCs w:val="20"/>
                      <w:lang w:val="en-US"/>
                    </w:rPr>
                    <w:t> </w:t>
                  </w:r>
                </w:p>
              </w:tc>
              <w:tc>
                <w:tcPr>
                  <w:tcW w:w="82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lang w:val="en-US"/>
                    </w:rPr>
                  </w:pPr>
                  <w:r w:rsidRPr="00743230">
                    <w:rPr>
                      <w:rFonts w:eastAsia="Times New Roman" w:cs="Calibri"/>
                      <w:color w:val="000000"/>
                      <w:lang w:val="en-US"/>
                    </w:rPr>
                    <w:t>2</w:t>
                  </w:r>
                </w:p>
              </w:tc>
              <w:tc>
                <w:tcPr>
                  <w:tcW w:w="82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lang w:val="en-US"/>
                    </w:rPr>
                  </w:pPr>
                  <w:r w:rsidRPr="00743230">
                    <w:rPr>
                      <w:rFonts w:eastAsia="Times New Roman" w:cs="Calibri"/>
                      <w:color w:val="000000"/>
                      <w:lang w:val="en-US"/>
                    </w:rPr>
                    <w:t>3</w:t>
                  </w:r>
                </w:p>
              </w:tc>
            </w:tr>
            <w:tr w:rsidR="00A65684" w:rsidRPr="00743230" w:rsidTr="00A65684">
              <w:trPr>
                <w:trHeight w:val="36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sz w:val="20"/>
                      <w:szCs w:val="20"/>
                      <w:lang w:val="en-US"/>
                    </w:rPr>
                  </w:pPr>
                  <w:r w:rsidRPr="00743230">
                    <w:rPr>
                      <w:rFonts w:eastAsia="Times New Roman" w:cs="Calibri"/>
                      <w:color w:val="000000"/>
                      <w:sz w:val="20"/>
                      <w:szCs w:val="20"/>
                      <w:lang w:val="en-US"/>
                    </w:rPr>
                    <w:t>48</w:t>
                  </w:r>
                </w:p>
              </w:tc>
              <w:tc>
                <w:tcPr>
                  <w:tcW w:w="196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rPr>
                      <w:rFonts w:eastAsia="Times New Roman" w:cs="Calibri"/>
                      <w:color w:val="000000"/>
                      <w:sz w:val="20"/>
                      <w:szCs w:val="20"/>
                      <w:lang w:val="en-US"/>
                    </w:rPr>
                  </w:pPr>
                  <w:r w:rsidRPr="00743230">
                    <w:rPr>
                      <w:rFonts w:eastAsia="Times New Roman" w:cs="Calibri"/>
                      <w:color w:val="000000"/>
                      <w:sz w:val="20"/>
                      <w:szCs w:val="20"/>
                      <w:lang w:val="en-US"/>
                    </w:rPr>
                    <w:t>Ресен</w:t>
                  </w:r>
                </w:p>
              </w:tc>
              <w:tc>
                <w:tcPr>
                  <w:tcW w:w="82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sz w:val="20"/>
                      <w:szCs w:val="20"/>
                      <w:lang w:val="en-US"/>
                    </w:rPr>
                  </w:pPr>
                  <w:r w:rsidRPr="00743230">
                    <w:rPr>
                      <w:rFonts w:eastAsia="Times New Roman" w:cs="Calibri"/>
                      <w:color w:val="000000"/>
                      <w:sz w:val="20"/>
                      <w:szCs w:val="20"/>
                      <w:lang w:val="en-US"/>
                    </w:rPr>
                    <w:t> </w:t>
                  </w:r>
                </w:p>
              </w:tc>
              <w:tc>
                <w:tcPr>
                  <w:tcW w:w="82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sz w:val="20"/>
                      <w:szCs w:val="20"/>
                      <w:lang w:val="en-US"/>
                    </w:rPr>
                  </w:pPr>
                  <w:r w:rsidRPr="00743230">
                    <w:rPr>
                      <w:rFonts w:eastAsia="Times New Roman" w:cs="Calibri"/>
                      <w:color w:val="000000"/>
                      <w:sz w:val="20"/>
                      <w:szCs w:val="20"/>
                      <w:lang w:val="en-US"/>
                    </w:rPr>
                    <w:t> </w:t>
                  </w:r>
                </w:p>
              </w:tc>
              <w:tc>
                <w:tcPr>
                  <w:tcW w:w="82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sz w:val="20"/>
                      <w:szCs w:val="20"/>
                      <w:lang w:val="en-US"/>
                    </w:rPr>
                  </w:pPr>
                  <w:r w:rsidRPr="00743230">
                    <w:rPr>
                      <w:rFonts w:eastAsia="Times New Roman" w:cs="Calibri"/>
                      <w:color w:val="000000"/>
                      <w:sz w:val="20"/>
                      <w:szCs w:val="20"/>
                      <w:lang w:val="en-US"/>
                    </w:rPr>
                    <w:t> </w:t>
                  </w:r>
                </w:p>
              </w:tc>
              <w:tc>
                <w:tcPr>
                  <w:tcW w:w="82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lang w:val="en-US"/>
                    </w:rPr>
                  </w:pPr>
                  <w:r w:rsidRPr="00743230">
                    <w:rPr>
                      <w:rFonts w:eastAsia="Times New Roman" w:cs="Calibri"/>
                      <w:color w:val="000000"/>
                      <w:lang w:val="en-US"/>
                    </w:rPr>
                    <w:t>0</w:t>
                  </w:r>
                </w:p>
              </w:tc>
              <w:tc>
                <w:tcPr>
                  <w:tcW w:w="82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lang w:val="en-US"/>
                    </w:rPr>
                  </w:pPr>
                  <w:r w:rsidRPr="00743230">
                    <w:rPr>
                      <w:rFonts w:eastAsia="Times New Roman" w:cs="Calibri"/>
                      <w:color w:val="000000"/>
                      <w:lang w:val="en-US"/>
                    </w:rPr>
                    <w:t> </w:t>
                  </w:r>
                </w:p>
              </w:tc>
            </w:tr>
            <w:tr w:rsidR="00A65684" w:rsidRPr="00743230" w:rsidTr="00A65684">
              <w:trPr>
                <w:trHeight w:val="360"/>
              </w:trPr>
              <w:tc>
                <w:tcPr>
                  <w:tcW w:w="820" w:type="dxa"/>
                  <w:tcBorders>
                    <w:top w:val="nil"/>
                    <w:left w:val="single" w:sz="4" w:space="0" w:color="auto"/>
                    <w:bottom w:val="single" w:sz="4" w:space="0" w:color="auto"/>
                    <w:right w:val="single" w:sz="4" w:space="0" w:color="auto"/>
                  </w:tcBorders>
                  <w:shd w:val="clear" w:color="000000" w:fill="F2F2F2"/>
                  <w:noWrap/>
                  <w:vAlign w:val="center"/>
                  <w:hideMark/>
                </w:tcPr>
                <w:p w:rsidR="00A65684" w:rsidRPr="00743230" w:rsidRDefault="00A65684" w:rsidP="00A65684">
                  <w:pPr>
                    <w:spacing w:after="0" w:line="240" w:lineRule="auto"/>
                    <w:rPr>
                      <w:rFonts w:eastAsia="Times New Roman" w:cs="Calibri"/>
                      <w:color w:val="000000"/>
                      <w:lang w:val="en-US"/>
                    </w:rPr>
                  </w:pPr>
                  <w:r w:rsidRPr="00743230">
                    <w:rPr>
                      <w:rFonts w:eastAsia="Times New Roman" w:cs="Calibri"/>
                      <w:color w:val="000000"/>
                      <w:lang w:val="en-US"/>
                    </w:rPr>
                    <w:t> </w:t>
                  </w:r>
                </w:p>
              </w:tc>
              <w:tc>
                <w:tcPr>
                  <w:tcW w:w="1960" w:type="dxa"/>
                  <w:tcBorders>
                    <w:top w:val="nil"/>
                    <w:left w:val="nil"/>
                    <w:bottom w:val="single" w:sz="4" w:space="0" w:color="auto"/>
                    <w:right w:val="single" w:sz="4" w:space="0" w:color="auto"/>
                  </w:tcBorders>
                  <w:shd w:val="clear" w:color="000000" w:fill="F2F2F2"/>
                  <w:noWrap/>
                  <w:vAlign w:val="center"/>
                  <w:hideMark/>
                </w:tcPr>
                <w:p w:rsidR="00A65684" w:rsidRPr="00743230" w:rsidRDefault="00A65684" w:rsidP="00A65684">
                  <w:pPr>
                    <w:spacing w:after="0" w:line="240" w:lineRule="auto"/>
                    <w:rPr>
                      <w:rFonts w:eastAsia="Times New Roman" w:cs="Calibri"/>
                      <w:color w:val="000000"/>
                      <w:sz w:val="20"/>
                      <w:szCs w:val="20"/>
                      <w:lang w:val="en-US"/>
                    </w:rPr>
                  </w:pPr>
                  <w:r w:rsidRPr="00743230">
                    <w:rPr>
                      <w:rFonts w:eastAsia="Times New Roman" w:cs="Calibri"/>
                      <w:color w:val="000000"/>
                      <w:sz w:val="20"/>
                      <w:szCs w:val="20"/>
                      <w:lang w:val="en-US"/>
                    </w:rPr>
                    <w:t>Полошки регион</w:t>
                  </w:r>
                </w:p>
              </w:tc>
              <w:tc>
                <w:tcPr>
                  <w:tcW w:w="820" w:type="dxa"/>
                  <w:tcBorders>
                    <w:top w:val="nil"/>
                    <w:left w:val="nil"/>
                    <w:bottom w:val="single" w:sz="4" w:space="0" w:color="auto"/>
                    <w:right w:val="single" w:sz="4" w:space="0" w:color="auto"/>
                  </w:tcBorders>
                  <w:shd w:val="clear" w:color="000000" w:fill="EBF1DE"/>
                  <w:noWrap/>
                  <w:vAlign w:val="center"/>
                  <w:hideMark/>
                </w:tcPr>
                <w:p w:rsidR="00A65684" w:rsidRPr="00743230" w:rsidRDefault="00A65684" w:rsidP="00A65684">
                  <w:pPr>
                    <w:spacing w:after="0" w:line="240" w:lineRule="auto"/>
                    <w:jc w:val="center"/>
                    <w:rPr>
                      <w:rFonts w:eastAsia="Times New Roman" w:cs="Calibri"/>
                      <w:color w:val="000000"/>
                      <w:lang w:val="en-US"/>
                    </w:rPr>
                  </w:pPr>
                  <w:r w:rsidRPr="00743230">
                    <w:rPr>
                      <w:rFonts w:eastAsia="Times New Roman" w:cs="Calibri"/>
                      <w:color w:val="000000"/>
                      <w:lang w:val="en-US"/>
                    </w:rPr>
                    <w:t>0</w:t>
                  </w:r>
                </w:p>
              </w:tc>
              <w:tc>
                <w:tcPr>
                  <w:tcW w:w="820" w:type="dxa"/>
                  <w:tcBorders>
                    <w:top w:val="nil"/>
                    <w:left w:val="nil"/>
                    <w:bottom w:val="single" w:sz="4" w:space="0" w:color="auto"/>
                    <w:right w:val="single" w:sz="4" w:space="0" w:color="auto"/>
                  </w:tcBorders>
                  <w:shd w:val="clear" w:color="000000" w:fill="EBF1DE"/>
                  <w:noWrap/>
                  <w:vAlign w:val="center"/>
                  <w:hideMark/>
                </w:tcPr>
                <w:p w:rsidR="00A65684" w:rsidRPr="00743230" w:rsidRDefault="00A65684" w:rsidP="00A65684">
                  <w:pPr>
                    <w:spacing w:after="0" w:line="240" w:lineRule="auto"/>
                    <w:jc w:val="center"/>
                    <w:rPr>
                      <w:rFonts w:eastAsia="Times New Roman" w:cs="Calibri"/>
                      <w:color w:val="000000"/>
                      <w:lang w:val="en-US"/>
                    </w:rPr>
                  </w:pPr>
                  <w:r w:rsidRPr="00743230">
                    <w:rPr>
                      <w:rFonts w:eastAsia="Times New Roman" w:cs="Calibri"/>
                      <w:color w:val="000000"/>
                      <w:lang w:val="en-US"/>
                    </w:rPr>
                    <w:t>6</w:t>
                  </w:r>
                </w:p>
              </w:tc>
              <w:tc>
                <w:tcPr>
                  <w:tcW w:w="820" w:type="dxa"/>
                  <w:tcBorders>
                    <w:top w:val="nil"/>
                    <w:left w:val="nil"/>
                    <w:bottom w:val="single" w:sz="4" w:space="0" w:color="auto"/>
                    <w:right w:val="single" w:sz="4" w:space="0" w:color="auto"/>
                  </w:tcBorders>
                  <w:shd w:val="clear" w:color="000000" w:fill="EBF1DE"/>
                  <w:noWrap/>
                  <w:vAlign w:val="center"/>
                  <w:hideMark/>
                </w:tcPr>
                <w:p w:rsidR="00A65684" w:rsidRPr="00743230" w:rsidRDefault="00A65684" w:rsidP="00A65684">
                  <w:pPr>
                    <w:spacing w:after="0" w:line="240" w:lineRule="auto"/>
                    <w:jc w:val="center"/>
                    <w:rPr>
                      <w:rFonts w:eastAsia="Times New Roman" w:cs="Calibri"/>
                      <w:color w:val="000000"/>
                      <w:lang w:val="en-US"/>
                    </w:rPr>
                  </w:pPr>
                  <w:r w:rsidRPr="00743230">
                    <w:rPr>
                      <w:rFonts w:eastAsia="Times New Roman" w:cs="Calibri"/>
                      <w:color w:val="000000"/>
                      <w:lang w:val="en-US"/>
                    </w:rPr>
                    <w:t>8</w:t>
                  </w:r>
                </w:p>
              </w:tc>
              <w:tc>
                <w:tcPr>
                  <w:tcW w:w="820" w:type="dxa"/>
                  <w:tcBorders>
                    <w:top w:val="nil"/>
                    <w:left w:val="nil"/>
                    <w:bottom w:val="single" w:sz="4" w:space="0" w:color="auto"/>
                    <w:right w:val="single" w:sz="4" w:space="0" w:color="auto"/>
                  </w:tcBorders>
                  <w:shd w:val="clear" w:color="000000" w:fill="EBF1DE"/>
                  <w:noWrap/>
                  <w:vAlign w:val="center"/>
                  <w:hideMark/>
                </w:tcPr>
                <w:p w:rsidR="00A65684" w:rsidRPr="00743230" w:rsidRDefault="00A65684" w:rsidP="00A65684">
                  <w:pPr>
                    <w:spacing w:after="0" w:line="240" w:lineRule="auto"/>
                    <w:jc w:val="center"/>
                    <w:rPr>
                      <w:rFonts w:eastAsia="Times New Roman" w:cs="Calibri"/>
                      <w:color w:val="000000"/>
                      <w:lang w:val="en-US"/>
                    </w:rPr>
                  </w:pPr>
                  <w:r w:rsidRPr="00743230">
                    <w:rPr>
                      <w:rFonts w:eastAsia="Times New Roman" w:cs="Calibri"/>
                      <w:color w:val="000000"/>
                      <w:lang w:val="en-US"/>
                    </w:rPr>
                    <w:t>14</w:t>
                  </w:r>
                </w:p>
              </w:tc>
              <w:tc>
                <w:tcPr>
                  <w:tcW w:w="820" w:type="dxa"/>
                  <w:tcBorders>
                    <w:top w:val="nil"/>
                    <w:left w:val="nil"/>
                    <w:bottom w:val="single" w:sz="4" w:space="0" w:color="auto"/>
                    <w:right w:val="single" w:sz="4" w:space="0" w:color="auto"/>
                  </w:tcBorders>
                  <w:shd w:val="clear" w:color="000000" w:fill="EBF1DE"/>
                  <w:noWrap/>
                  <w:vAlign w:val="center"/>
                  <w:hideMark/>
                </w:tcPr>
                <w:p w:rsidR="00A65684" w:rsidRPr="00743230" w:rsidRDefault="00A65684" w:rsidP="00A65684">
                  <w:pPr>
                    <w:spacing w:after="0" w:line="240" w:lineRule="auto"/>
                    <w:jc w:val="center"/>
                    <w:rPr>
                      <w:rFonts w:eastAsia="Times New Roman" w:cs="Calibri"/>
                      <w:color w:val="000000"/>
                      <w:lang w:val="en-US"/>
                    </w:rPr>
                  </w:pPr>
                  <w:r w:rsidRPr="00743230">
                    <w:rPr>
                      <w:rFonts w:eastAsia="Times New Roman" w:cs="Calibri"/>
                      <w:color w:val="000000"/>
                      <w:lang w:val="en-US"/>
                    </w:rPr>
                    <w:t>6</w:t>
                  </w:r>
                </w:p>
              </w:tc>
            </w:tr>
            <w:tr w:rsidR="00A65684" w:rsidRPr="00743230" w:rsidTr="00A65684">
              <w:trPr>
                <w:trHeight w:val="36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sz w:val="20"/>
                      <w:szCs w:val="20"/>
                      <w:lang w:val="en-US"/>
                    </w:rPr>
                  </w:pPr>
                  <w:r w:rsidRPr="00743230">
                    <w:rPr>
                      <w:rFonts w:eastAsia="Times New Roman" w:cs="Calibri"/>
                      <w:color w:val="000000"/>
                      <w:sz w:val="20"/>
                      <w:szCs w:val="20"/>
                      <w:lang w:val="en-US"/>
                    </w:rPr>
                    <w:t>49</w:t>
                  </w:r>
                </w:p>
              </w:tc>
              <w:tc>
                <w:tcPr>
                  <w:tcW w:w="196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rPr>
                      <w:rFonts w:eastAsia="Times New Roman" w:cs="Calibri"/>
                      <w:color w:val="000000"/>
                      <w:sz w:val="20"/>
                      <w:szCs w:val="20"/>
                      <w:lang w:val="en-US"/>
                    </w:rPr>
                  </w:pPr>
                  <w:r w:rsidRPr="00743230">
                    <w:rPr>
                      <w:rFonts w:eastAsia="Times New Roman" w:cs="Calibri"/>
                      <w:color w:val="000000"/>
                      <w:sz w:val="20"/>
                      <w:szCs w:val="20"/>
                      <w:lang w:val="en-US"/>
                    </w:rPr>
                    <w:t>Боговиње</w:t>
                  </w:r>
                </w:p>
              </w:tc>
              <w:tc>
                <w:tcPr>
                  <w:tcW w:w="82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sz w:val="20"/>
                      <w:szCs w:val="20"/>
                      <w:lang w:val="en-US"/>
                    </w:rPr>
                  </w:pPr>
                  <w:r w:rsidRPr="00743230">
                    <w:rPr>
                      <w:rFonts w:eastAsia="Times New Roman" w:cs="Calibri"/>
                      <w:color w:val="000000"/>
                      <w:sz w:val="20"/>
                      <w:szCs w:val="20"/>
                      <w:lang w:val="en-US"/>
                    </w:rPr>
                    <w:t> </w:t>
                  </w:r>
                </w:p>
              </w:tc>
              <w:tc>
                <w:tcPr>
                  <w:tcW w:w="82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sz w:val="20"/>
                      <w:szCs w:val="20"/>
                      <w:lang w:val="en-US"/>
                    </w:rPr>
                  </w:pPr>
                  <w:r w:rsidRPr="00743230">
                    <w:rPr>
                      <w:rFonts w:eastAsia="Times New Roman" w:cs="Calibri"/>
                      <w:color w:val="000000"/>
                      <w:sz w:val="20"/>
                      <w:szCs w:val="20"/>
                      <w:lang w:val="en-US"/>
                    </w:rPr>
                    <w:t> </w:t>
                  </w:r>
                </w:p>
              </w:tc>
              <w:tc>
                <w:tcPr>
                  <w:tcW w:w="82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sz w:val="20"/>
                      <w:szCs w:val="20"/>
                      <w:lang w:val="en-US"/>
                    </w:rPr>
                  </w:pPr>
                  <w:r w:rsidRPr="00743230">
                    <w:rPr>
                      <w:rFonts w:eastAsia="Times New Roman" w:cs="Calibri"/>
                      <w:color w:val="000000"/>
                      <w:sz w:val="20"/>
                      <w:szCs w:val="20"/>
                      <w:lang w:val="en-US"/>
                    </w:rPr>
                    <w:t> </w:t>
                  </w:r>
                </w:p>
              </w:tc>
              <w:tc>
                <w:tcPr>
                  <w:tcW w:w="82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lang w:val="en-US"/>
                    </w:rPr>
                  </w:pPr>
                  <w:r w:rsidRPr="00743230">
                    <w:rPr>
                      <w:rFonts w:eastAsia="Times New Roman" w:cs="Calibri"/>
                      <w:color w:val="000000"/>
                      <w:lang w:val="en-US"/>
                    </w:rPr>
                    <w:t>0</w:t>
                  </w:r>
                </w:p>
              </w:tc>
              <w:tc>
                <w:tcPr>
                  <w:tcW w:w="82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sz w:val="20"/>
                      <w:szCs w:val="20"/>
                      <w:lang w:val="en-US"/>
                    </w:rPr>
                  </w:pPr>
                  <w:r w:rsidRPr="00743230">
                    <w:rPr>
                      <w:rFonts w:eastAsia="Times New Roman" w:cs="Calibri"/>
                      <w:color w:val="000000"/>
                      <w:sz w:val="20"/>
                      <w:szCs w:val="20"/>
                      <w:lang w:val="en-US"/>
                    </w:rPr>
                    <w:t> </w:t>
                  </w:r>
                </w:p>
              </w:tc>
            </w:tr>
            <w:tr w:rsidR="00A65684" w:rsidRPr="00743230" w:rsidTr="00A65684">
              <w:trPr>
                <w:trHeight w:val="36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sz w:val="20"/>
                      <w:szCs w:val="20"/>
                      <w:lang w:val="en-US"/>
                    </w:rPr>
                  </w:pPr>
                  <w:r w:rsidRPr="00743230">
                    <w:rPr>
                      <w:rFonts w:eastAsia="Times New Roman" w:cs="Calibri"/>
                      <w:color w:val="000000"/>
                      <w:sz w:val="20"/>
                      <w:szCs w:val="20"/>
                      <w:lang w:val="en-US"/>
                    </w:rPr>
                    <w:t>50</w:t>
                  </w:r>
                </w:p>
              </w:tc>
              <w:tc>
                <w:tcPr>
                  <w:tcW w:w="196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rPr>
                      <w:rFonts w:eastAsia="Times New Roman" w:cs="Calibri"/>
                      <w:color w:val="000000"/>
                      <w:sz w:val="20"/>
                      <w:szCs w:val="20"/>
                      <w:lang w:val="en-US"/>
                    </w:rPr>
                  </w:pPr>
                  <w:r w:rsidRPr="00743230">
                    <w:rPr>
                      <w:rFonts w:eastAsia="Times New Roman" w:cs="Calibri"/>
                      <w:color w:val="000000"/>
                      <w:sz w:val="20"/>
                      <w:szCs w:val="20"/>
                      <w:lang w:val="en-US"/>
                    </w:rPr>
                    <w:t>Бревеница</w:t>
                  </w:r>
                </w:p>
              </w:tc>
              <w:tc>
                <w:tcPr>
                  <w:tcW w:w="82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sz w:val="20"/>
                      <w:szCs w:val="20"/>
                      <w:lang w:val="en-US"/>
                    </w:rPr>
                  </w:pPr>
                  <w:r w:rsidRPr="00743230">
                    <w:rPr>
                      <w:rFonts w:eastAsia="Times New Roman" w:cs="Calibri"/>
                      <w:color w:val="000000"/>
                      <w:sz w:val="20"/>
                      <w:szCs w:val="20"/>
                      <w:lang w:val="en-US"/>
                    </w:rPr>
                    <w:t> </w:t>
                  </w:r>
                </w:p>
              </w:tc>
              <w:tc>
                <w:tcPr>
                  <w:tcW w:w="82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sz w:val="20"/>
                      <w:szCs w:val="20"/>
                      <w:lang w:val="en-US"/>
                    </w:rPr>
                  </w:pPr>
                  <w:r w:rsidRPr="00743230">
                    <w:rPr>
                      <w:rFonts w:eastAsia="Times New Roman" w:cs="Calibri"/>
                      <w:color w:val="000000"/>
                      <w:sz w:val="20"/>
                      <w:szCs w:val="20"/>
                      <w:lang w:val="en-US"/>
                    </w:rPr>
                    <w:t> </w:t>
                  </w:r>
                </w:p>
              </w:tc>
              <w:tc>
                <w:tcPr>
                  <w:tcW w:w="82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sz w:val="20"/>
                      <w:szCs w:val="20"/>
                      <w:lang w:val="en-US"/>
                    </w:rPr>
                  </w:pPr>
                  <w:r w:rsidRPr="00743230">
                    <w:rPr>
                      <w:rFonts w:eastAsia="Times New Roman" w:cs="Calibri"/>
                      <w:color w:val="000000"/>
                      <w:sz w:val="20"/>
                      <w:szCs w:val="20"/>
                      <w:lang w:val="en-US"/>
                    </w:rPr>
                    <w:t> </w:t>
                  </w:r>
                </w:p>
              </w:tc>
              <w:tc>
                <w:tcPr>
                  <w:tcW w:w="82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lang w:val="en-US"/>
                    </w:rPr>
                  </w:pPr>
                  <w:r w:rsidRPr="00743230">
                    <w:rPr>
                      <w:rFonts w:eastAsia="Times New Roman" w:cs="Calibri"/>
                      <w:color w:val="000000"/>
                      <w:lang w:val="en-US"/>
                    </w:rPr>
                    <w:t>0</w:t>
                  </w:r>
                </w:p>
              </w:tc>
              <w:tc>
                <w:tcPr>
                  <w:tcW w:w="82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sz w:val="20"/>
                      <w:szCs w:val="20"/>
                      <w:lang w:val="en-US"/>
                    </w:rPr>
                  </w:pPr>
                  <w:r w:rsidRPr="00743230">
                    <w:rPr>
                      <w:rFonts w:eastAsia="Times New Roman" w:cs="Calibri"/>
                      <w:color w:val="000000"/>
                      <w:sz w:val="20"/>
                      <w:szCs w:val="20"/>
                      <w:lang w:val="en-US"/>
                    </w:rPr>
                    <w:t> </w:t>
                  </w:r>
                </w:p>
              </w:tc>
            </w:tr>
            <w:tr w:rsidR="00A65684" w:rsidRPr="00743230" w:rsidTr="00A65684">
              <w:trPr>
                <w:trHeight w:val="36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sz w:val="20"/>
                      <w:szCs w:val="20"/>
                      <w:lang w:val="en-US"/>
                    </w:rPr>
                  </w:pPr>
                  <w:r w:rsidRPr="00743230">
                    <w:rPr>
                      <w:rFonts w:eastAsia="Times New Roman" w:cs="Calibri"/>
                      <w:color w:val="000000"/>
                      <w:sz w:val="20"/>
                      <w:szCs w:val="20"/>
                      <w:lang w:val="en-US"/>
                    </w:rPr>
                    <w:t>51</w:t>
                  </w:r>
                </w:p>
              </w:tc>
              <w:tc>
                <w:tcPr>
                  <w:tcW w:w="196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rPr>
                      <w:rFonts w:eastAsia="Times New Roman" w:cs="Calibri"/>
                      <w:color w:val="000000"/>
                      <w:sz w:val="20"/>
                      <w:szCs w:val="20"/>
                      <w:lang w:val="en-US"/>
                    </w:rPr>
                  </w:pPr>
                  <w:r w:rsidRPr="00743230">
                    <w:rPr>
                      <w:rFonts w:eastAsia="Times New Roman" w:cs="Calibri"/>
                      <w:color w:val="000000"/>
                      <w:sz w:val="20"/>
                      <w:szCs w:val="20"/>
                      <w:lang w:val="en-US"/>
                    </w:rPr>
                    <w:t>Врапчиште</w:t>
                  </w:r>
                </w:p>
              </w:tc>
              <w:tc>
                <w:tcPr>
                  <w:tcW w:w="82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sz w:val="20"/>
                      <w:szCs w:val="20"/>
                      <w:lang w:val="en-US"/>
                    </w:rPr>
                  </w:pPr>
                  <w:r w:rsidRPr="00743230">
                    <w:rPr>
                      <w:rFonts w:eastAsia="Times New Roman" w:cs="Calibri"/>
                      <w:color w:val="000000"/>
                      <w:sz w:val="20"/>
                      <w:szCs w:val="20"/>
                      <w:lang w:val="en-US"/>
                    </w:rPr>
                    <w:t> </w:t>
                  </w:r>
                </w:p>
              </w:tc>
              <w:tc>
                <w:tcPr>
                  <w:tcW w:w="82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sz w:val="20"/>
                      <w:szCs w:val="20"/>
                      <w:lang w:val="en-US"/>
                    </w:rPr>
                  </w:pPr>
                  <w:r w:rsidRPr="00743230">
                    <w:rPr>
                      <w:rFonts w:eastAsia="Times New Roman" w:cs="Calibri"/>
                      <w:color w:val="000000"/>
                      <w:sz w:val="20"/>
                      <w:szCs w:val="20"/>
                      <w:lang w:val="en-US"/>
                    </w:rPr>
                    <w:t> </w:t>
                  </w:r>
                </w:p>
              </w:tc>
              <w:tc>
                <w:tcPr>
                  <w:tcW w:w="82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sz w:val="20"/>
                      <w:szCs w:val="20"/>
                      <w:lang w:val="en-US"/>
                    </w:rPr>
                  </w:pPr>
                  <w:r w:rsidRPr="00743230">
                    <w:rPr>
                      <w:rFonts w:eastAsia="Times New Roman" w:cs="Calibri"/>
                      <w:color w:val="000000"/>
                      <w:sz w:val="20"/>
                      <w:szCs w:val="20"/>
                      <w:lang w:val="en-US"/>
                    </w:rPr>
                    <w:t> </w:t>
                  </w:r>
                </w:p>
              </w:tc>
              <w:tc>
                <w:tcPr>
                  <w:tcW w:w="82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lang w:val="en-US"/>
                    </w:rPr>
                  </w:pPr>
                  <w:r w:rsidRPr="00743230">
                    <w:rPr>
                      <w:rFonts w:eastAsia="Times New Roman" w:cs="Calibri"/>
                      <w:color w:val="000000"/>
                      <w:lang w:val="en-US"/>
                    </w:rPr>
                    <w:t>0</w:t>
                  </w:r>
                </w:p>
              </w:tc>
              <w:tc>
                <w:tcPr>
                  <w:tcW w:w="82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sz w:val="20"/>
                      <w:szCs w:val="20"/>
                      <w:lang w:val="en-US"/>
                    </w:rPr>
                  </w:pPr>
                  <w:r w:rsidRPr="00743230">
                    <w:rPr>
                      <w:rFonts w:eastAsia="Times New Roman" w:cs="Calibri"/>
                      <w:color w:val="000000"/>
                      <w:sz w:val="20"/>
                      <w:szCs w:val="20"/>
                      <w:lang w:val="en-US"/>
                    </w:rPr>
                    <w:t> </w:t>
                  </w:r>
                </w:p>
              </w:tc>
            </w:tr>
            <w:tr w:rsidR="00A65684" w:rsidRPr="00743230" w:rsidTr="00A65684">
              <w:trPr>
                <w:trHeight w:val="36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sz w:val="20"/>
                      <w:szCs w:val="20"/>
                      <w:lang w:val="en-US"/>
                    </w:rPr>
                  </w:pPr>
                  <w:r w:rsidRPr="00743230">
                    <w:rPr>
                      <w:rFonts w:eastAsia="Times New Roman" w:cs="Calibri"/>
                      <w:color w:val="000000"/>
                      <w:sz w:val="20"/>
                      <w:szCs w:val="20"/>
                      <w:lang w:val="en-US"/>
                    </w:rPr>
                    <w:t>52</w:t>
                  </w:r>
                </w:p>
              </w:tc>
              <w:tc>
                <w:tcPr>
                  <w:tcW w:w="196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rPr>
                      <w:rFonts w:eastAsia="Times New Roman" w:cs="Calibri"/>
                      <w:color w:val="000000"/>
                      <w:sz w:val="20"/>
                      <w:szCs w:val="20"/>
                      <w:lang w:val="en-US"/>
                    </w:rPr>
                  </w:pPr>
                  <w:r w:rsidRPr="00743230">
                    <w:rPr>
                      <w:rFonts w:eastAsia="Times New Roman" w:cs="Calibri"/>
                      <w:color w:val="000000"/>
                      <w:sz w:val="20"/>
                      <w:szCs w:val="20"/>
                      <w:lang w:val="en-US"/>
                    </w:rPr>
                    <w:t>Гостивар</w:t>
                  </w:r>
                </w:p>
              </w:tc>
              <w:tc>
                <w:tcPr>
                  <w:tcW w:w="82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sz w:val="20"/>
                      <w:szCs w:val="20"/>
                      <w:lang w:val="en-US"/>
                    </w:rPr>
                  </w:pPr>
                  <w:r w:rsidRPr="00743230">
                    <w:rPr>
                      <w:rFonts w:eastAsia="Times New Roman" w:cs="Calibri"/>
                      <w:color w:val="000000"/>
                      <w:sz w:val="20"/>
                      <w:szCs w:val="20"/>
                      <w:lang w:val="en-US"/>
                    </w:rPr>
                    <w:t> </w:t>
                  </w:r>
                </w:p>
              </w:tc>
              <w:tc>
                <w:tcPr>
                  <w:tcW w:w="82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sz w:val="20"/>
                      <w:szCs w:val="20"/>
                      <w:lang w:val="en-US"/>
                    </w:rPr>
                  </w:pPr>
                  <w:r w:rsidRPr="00743230">
                    <w:rPr>
                      <w:rFonts w:eastAsia="Times New Roman" w:cs="Calibri"/>
                      <w:color w:val="000000"/>
                      <w:sz w:val="20"/>
                      <w:szCs w:val="20"/>
                      <w:lang w:val="en-US"/>
                    </w:rPr>
                    <w:t>3</w:t>
                  </w:r>
                </w:p>
              </w:tc>
              <w:tc>
                <w:tcPr>
                  <w:tcW w:w="82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sz w:val="20"/>
                      <w:szCs w:val="20"/>
                      <w:lang w:val="en-US"/>
                    </w:rPr>
                  </w:pPr>
                  <w:r w:rsidRPr="00743230">
                    <w:rPr>
                      <w:rFonts w:eastAsia="Times New Roman" w:cs="Calibri"/>
                      <w:color w:val="000000"/>
                      <w:sz w:val="20"/>
                      <w:szCs w:val="20"/>
                      <w:lang w:val="en-US"/>
                    </w:rPr>
                    <w:t>3</w:t>
                  </w:r>
                </w:p>
              </w:tc>
              <w:tc>
                <w:tcPr>
                  <w:tcW w:w="82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lang w:val="en-US"/>
                    </w:rPr>
                  </w:pPr>
                  <w:r w:rsidRPr="00743230">
                    <w:rPr>
                      <w:rFonts w:eastAsia="Times New Roman" w:cs="Calibri"/>
                      <w:color w:val="000000"/>
                      <w:lang w:val="en-US"/>
                    </w:rPr>
                    <w:t>6</w:t>
                  </w:r>
                </w:p>
              </w:tc>
              <w:tc>
                <w:tcPr>
                  <w:tcW w:w="82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sz w:val="20"/>
                      <w:szCs w:val="20"/>
                      <w:lang w:val="en-US"/>
                    </w:rPr>
                  </w:pPr>
                  <w:r w:rsidRPr="00743230">
                    <w:rPr>
                      <w:rFonts w:eastAsia="Times New Roman" w:cs="Calibri"/>
                      <w:color w:val="000000"/>
                      <w:sz w:val="20"/>
                      <w:szCs w:val="20"/>
                      <w:lang w:val="en-US"/>
                    </w:rPr>
                    <w:t>2</w:t>
                  </w:r>
                </w:p>
              </w:tc>
            </w:tr>
            <w:tr w:rsidR="00A65684" w:rsidRPr="00743230" w:rsidTr="00A65684">
              <w:trPr>
                <w:trHeight w:val="36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sz w:val="20"/>
                      <w:szCs w:val="20"/>
                      <w:lang w:val="en-US"/>
                    </w:rPr>
                  </w:pPr>
                  <w:r w:rsidRPr="00743230">
                    <w:rPr>
                      <w:rFonts w:eastAsia="Times New Roman" w:cs="Calibri"/>
                      <w:color w:val="000000"/>
                      <w:sz w:val="20"/>
                      <w:szCs w:val="20"/>
                      <w:lang w:val="en-US"/>
                    </w:rPr>
                    <w:t>53</w:t>
                  </w:r>
                </w:p>
              </w:tc>
              <w:tc>
                <w:tcPr>
                  <w:tcW w:w="196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rPr>
                      <w:rFonts w:eastAsia="Times New Roman" w:cs="Calibri"/>
                      <w:color w:val="000000"/>
                      <w:sz w:val="20"/>
                      <w:szCs w:val="20"/>
                      <w:lang w:val="en-US"/>
                    </w:rPr>
                  </w:pPr>
                  <w:r w:rsidRPr="00743230">
                    <w:rPr>
                      <w:rFonts w:eastAsia="Times New Roman" w:cs="Calibri"/>
                      <w:color w:val="000000"/>
                      <w:sz w:val="20"/>
                      <w:szCs w:val="20"/>
                      <w:lang w:val="en-US"/>
                    </w:rPr>
                    <w:t>Желино</w:t>
                  </w:r>
                </w:p>
              </w:tc>
              <w:tc>
                <w:tcPr>
                  <w:tcW w:w="82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sz w:val="20"/>
                      <w:szCs w:val="20"/>
                      <w:lang w:val="en-US"/>
                    </w:rPr>
                  </w:pPr>
                  <w:r w:rsidRPr="00743230">
                    <w:rPr>
                      <w:rFonts w:eastAsia="Times New Roman" w:cs="Calibri"/>
                      <w:color w:val="000000"/>
                      <w:sz w:val="20"/>
                      <w:szCs w:val="20"/>
                      <w:lang w:val="en-US"/>
                    </w:rPr>
                    <w:t> </w:t>
                  </w:r>
                </w:p>
              </w:tc>
              <w:tc>
                <w:tcPr>
                  <w:tcW w:w="82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sz w:val="20"/>
                      <w:szCs w:val="20"/>
                      <w:lang w:val="en-US"/>
                    </w:rPr>
                  </w:pPr>
                  <w:r w:rsidRPr="00743230">
                    <w:rPr>
                      <w:rFonts w:eastAsia="Times New Roman" w:cs="Calibri"/>
                      <w:color w:val="000000"/>
                      <w:sz w:val="20"/>
                      <w:szCs w:val="20"/>
                      <w:lang w:val="en-US"/>
                    </w:rPr>
                    <w:t> </w:t>
                  </w:r>
                </w:p>
              </w:tc>
              <w:tc>
                <w:tcPr>
                  <w:tcW w:w="82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sz w:val="20"/>
                      <w:szCs w:val="20"/>
                      <w:lang w:val="en-US"/>
                    </w:rPr>
                  </w:pPr>
                  <w:r w:rsidRPr="00743230">
                    <w:rPr>
                      <w:rFonts w:eastAsia="Times New Roman" w:cs="Calibri"/>
                      <w:color w:val="000000"/>
                      <w:sz w:val="20"/>
                      <w:szCs w:val="20"/>
                      <w:lang w:val="en-US"/>
                    </w:rPr>
                    <w:t> </w:t>
                  </w:r>
                </w:p>
              </w:tc>
              <w:tc>
                <w:tcPr>
                  <w:tcW w:w="82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lang w:val="en-US"/>
                    </w:rPr>
                  </w:pPr>
                  <w:r w:rsidRPr="00743230">
                    <w:rPr>
                      <w:rFonts w:eastAsia="Times New Roman" w:cs="Calibri"/>
                      <w:color w:val="000000"/>
                      <w:lang w:val="en-US"/>
                    </w:rPr>
                    <w:t>0</w:t>
                  </w:r>
                </w:p>
              </w:tc>
              <w:tc>
                <w:tcPr>
                  <w:tcW w:w="82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sz w:val="20"/>
                      <w:szCs w:val="20"/>
                      <w:lang w:val="en-US"/>
                    </w:rPr>
                  </w:pPr>
                  <w:r w:rsidRPr="00743230">
                    <w:rPr>
                      <w:rFonts w:eastAsia="Times New Roman" w:cs="Calibri"/>
                      <w:color w:val="000000"/>
                      <w:sz w:val="20"/>
                      <w:szCs w:val="20"/>
                      <w:lang w:val="en-US"/>
                    </w:rPr>
                    <w:t> </w:t>
                  </w:r>
                </w:p>
              </w:tc>
            </w:tr>
            <w:tr w:rsidR="00A65684" w:rsidRPr="00743230" w:rsidTr="00A65684">
              <w:trPr>
                <w:trHeight w:val="36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sz w:val="20"/>
                      <w:szCs w:val="20"/>
                      <w:lang w:val="en-US"/>
                    </w:rPr>
                  </w:pPr>
                  <w:r w:rsidRPr="00743230">
                    <w:rPr>
                      <w:rFonts w:eastAsia="Times New Roman" w:cs="Calibri"/>
                      <w:color w:val="000000"/>
                      <w:sz w:val="20"/>
                      <w:szCs w:val="20"/>
                      <w:lang w:val="en-US"/>
                    </w:rPr>
                    <w:t>54</w:t>
                  </w:r>
                </w:p>
              </w:tc>
              <w:tc>
                <w:tcPr>
                  <w:tcW w:w="196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rPr>
                      <w:rFonts w:eastAsia="Times New Roman" w:cs="Calibri"/>
                      <w:color w:val="000000"/>
                      <w:sz w:val="20"/>
                      <w:szCs w:val="20"/>
                      <w:lang w:val="en-US"/>
                    </w:rPr>
                  </w:pPr>
                  <w:r w:rsidRPr="00743230">
                    <w:rPr>
                      <w:rFonts w:eastAsia="Times New Roman" w:cs="Calibri"/>
                      <w:color w:val="000000"/>
                      <w:sz w:val="20"/>
                      <w:szCs w:val="20"/>
                      <w:lang w:val="en-US"/>
                    </w:rPr>
                    <w:t>Јегуновце</w:t>
                  </w:r>
                </w:p>
              </w:tc>
              <w:tc>
                <w:tcPr>
                  <w:tcW w:w="82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sz w:val="20"/>
                      <w:szCs w:val="20"/>
                      <w:lang w:val="en-US"/>
                    </w:rPr>
                  </w:pPr>
                  <w:r w:rsidRPr="00743230">
                    <w:rPr>
                      <w:rFonts w:eastAsia="Times New Roman" w:cs="Calibri"/>
                      <w:color w:val="000000"/>
                      <w:sz w:val="20"/>
                      <w:szCs w:val="20"/>
                      <w:lang w:val="en-US"/>
                    </w:rPr>
                    <w:t> </w:t>
                  </w:r>
                </w:p>
              </w:tc>
              <w:tc>
                <w:tcPr>
                  <w:tcW w:w="82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sz w:val="20"/>
                      <w:szCs w:val="20"/>
                      <w:lang w:val="en-US"/>
                    </w:rPr>
                  </w:pPr>
                  <w:r w:rsidRPr="00743230">
                    <w:rPr>
                      <w:rFonts w:eastAsia="Times New Roman" w:cs="Calibri"/>
                      <w:color w:val="000000"/>
                      <w:sz w:val="20"/>
                      <w:szCs w:val="20"/>
                      <w:lang w:val="en-US"/>
                    </w:rPr>
                    <w:t> </w:t>
                  </w:r>
                </w:p>
              </w:tc>
              <w:tc>
                <w:tcPr>
                  <w:tcW w:w="82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sz w:val="20"/>
                      <w:szCs w:val="20"/>
                      <w:lang w:val="en-US"/>
                    </w:rPr>
                  </w:pPr>
                  <w:r w:rsidRPr="00743230">
                    <w:rPr>
                      <w:rFonts w:eastAsia="Times New Roman" w:cs="Calibri"/>
                      <w:color w:val="000000"/>
                      <w:sz w:val="20"/>
                      <w:szCs w:val="20"/>
                      <w:lang w:val="en-US"/>
                    </w:rPr>
                    <w:t> </w:t>
                  </w:r>
                </w:p>
              </w:tc>
              <w:tc>
                <w:tcPr>
                  <w:tcW w:w="82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lang w:val="en-US"/>
                    </w:rPr>
                  </w:pPr>
                  <w:r w:rsidRPr="00743230">
                    <w:rPr>
                      <w:rFonts w:eastAsia="Times New Roman" w:cs="Calibri"/>
                      <w:color w:val="000000"/>
                      <w:lang w:val="en-US"/>
                    </w:rPr>
                    <w:t>0</w:t>
                  </w:r>
                </w:p>
              </w:tc>
              <w:tc>
                <w:tcPr>
                  <w:tcW w:w="82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sz w:val="20"/>
                      <w:szCs w:val="20"/>
                      <w:lang w:val="en-US"/>
                    </w:rPr>
                  </w:pPr>
                  <w:r w:rsidRPr="00743230">
                    <w:rPr>
                      <w:rFonts w:eastAsia="Times New Roman" w:cs="Calibri"/>
                      <w:color w:val="000000"/>
                      <w:sz w:val="20"/>
                      <w:szCs w:val="20"/>
                      <w:lang w:val="en-US"/>
                    </w:rPr>
                    <w:t> </w:t>
                  </w:r>
                </w:p>
              </w:tc>
            </w:tr>
            <w:tr w:rsidR="00A65684" w:rsidRPr="00743230" w:rsidTr="00A65684">
              <w:trPr>
                <w:trHeight w:val="36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sz w:val="20"/>
                      <w:szCs w:val="20"/>
                      <w:lang w:val="en-US"/>
                    </w:rPr>
                  </w:pPr>
                  <w:r w:rsidRPr="00743230">
                    <w:rPr>
                      <w:rFonts w:eastAsia="Times New Roman" w:cs="Calibri"/>
                      <w:color w:val="000000"/>
                      <w:sz w:val="20"/>
                      <w:szCs w:val="20"/>
                      <w:lang w:val="en-US"/>
                    </w:rPr>
                    <w:t>55</w:t>
                  </w:r>
                </w:p>
              </w:tc>
              <w:tc>
                <w:tcPr>
                  <w:tcW w:w="196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rPr>
                      <w:rFonts w:eastAsia="Times New Roman" w:cs="Calibri"/>
                      <w:color w:val="000000"/>
                      <w:sz w:val="20"/>
                      <w:szCs w:val="20"/>
                      <w:lang w:val="en-US"/>
                    </w:rPr>
                  </w:pPr>
                  <w:r w:rsidRPr="00743230">
                    <w:rPr>
                      <w:rFonts w:eastAsia="Times New Roman" w:cs="Calibri"/>
                      <w:color w:val="000000"/>
                      <w:sz w:val="20"/>
                      <w:szCs w:val="20"/>
                      <w:lang w:val="en-US"/>
                    </w:rPr>
                    <w:t>Маврово и Ростуша</w:t>
                  </w:r>
                </w:p>
              </w:tc>
              <w:tc>
                <w:tcPr>
                  <w:tcW w:w="82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sz w:val="20"/>
                      <w:szCs w:val="20"/>
                      <w:lang w:val="en-US"/>
                    </w:rPr>
                  </w:pPr>
                  <w:r w:rsidRPr="00743230">
                    <w:rPr>
                      <w:rFonts w:eastAsia="Times New Roman" w:cs="Calibri"/>
                      <w:color w:val="000000"/>
                      <w:sz w:val="20"/>
                      <w:szCs w:val="20"/>
                      <w:lang w:val="en-US"/>
                    </w:rPr>
                    <w:t> </w:t>
                  </w:r>
                </w:p>
              </w:tc>
              <w:tc>
                <w:tcPr>
                  <w:tcW w:w="82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sz w:val="20"/>
                      <w:szCs w:val="20"/>
                      <w:lang w:val="en-US"/>
                    </w:rPr>
                  </w:pPr>
                  <w:r w:rsidRPr="00743230">
                    <w:rPr>
                      <w:rFonts w:eastAsia="Times New Roman" w:cs="Calibri"/>
                      <w:color w:val="000000"/>
                      <w:sz w:val="20"/>
                      <w:szCs w:val="20"/>
                      <w:lang w:val="en-US"/>
                    </w:rPr>
                    <w:t> </w:t>
                  </w:r>
                </w:p>
              </w:tc>
              <w:tc>
                <w:tcPr>
                  <w:tcW w:w="82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sz w:val="20"/>
                      <w:szCs w:val="20"/>
                      <w:lang w:val="en-US"/>
                    </w:rPr>
                  </w:pPr>
                  <w:r w:rsidRPr="00743230">
                    <w:rPr>
                      <w:rFonts w:eastAsia="Times New Roman" w:cs="Calibri"/>
                      <w:color w:val="000000"/>
                      <w:sz w:val="20"/>
                      <w:szCs w:val="20"/>
                      <w:lang w:val="en-US"/>
                    </w:rPr>
                    <w:t> </w:t>
                  </w:r>
                </w:p>
              </w:tc>
              <w:tc>
                <w:tcPr>
                  <w:tcW w:w="82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lang w:val="en-US"/>
                    </w:rPr>
                  </w:pPr>
                  <w:r w:rsidRPr="00743230">
                    <w:rPr>
                      <w:rFonts w:eastAsia="Times New Roman" w:cs="Calibri"/>
                      <w:color w:val="000000"/>
                      <w:lang w:val="en-US"/>
                    </w:rPr>
                    <w:t>0</w:t>
                  </w:r>
                </w:p>
              </w:tc>
              <w:tc>
                <w:tcPr>
                  <w:tcW w:w="82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sz w:val="20"/>
                      <w:szCs w:val="20"/>
                      <w:lang w:val="en-US"/>
                    </w:rPr>
                  </w:pPr>
                  <w:r w:rsidRPr="00743230">
                    <w:rPr>
                      <w:rFonts w:eastAsia="Times New Roman" w:cs="Calibri"/>
                      <w:color w:val="000000"/>
                      <w:sz w:val="20"/>
                      <w:szCs w:val="20"/>
                      <w:lang w:val="en-US"/>
                    </w:rPr>
                    <w:t> </w:t>
                  </w:r>
                </w:p>
              </w:tc>
            </w:tr>
            <w:tr w:rsidR="00A65684" w:rsidRPr="00743230" w:rsidTr="00A65684">
              <w:trPr>
                <w:trHeight w:val="36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sz w:val="20"/>
                      <w:szCs w:val="20"/>
                      <w:lang w:val="en-US"/>
                    </w:rPr>
                  </w:pPr>
                  <w:r w:rsidRPr="00743230">
                    <w:rPr>
                      <w:rFonts w:eastAsia="Times New Roman" w:cs="Calibri"/>
                      <w:color w:val="000000"/>
                      <w:sz w:val="20"/>
                      <w:szCs w:val="20"/>
                      <w:lang w:val="en-US"/>
                    </w:rPr>
                    <w:t>56</w:t>
                  </w:r>
                </w:p>
              </w:tc>
              <w:tc>
                <w:tcPr>
                  <w:tcW w:w="196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rPr>
                      <w:rFonts w:eastAsia="Times New Roman" w:cs="Calibri"/>
                      <w:color w:val="000000"/>
                      <w:sz w:val="20"/>
                      <w:szCs w:val="20"/>
                      <w:lang w:val="en-US"/>
                    </w:rPr>
                  </w:pPr>
                  <w:r w:rsidRPr="00743230">
                    <w:rPr>
                      <w:rFonts w:eastAsia="Times New Roman" w:cs="Calibri"/>
                      <w:color w:val="000000"/>
                      <w:sz w:val="20"/>
                      <w:szCs w:val="20"/>
                      <w:lang w:val="en-US"/>
                    </w:rPr>
                    <w:t>Теарце</w:t>
                  </w:r>
                </w:p>
              </w:tc>
              <w:tc>
                <w:tcPr>
                  <w:tcW w:w="82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sz w:val="20"/>
                      <w:szCs w:val="20"/>
                      <w:lang w:val="en-US"/>
                    </w:rPr>
                  </w:pPr>
                  <w:r w:rsidRPr="00743230">
                    <w:rPr>
                      <w:rFonts w:eastAsia="Times New Roman" w:cs="Calibri"/>
                      <w:color w:val="000000"/>
                      <w:sz w:val="20"/>
                      <w:szCs w:val="20"/>
                      <w:lang w:val="en-US"/>
                    </w:rPr>
                    <w:t> </w:t>
                  </w:r>
                </w:p>
              </w:tc>
              <w:tc>
                <w:tcPr>
                  <w:tcW w:w="82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sz w:val="20"/>
                      <w:szCs w:val="20"/>
                      <w:lang w:val="en-US"/>
                    </w:rPr>
                  </w:pPr>
                  <w:r w:rsidRPr="00743230">
                    <w:rPr>
                      <w:rFonts w:eastAsia="Times New Roman" w:cs="Calibri"/>
                      <w:color w:val="000000"/>
                      <w:sz w:val="20"/>
                      <w:szCs w:val="20"/>
                      <w:lang w:val="en-US"/>
                    </w:rPr>
                    <w:t>1</w:t>
                  </w:r>
                </w:p>
              </w:tc>
              <w:tc>
                <w:tcPr>
                  <w:tcW w:w="82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sz w:val="20"/>
                      <w:szCs w:val="20"/>
                      <w:lang w:val="en-US"/>
                    </w:rPr>
                  </w:pPr>
                  <w:r w:rsidRPr="00743230">
                    <w:rPr>
                      <w:rFonts w:eastAsia="Times New Roman" w:cs="Calibri"/>
                      <w:color w:val="000000"/>
                      <w:sz w:val="20"/>
                      <w:szCs w:val="20"/>
                      <w:lang w:val="en-US"/>
                    </w:rPr>
                    <w:t>1</w:t>
                  </w:r>
                </w:p>
              </w:tc>
              <w:tc>
                <w:tcPr>
                  <w:tcW w:w="82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lang w:val="en-US"/>
                    </w:rPr>
                  </w:pPr>
                  <w:r w:rsidRPr="00743230">
                    <w:rPr>
                      <w:rFonts w:eastAsia="Times New Roman" w:cs="Calibri"/>
                      <w:color w:val="000000"/>
                      <w:lang w:val="en-US"/>
                    </w:rPr>
                    <w:t>2</w:t>
                  </w:r>
                </w:p>
              </w:tc>
              <w:tc>
                <w:tcPr>
                  <w:tcW w:w="82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sz w:val="20"/>
                      <w:szCs w:val="20"/>
                      <w:lang w:val="en-US"/>
                    </w:rPr>
                  </w:pPr>
                  <w:r w:rsidRPr="00743230">
                    <w:rPr>
                      <w:rFonts w:eastAsia="Times New Roman" w:cs="Calibri"/>
                      <w:color w:val="000000"/>
                      <w:sz w:val="20"/>
                      <w:szCs w:val="20"/>
                      <w:lang w:val="en-US"/>
                    </w:rPr>
                    <w:t>1</w:t>
                  </w:r>
                </w:p>
              </w:tc>
            </w:tr>
            <w:tr w:rsidR="00A65684" w:rsidRPr="00743230" w:rsidTr="00A65684">
              <w:trPr>
                <w:trHeight w:val="36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sz w:val="20"/>
                      <w:szCs w:val="20"/>
                      <w:lang w:val="en-US"/>
                    </w:rPr>
                  </w:pPr>
                  <w:r w:rsidRPr="00743230">
                    <w:rPr>
                      <w:rFonts w:eastAsia="Times New Roman" w:cs="Calibri"/>
                      <w:color w:val="000000"/>
                      <w:sz w:val="20"/>
                      <w:szCs w:val="20"/>
                      <w:lang w:val="en-US"/>
                    </w:rPr>
                    <w:t>57</w:t>
                  </w:r>
                </w:p>
              </w:tc>
              <w:tc>
                <w:tcPr>
                  <w:tcW w:w="196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rPr>
                      <w:rFonts w:eastAsia="Times New Roman" w:cs="Calibri"/>
                      <w:color w:val="000000"/>
                      <w:sz w:val="20"/>
                      <w:szCs w:val="20"/>
                      <w:lang w:val="en-US"/>
                    </w:rPr>
                  </w:pPr>
                  <w:r w:rsidRPr="00743230">
                    <w:rPr>
                      <w:rFonts w:eastAsia="Times New Roman" w:cs="Calibri"/>
                      <w:color w:val="000000"/>
                      <w:sz w:val="20"/>
                      <w:szCs w:val="20"/>
                      <w:lang w:val="en-US"/>
                    </w:rPr>
                    <w:t>Тетово</w:t>
                  </w:r>
                </w:p>
              </w:tc>
              <w:tc>
                <w:tcPr>
                  <w:tcW w:w="82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sz w:val="20"/>
                      <w:szCs w:val="20"/>
                      <w:lang w:val="en-US"/>
                    </w:rPr>
                  </w:pPr>
                  <w:r w:rsidRPr="00743230">
                    <w:rPr>
                      <w:rFonts w:eastAsia="Times New Roman" w:cs="Calibri"/>
                      <w:color w:val="000000"/>
                      <w:sz w:val="20"/>
                      <w:szCs w:val="20"/>
                      <w:lang w:val="en-US"/>
                    </w:rPr>
                    <w:t> </w:t>
                  </w:r>
                </w:p>
              </w:tc>
              <w:tc>
                <w:tcPr>
                  <w:tcW w:w="82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sz w:val="20"/>
                      <w:szCs w:val="20"/>
                      <w:lang w:val="en-US"/>
                    </w:rPr>
                  </w:pPr>
                  <w:r w:rsidRPr="00743230">
                    <w:rPr>
                      <w:rFonts w:eastAsia="Times New Roman" w:cs="Calibri"/>
                      <w:color w:val="000000"/>
                      <w:sz w:val="20"/>
                      <w:szCs w:val="20"/>
                      <w:lang w:val="en-US"/>
                    </w:rPr>
                    <w:t>2</w:t>
                  </w:r>
                </w:p>
              </w:tc>
              <w:tc>
                <w:tcPr>
                  <w:tcW w:w="82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sz w:val="20"/>
                      <w:szCs w:val="20"/>
                      <w:lang w:val="en-US"/>
                    </w:rPr>
                  </w:pPr>
                  <w:r w:rsidRPr="00743230">
                    <w:rPr>
                      <w:rFonts w:eastAsia="Times New Roman" w:cs="Calibri"/>
                      <w:color w:val="000000"/>
                      <w:sz w:val="20"/>
                      <w:szCs w:val="20"/>
                      <w:lang w:val="en-US"/>
                    </w:rPr>
                    <w:t>4</w:t>
                  </w:r>
                </w:p>
              </w:tc>
              <w:tc>
                <w:tcPr>
                  <w:tcW w:w="82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lang w:val="en-US"/>
                    </w:rPr>
                  </w:pPr>
                  <w:r w:rsidRPr="00743230">
                    <w:rPr>
                      <w:rFonts w:eastAsia="Times New Roman" w:cs="Calibri"/>
                      <w:color w:val="000000"/>
                      <w:lang w:val="en-US"/>
                    </w:rPr>
                    <w:t>6</w:t>
                  </w:r>
                </w:p>
              </w:tc>
              <w:tc>
                <w:tcPr>
                  <w:tcW w:w="82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sz w:val="20"/>
                      <w:szCs w:val="20"/>
                      <w:lang w:val="en-US"/>
                    </w:rPr>
                  </w:pPr>
                  <w:r w:rsidRPr="00743230">
                    <w:rPr>
                      <w:rFonts w:eastAsia="Times New Roman" w:cs="Calibri"/>
                      <w:color w:val="000000"/>
                      <w:sz w:val="20"/>
                      <w:szCs w:val="20"/>
                      <w:lang w:val="en-US"/>
                    </w:rPr>
                    <w:t>3</w:t>
                  </w:r>
                </w:p>
              </w:tc>
            </w:tr>
            <w:tr w:rsidR="00A65684" w:rsidRPr="00743230" w:rsidTr="00A65684">
              <w:trPr>
                <w:trHeight w:val="360"/>
              </w:trPr>
              <w:tc>
                <w:tcPr>
                  <w:tcW w:w="820" w:type="dxa"/>
                  <w:tcBorders>
                    <w:top w:val="nil"/>
                    <w:left w:val="single" w:sz="4" w:space="0" w:color="auto"/>
                    <w:bottom w:val="single" w:sz="4" w:space="0" w:color="auto"/>
                    <w:right w:val="single" w:sz="4" w:space="0" w:color="auto"/>
                  </w:tcBorders>
                  <w:shd w:val="clear" w:color="000000" w:fill="F2F2F2"/>
                  <w:noWrap/>
                  <w:vAlign w:val="center"/>
                  <w:hideMark/>
                </w:tcPr>
                <w:p w:rsidR="00A65684" w:rsidRPr="00743230" w:rsidRDefault="00A65684" w:rsidP="00A65684">
                  <w:pPr>
                    <w:spacing w:after="0" w:line="240" w:lineRule="auto"/>
                    <w:rPr>
                      <w:rFonts w:eastAsia="Times New Roman" w:cs="Calibri"/>
                      <w:color w:val="000000"/>
                      <w:lang w:val="en-US"/>
                    </w:rPr>
                  </w:pPr>
                  <w:r w:rsidRPr="00743230">
                    <w:rPr>
                      <w:rFonts w:eastAsia="Times New Roman" w:cs="Calibri"/>
                      <w:color w:val="000000"/>
                      <w:lang w:val="en-US"/>
                    </w:rPr>
                    <w:t> </w:t>
                  </w:r>
                </w:p>
              </w:tc>
              <w:tc>
                <w:tcPr>
                  <w:tcW w:w="1960" w:type="dxa"/>
                  <w:tcBorders>
                    <w:top w:val="nil"/>
                    <w:left w:val="nil"/>
                    <w:bottom w:val="single" w:sz="4" w:space="0" w:color="auto"/>
                    <w:right w:val="single" w:sz="4" w:space="0" w:color="auto"/>
                  </w:tcBorders>
                  <w:shd w:val="clear" w:color="000000" w:fill="F2F2F2"/>
                  <w:noWrap/>
                  <w:vAlign w:val="center"/>
                  <w:hideMark/>
                </w:tcPr>
                <w:p w:rsidR="00A65684" w:rsidRPr="00743230" w:rsidRDefault="00A65684" w:rsidP="00A65684">
                  <w:pPr>
                    <w:spacing w:after="0" w:line="240" w:lineRule="auto"/>
                    <w:rPr>
                      <w:rFonts w:eastAsia="Times New Roman" w:cs="Calibri"/>
                      <w:color w:val="000000"/>
                      <w:sz w:val="20"/>
                      <w:szCs w:val="20"/>
                      <w:lang w:val="en-US"/>
                    </w:rPr>
                  </w:pPr>
                  <w:r w:rsidRPr="00743230">
                    <w:rPr>
                      <w:rFonts w:eastAsia="Times New Roman" w:cs="Calibri"/>
                      <w:color w:val="000000"/>
                      <w:sz w:val="20"/>
                      <w:szCs w:val="20"/>
                      <w:lang w:val="en-US"/>
                    </w:rPr>
                    <w:t>Североисточен регион</w:t>
                  </w:r>
                </w:p>
              </w:tc>
              <w:tc>
                <w:tcPr>
                  <w:tcW w:w="820" w:type="dxa"/>
                  <w:tcBorders>
                    <w:top w:val="nil"/>
                    <w:left w:val="nil"/>
                    <w:bottom w:val="single" w:sz="4" w:space="0" w:color="auto"/>
                    <w:right w:val="single" w:sz="4" w:space="0" w:color="auto"/>
                  </w:tcBorders>
                  <w:shd w:val="clear" w:color="000000" w:fill="EBF1DE"/>
                  <w:noWrap/>
                  <w:vAlign w:val="center"/>
                  <w:hideMark/>
                </w:tcPr>
                <w:p w:rsidR="00A65684" w:rsidRPr="00743230" w:rsidRDefault="00A65684" w:rsidP="00A65684">
                  <w:pPr>
                    <w:spacing w:after="0" w:line="240" w:lineRule="auto"/>
                    <w:jc w:val="center"/>
                    <w:rPr>
                      <w:rFonts w:eastAsia="Times New Roman" w:cs="Calibri"/>
                      <w:color w:val="000000"/>
                      <w:lang w:val="en-US"/>
                    </w:rPr>
                  </w:pPr>
                  <w:r w:rsidRPr="00743230">
                    <w:rPr>
                      <w:rFonts w:eastAsia="Times New Roman" w:cs="Calibri"/>
                      <w:color w:val="000000"/>
                      <w:lang w:val="en-US"/>
                    </w:rPr>
                    <w:t>0</w:t>
                  </w:r>
                </w:p>
              </w:tc>
              <w:tc>
                <w:tcPr>
                  <w:tcW w:w="820" w:type="dxa"/>
                  <w:tcBorders>
                    <w:top w:val="nil"/>
                    <w:left w:val="nil"/>
                    <w:bottom w:val="single" w:sz="4" w:space="0" w:color="auto"/>
                    <w:right w:val="single" w:sz="4" w:space="0" w:color="auto"/>
                  </w:tcBorders>
                  <w:shd w:val="clear" w:color="000000" w:fill="EBF1DE"/>
                  <w:noWrap/>
                  <w:vAlign w:val="center"/>
                  <w:hideMark/>
                </w:tcPr>
                <w:p w:rsidR="00A65684" w:rsidRPr="00743230" w:rsidRDefault="00A65684" w:rsidP="00A65684">
                  <w:pPr>
                    <w:spacing w:after="0" w:line="240" w:lineRule="auto"/>
                    <w:jc w:val="center"/>
                    <w:rPr>
                      <w:rFonts w:eastAsia="Times New Roman" w:cs="Calibri"/>
                      <w:color w:val="000000"/>
                      <w:lang w:val="en-US"/>
                    </w:rPr>
                  </w:pPr>
                  <w:r w:rsidRPr="00743230">
                    <w:rPr>
                      <w:rFonts w:eastAsia="Times New Roman" w:cs="Calibri"/>
                      <w:color w:val="000000"/>
                      <w:lang w:val="en-US"/>
                    </w:rPr>
                    <w:t>1</w:t>
                  </w:r>
                </w:p>
              </w:tc>
              <w:tc>
                <w:tcPr>
                  <w:tcW w:w="820" w:type="dxa"/>
                  <w:tcBorders>
                    <w:top w:val="nil"/>
                    <w:left w:val="nil"/>
                    <w:bottom w:val="single" w:sz="4" w:space="0" w:color="auto"/>
                    <w:right w:val="single" w:sz="4" w:space="0" w:color="auto"/>
                  </w:tcBorders>
                  <w:shd w:val="clear" w:color="000000" w:fill="EBF1DE"/>
                  <w:noWrap/>
                  <w:vAlign w:val="center"/>
                  <w:hideMark/>
                </w:tcPr>
                <w:p w:rsidR="00A65684" w:rsidRPr="00743230" w:rsidRDefault="00A65684" w:rsidP="00A65684">
                  <w:pPr>
                    <w:spacing w:after="0" w:line="240" w:lineRule="auto"/>
                    <w:jc w:val="center"/>
                    <w:rPr>
                      <w:rFonts w:eastAsia="Times New Roman" w:cs="Calibri"/>
                      <w:color w:val="000000"/>
                      <w:lang w:val="en-US"/>
                    </w:rPr>
                  </w:pPr>
                  <w:r w:rsidRPr="00743230">
                    <w:rPr>
                      <w:rFonts w:eastAsia="Times New Roman" w:cs="Calibri"/>
                      <w:color w:val="000000"/>
                      <w:lang w:val="en-US"/>
                    </w:rPr>
                    <w:t>0</w:t>
                  </w:r>
                </w:p>
              </w:tc>
              <w:tc>
                <w:tcPr>
                  <w:tcW w:w="820" w:type="dxa"/>
                  <w:tcBorders>
                    <w:top w:val="nil"/>
                    <w:left w:val="nil"/>
                    <w:bottom w:val="single" w:sz="4" w:space="0" w:color="auto"/>
                    <w:right w:val="single" w:sz="4" w:space="0" w:color="auto"/>
                  </w:tcBorders>
                  <w:shd w:val="clear" w:color="000000" w:fill="EBF1DE"/>
                  <w:noWrap/>
                  <w:vAlign w:val="center"/>
                  <w:hideMark/>
                </w:tcPr>
                <w:p w:rsidR="00A65684" w:rsidRPr="00743230" w:rsidRDefault="00A65684" w:rsidP="00A65684">
                  <w:pPr>
                    <w:spacing w:after="0" w:line="240" w:lineRule="auto"/>
                    <w:jc w:val="center"/>
                    <w:rPr>
                      <w:rFonts w:eastAsia="Times New Roman" w:cs="Calibri"/>
                      <w:color w:val="000000"/>
                      <w:lang w:val="en-US"/>
                    </w:rPr>
                  </w:pPr>
                  <w:r w:rsidRPr="00743230">
                    <w:rPr>
                      <w:rFonts w:eastAsia="Times New Roman" w:cs="Calibri"/>
                      <w:color w:val="000000"/>
                      <w:lang w:val="en-US"/>
                    </w:rPr>
                    <w:t>1</w:t>
                  </w:r>
                </w:p>
              </w:tc>
              <w:tc>
                <w:tcPr>
                  <w:tcW w:w="820" w:type="dxa"/>
                  <w:tcBorders>
                    <w:top w:val="nil"/>
                    <w:left w:val="nil"/>
                    <w:bottom w:val="single" w:sz="4" w:space="0" w:color="auto"/>
                    <w:right w:val="single" w:sz="4" w:space="0" w:color="auto"/>
                  </w:tcBorders>
                  <w:shd w:val="clear" w:color="000000" w:fill="EBF1DE"/>
                  <w:noWrap/>
                  <w:vAlign w:val="center"/>
                  <w:hideMark/>
                </w:tcPr>
                <w:p w:rsidR="00A65684" w:rsidRPr="00743230" w:rsidRDefault="00A65684" w:rsidP="00A65684">
                  <w:pPr>
                    <w:spacing w:after="0" w:line="240" w:lineRule="auto"/>
                    <w:jc w:val="center"/>
                    <w:rPr>
                      <w:rFonts w:eastAsia="Times New Roman" w:cs="Calibri"/>
                      <w:color w:val="000000"/>
                      <w:lang w:val="en-US"/>
                    </w:rPr>
                  </w:pPr>
                  <w:r w:rsidRPr="00743230">
                    <w:rPr>
                      <w:rFonts w:eastAsia="Times New Roman" w:cs="Calibri"/>
                      <w:color w:val="000000"/>
                      <w:lang w:val="en-US"/>
                    </w:rPr>
                    <w:t>0</w:t>
                  </w:r>
                </w:p>
              </w:tc>
            </w:tr>
            <w:tr w:rsidR="00A65684" w:rsidRPr="00743230" w:rsidTr="00A65684">
              <w:trPr>
                <w:trHeight w:val="36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sz w:val="20"/>
                      <w:szCs w:val="20"/>
                      <w:lang w:val="en-US"/>
                    </w:rPr>
                  </w:pPr>
                  <w:r w:rsidRPr="00743230">
                    <w:rPr>
                      <w:rFonts w:eastAsia="Times New Roman" w:cs="Calibri"/>
                      <w:color w:val="000000"/>
                      <w:sz w:val="20"/>
                      <w:szCs w:val="20"/>
                      <w:lang w:val="en-US"/>
                    </w:rPr>
                    <w:t>58</w:t>
                  </w:r>
                </w:p>
              </w:tc>
              <w:tc>
                <w:tcPr>
                  <w:tcW w:w="196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rPr>
                      <w:rFonts w:eastAsia="Times New Roman" w:cs="Calibri"/>
                      <w:color w:val="000000"/>
                      <w:sz w:val="20"/>
                      <w:szCs w:val="20"/>
                      <w:lang w:val="en-US"/>
                    </w:rPr>
                  </w:pPr>
                  <w:r w:rsidRPr="00743230">
                    <w:rPr>
                      <w:rFonts w:eastAsia="Times New Roman" w:cs="Calibri"/>
                      <w:color w:val="000000"/>
                      <w:sz w:val="20"/>
                      <w:szCs w:val="20"/>
                      <w:lang w:val="en-US"/>
                    </w:rPr>
                    <w:t>Кратово</w:t>
                  </w:r>
                </w:p>
              </w:tc>
              <w:tc>
                <w:tcPr>
                  <w:tcW w:w="82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sz w:val="20"/>
                      <w:szCs w:val="20"/>
                      <w:lang w:val="en-US"/>
                    </w:rPr>
                  </w:pPr>
                  <w:r w:rsidRPr="00743230">
                    <w:rPr>
                      <w:rFonts w:eastAsia="Times New Roman" w:cs="Calibri"/>
                      <w:color w:val="000000"/>
                      <w:sz w:val="20"/>
                      <w:szCs w:val="20"/>
                      <w:lang w:val="en-US"/>
                    </w:rPr>
                    <w:t> </w:t>
                  </w:r>
                </w:p>
              </w:tc>
              <w:tc>
                <w:tcPr>
                  <w:tcW w:w="82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sz w:val="20"/>
                      <w:szCs w:val="20"/>
                      <w:lang w:val="en-US"/>
                    </w:rPr>
                  </w:pPr>
                  <w:r w:rsidRPr="00743230">
                    <w:rPr>
                      <w:rFonts w:eastAsia="Times New Roman" w:cs="Calibri"/>
                      <w:color w:val="000000"/>
                      <w:sz w:val="20"/>
                      <w:szCs w:val="20"/>
                      <w:lang w:val="en-US"/>
                    </w:rPr>
                    <w:t> </w:t>
                  </w:r>
                </w:p>
              </w:tc>
              <w:tc>
                <w:tcPr>
                  <w:tcW w:w="82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sz w:val="20"/>
                      <w:szCs w:val="20"/>
                      <w:lang w:val="en-US"/>
                    </w:rPr>
                  </w:pPr>
                  <w:r w:rsidRPr="00743230">
                    <w:rPr>
                      <w:rFonts w:eastAsia="Times New Roman" w:cs="Calibri"/>
                      <w:color w:val="000000"/>
                      <w:sz w:val="20"/>
                      <w:szCs w:val="20"/>
                      <w:lang w:val="en-US"/>
                    </w:rPr>
                    <w:t> </w:t>
                  </w:r>
                </w:p>
              </w:tc>
              <w:tc>
                <w:tcPr>
                  <w:tcW w:w="82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lang w:val="en-US"/>
                    </w:rPr>
                  </w:pPr>
                  <w:r w:rsidRPr="00743230">
                    <w:rPr>
                      <w:rFonts w:eastAsia="Times New Roman" w:cs="Calibri"/>
                      <w:color w:val="000000"/>
                      <w:lang w:val="en-US"/>
                    </w:rPr>
                    <w:t>0</w:t>
                  </w:r>
                </w:p>
              </w:tc>
              <w:tc>
                <w:tcPr>
                  <w:tcW w:w="82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lang w:val="en-US"/>
                    </w:rPr>
                  </w:pPr>
                  <w:r w:rsidRPr="00743230">
                    <w:rPr>
                      <w:rFonts w:eastAsia="Times New Roman" w:cs="Calibri"/>
                      <w:color w:val="000000"/>
                      <w:lang w:val="en-US"/>
                    </w:rPr>
                    <w:t> </w:t>
                  </w:r>
                </w:p>
              </w:tc>
            </w:tr>
            <w:tr w:rsidR="00A65684" w:rsidRPr="00743230" w:rsidTr="00A65684">
              <w:trPr>
                <w:trHeight w:val="36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sz w:val="20"/>
                      <w:szCs w:val="20"/>
                      <w:lang w:val="en-US"/>
                    </w:rPr>
                  </w:pPr>
                  <w:r w:rsidRPr="00743230">
                    <w:rPr>
                      <w:rFonts w:eastAsia="Times New Roman" w:cs="Calibri"/>
                      <w:color w:val="000000"/>
                      <w:sz w:val="20"/>
                      <w:szCs w:val="20"/>
                      <w:lang w:val="en-US"/>
                    </w:rPr>
                    <w:t>59</w:t>
                  </w:r>
                </w:p>
              </w:tc>
              <w:tc>
                <w:tcPr>
                  <w:tcW w:w="196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rPr>
                      <w:rFonts w:eastAsia="Times New Roman" w:cs="Calibri"/>
                      <w:color w:val="000000"/>
                      <w:sz w:val="20"/>
                      <w:szCs w:val="20"/>
                      <w:lang w:val="en-US"/>
                    </w:rPr>
                  </w:pPr>
                  <w:r w:rsidRPr="00743230">
                    <w:rPr>
                      <w:rFonts w:eastAsia="Times New Roman" w:cs="Calibri"/>
                      <w:color w:val="000000"/>
                      <w:sz w:val="20"/>
                      <w:szCs w:val="20"/>
                      <w:lang w:val="en-US"/>
                    </w:rPr>
                    <w:t>Крива Паланка</w:t>
                  </w:r>
                </w:p>
              </w:tc>
              <w:tc>
                <w:tcPr>
                  <w:tcW w:w="82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sz w:val="20"/>
                      <w:szCs w:val="20"/>
                      <w:lang w:val="en-US"/>
                    </w:rPr>
                  </w:pPr>
                  <w:r w:rsidRPr="00743230">
                    <w:rPr>
                      <w:rFonts w:eastAsia="Times New Roman" w:cs="Calibri"/>
                      <w:color w:val="000000"/>
                      <w:sz w:val="20"/>
                      <w:szCs w:val="20"/>
                      <w:lang w:val="en-US"/>
                    </w:rPr>
                    <w:t> </w:t>
                  </w:r>
                </w:p>
              </w:tc>
              <w:tc>
                <w:tcPr>
                  <w:tcW w:w="82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sz w:val="20"/>
                      <w:szCs w:val="20"/>
                      <w:lang w:val="en-US"/>
                    </w:rPr>
                  </w:pPr>
                  <w:r w:rsidRPr="00743230">
                    <w:rPr>
                      <w:rFonts w:eastAsia="Times New Roman" w:cs="Calibri"/>
                      <w:color w:val="000000"/>
                      <w:sz w:val="20"/>
                      <w:szCs w:val="20"/>
                      <w:lang w:val="en-US"/>
                    </w:rPr>
                    <w:t> </w:t>
                  </w:r>
                </w:p>
              </w:tc>
              <w:tc>
                <w:tcPr>
                  <w:tcW w:w="82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sz w:val="20"/>
                      <w:szCs w:val="20"/>
                      <w:lang w:val="en-US"/>
                    </w:rPr>
                  </w:pPr>
                  <w:r w:rsidRPr="00743230">
                    <w:rPr>
                      <w:rFonts w:eastAsia="Times New Roman" w:cs="Calibri"/>
                      <w:color w:val="000000"/>
                      <w:sz w:val="20"/>
                      <w:szCs w:val="20"/>
                      <w:lang w:val="en-US"/>
                    </w:rPr>
                    <w:t> </w:t>
                  </w:r>
                </w:p>
              </w:tc>
              <w:tc>
                <w:tcPr>
                  <w:tcW w:w="82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lang w:val="en-US"/>
                    </w:rPr>
                  </w:pPr>
                  <w:r w:rsidRPr="00743230">
                    <w:rPr>
                      <w:rFonts w:eastAsia="Times New Roman" w:cs="Calibri"/>
                      <w:color w:val="000000"/>
                      <w:lang w:val="en-US"/>
                    </w:rPr>
                    <w:t>0</w:t>
                  </w:r>
                </w:p>
              </w:tc>
              <w:tc>
                <w:tcPr>
                  <w:tcW w:w="82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lang w:val="en-US"/>
                    </w:rPr>
                  </w:pPr>
                  <w:r w:rsidRPr="00743230">
                    <w:rPr>
                      <w:rFonts w:eastAsia="Times New Roman" w:cs="Calibri"/>
                      <w:color w:val="000000"/>
                      <w:lang w:val="en-US"/>
                    </w:rPr>
                    <w:t> </w:t>
                  </w:r>
                </w:p>
              </w:tc>
            </w:tr>
            <w:tr w:rsidR="00A65684" w:rsidRPr="00743230" w:rsidTr="00A65684">
              <w:trPr>
                <w:trHeight w:val="36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sz w:val="20"/>
                      <w:szCs w:val="20"/>
                      <w:lang w:val="en-US"/>
                    </w:rPr>
                  </w:pPr>
                  <w:r w:rsidRPr="00743230">
                    <w:rPr>
                      <w:rFonts w:eastAsia="Times New Roman" w:cs="Calibri"/>
                      <w:color w:val="000000"/>
                      <w:sz w:val="20"/>
                      <w:szCs w:val="20"/>
                      <w:lang w:val="en-US"/>
                    </w:rPr>
                    <w:t>60</w:t>
                  </w:r>
                </w:p>
              </w:tc>
              <w:tc>
                <w:tcPr>
                  <w:tcW w:w="196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rPr>
                      <w:rFonts w:eastAsia="Times New Roman" w:cs="Calibri"/>
                      <w:color w:val="000000"/>
                      <w:sz w:val="20"/>
                      <w:szCs w:val="20"/>
                      <w:lang w:val="en-US"/>
                    </w:rPr>
                  </w:pPr>
                  <w:r w:rsidRPr="00743230">
                    <w:rPr>
                      <w:rFonts w:eastAsia="Times New Roman" w:cs="Calibri"/>
                      <w:color w:val="000000"/>
                      <w:sz w:val="20"/>
                      <w:szCs w:val="20"/>
                      <w:lang w:val="en-US"/>
                    </w:rPr>
                    <w:t>Куманово</w:t>
                  </w:r>
                </w:p>
              </w:tc>
              <w:tc>
                <w:tcPr>
                  <w:tcW w:w="82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sz w:val="20"/>
                      <w:szCs w:val="20"/>
                      <w:lang w:val="en-US"/>
                    </w:rPr>
                  </w:pPr>
                  <w:r w:rsidRPr="00743230">
                    <w:rPr>
                      <w:rFonts w:eastAsia="Times New Roman" w:cs="Calibri"/>
                      <w:color w:val="000000"/>
                      <w:sz w:val="20"/>
                      <w:szCs w:val="20"/>
                      <w:lang w:val="en-US"/>
                    </w:rPr>
                    <w:t> </w:t>
                  </w:r>
                </w:p>
              </w:tc>
              <w:tc>
                <w:tcPr>
                  <w:tcW w:w="82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sz w:val="20"/>
                      <w:szCs w:val="20"/>
                      <w:lang w:val="en-US"/>
                    </w:rPr>
                  </w:pPr>
                  <w:r w:rsidRPr="00743230">
                    <w:rPr>
                      <w:rFonts w:eastAsia="Times New Roman" w:cs="Calibri"/>
                      <w:color w:val="000000"/>
                      <w:sz w:val="20"/>
                      <w:szCs w:val="20"/>
                      <w:lang w:val="en-US"/>
                    </w:rPr>
                    <w:t>1</w:t>
                  </w:r>
                </w:p>
              </w:tc>
              <w:tc>
                <w:tcPr>
                  <w:tcW w:w="82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sz w:val="20"/>
                      <w:szCs w:val="20"/>
                      <w:lang w:val="en-US"/>
                    </w:rPr>
                  </w:pPr>
                  <w:r w:rsidRPr="00743230">
                    <w:rPr>
                      <w:rFonts w:eastAsia="Times New Roman" w:cs="Calibri"/>
                      <w:color w:val="000000"/>
                      <w:sz w:val="20"/>
                      <w:szCs w:val="20"/>
                      <w:lang w:val="en-US"/>
                    </w:rPr>
                    <w:t> </w:t>
                  </w:r>
                </w:p>
              </w:tc>
              <w:tc>
                <w:tcPr>
                  <w:tcW w:w="82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lang w:val="en-US"/>
                    </w:rPr>
                  </w:pPr>
                  <w:r w:rsidRPr="00743230">
                    <w:rPr>
                      <w:rFonts w:eastAsia="Times New Roman" w:cs="Calibri"/>
                      <w:color w:val="000000"/>
                      <w:lang w:val="en-US"/>
                    </w:rPr>
                    <w:t>1</w:t>
                  </w:r>
                </w:p>
              </w:tc>
              <w:tc>
                <w:tcPr>
                  <w:tcW w:w="82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lang w:val="en-US"/>
                    </w:rPr>
                  </w:pPr>
                  <w:r w:rsidRPr="00743230">
                    <w:rPr>
                      <w:rFonts w:eastAsia="Times New Roman" w:cs="Calibri"/>
                      <w:color w:val="000000"/>
                      <w:lang w:val="en-US"/>
                    </w:rPr>
                    <w:t> </w:t>
                  </w:r>
                </w:p>
              </w:tc>
            </w:tr>
            <w:tr w:rsidR="00A65684" w:rsidRPr="00743230" w:rsidTr="00A65684">
              <w:trPr>
                <w:trHeight w:val="36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sz w:val="20"/>
                      <w:szCs w:val="20"/>
                      <w:lang w:val="en-US"/>
                    </w:rPr>
                  </w:pPr>
                  <w:r w:rsidRPr="00743230">
                    <w:rPr>
                      <w:rFonts w:eastAsia="Times New Roman" w:cs="Calibri"/>
                      <w:color w:val="000000"/>
                      <w:sz w:val="20"/>
                      <w:szCs w:val="20"/>
                      <w:lang w:val="en-US"/>
                    </w:rPr>
                    <w:t>61</w:t>
                  </w:r>
                </w:p>
              </w:tc>
              <w:tc>
                <w:tcPr>
                  <w:tcW w:w="196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rPr>
                      <w:rFonts w:eastAsia="Times New Roman" w:cs="Calibri"/>
                      <w:color w:val="000000"/>
                      <w:sz w:val="20"/>
                      <w:szCs w:val="20"/>
                      <w:lang w:val="en-US"/>
                    </w:rPr>
                  </w:pPr>
                  <w:r w:rsidRPr="00743230">
                    <w:rPr>
                      <w:rFonts w:eastAsia="Times New Roman" w:cs="Calibri"/>
                      <w:color w:val="000000"/>
                      <w:sz w:val="20"/>
                      <w:szCs w:val="20"/>
                      <w:lang w:val="en-US"/>
                    </w:rPr>
                    <w:t>Липково</w:t>
                  </w:r>
                </w:p>
              </w:tc>
              <w:tc>
                <w:tcPr>
                  <w:tcW w:w="82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sz w:val="20"/>
                      <w:szCs w:val="20"/>
                      <w:lang w:val="en-US"/>
                    </w:rPr>
                  </w:pPr>
                  <w:r w:rsidRPr="00743230">
                    <w:rPr>
                      <w:rFonts w:eastAsia="Times New Roman" w:cs="Calibri"/>
                      <w:color w:val="000000"/>
                      <w:sz w:val="20"/>
                      <w:szCs w:val="20"/>
                      <w:lang w:val="en-US"/>
                    </w:rPr>
                    <w:t> </w:t>
                  </w:r>
                </w:p>
              </w:tc>
              <w:tc>
                <w:tcPr>
                  <w:tcW w:w="82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sz w:val="20"/>
                      <w:szCs w:val="20"/>
                      <w:lang w:val="en-US"/>
                    </w:rPr>
                  </w:pPr>
                  <w:r w:rsidRPr="00743230">
                    <w:rPr>
                      <w:rFonts w:eastAsia="Times New Roman" w:cs="Calibri"/>
                      <w:color w:val="000000"/>
                      <w:sz w:val="20"/>
                      <w:szCs w:val="20"/>
                      <w:lang w:val="en-US"/>
                    </w:rPr>
                    <w:t> </w:t>
                  </w:r>
                </w:p>
              </w:tc>
              <w:tc>
                <w:tcPr>
                  <w:tcW w:w="82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sz w:val="20"/>
                      <w:szCs w:val="20"/>
                      <w:lang w:val="en-US"/>
                    </w:rPr>
                  </w:pPr>
                  <w:r w:rsidRPr="00743230">
                    <w:rPr>
                      <w:rFonts w:eastAsia="Times New Roman" w:cs="Calibri"/>
                      <w:color w:val="000000"/>
                      <w:sz w:val="20"/>
                      <w:szCs w:val="20"/>
                      <w:lang w:val="en-US"/>
                    </w:rPr>
                    <w:t> </w:t>
                  </w:r>
                </w:p>
              </w:tc>
              <w:tc>
                <w:tcPr>
                  <w:tcW w:w="82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lang w:val="en-US"/>
                    </w:rPr>
                  </w:pPr>
                  <w:r w:rsidRPr="00743230">
                    <w:rPr>
                      <w:rFonts w:eastAsia="Times New Roman" w:cs="Calibri"/>
                      <w:color w:val="000000"/>
                      <w:lang w:val="en-US"/>
                    </w:rPr>
                    <w:t>0</w:t>
                  </w:r>
                </w:p>
              </w:tc>
              <w:tc>
                <w:tcPr>
                  <w:tcW w:w="82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lang w:val="en-US"/>
                    </w:rPr>
                  </w:pPr>
                  <w:r w:rsidRPr="00743230">
                    <w:rPr>
                      <w:rFonts w:eastAsia="Times New Roman" w:cs="Calibri"/>
                      <w:color w:val="000000"/>
                      <w:lang w:val="en-US"/>
                    </w:rPr>
                    <w:t> </w:t>
                  </w:r>
                </w:p>
              </w:tc>
            </w:tr>
            <w:tr w:rsidR="00A65684" w:rsidRPr="00743230" w:rsidTr="00A65684">
              <w:trPr>
                <w:trHeight w:val="36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sz w:val="20"/>
                      <w:szCs w:val="20"/>
                      <w:lang w:val="en-US"/>
                    </w:rPr>
                  </w:pPr>
                  <w:r w:rsidRPr="00743230">
                    <w:rPr>
                      <w:rFonts w:eastAsia="Times New Roman" w:cs="Calibri"/>
                      <w:color w:val="000000"/>
                      <w:sz w:val="20"/>
                      <w:szCs w:val="20"/>
                      <w:lang w:val="en-US"/>
                    </w:rPr>
                    <w:t>62</w:t>
                  </w:r>
                </w:p>
              </w:tc>
              <w:tc>
                <w:tcPr>
                  <w:tcW w:w="196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rPr>
                      <w:rFonts w:eastAsia="Times New Roman" w:cs="Calibri"/>
                      <w:color w:val="000000"/>
                      <w:sz w:val="20"/>
                      <w:szCs w:val="20"/>
                      <w:lang w:val="en-US"/>
                    </w:rPr>
                  </w:pPr>
                  <w:r w:rsidRPr="00743230">
                    <w:rPr>
                      <w:rFonts w:eastAsia="Times New Roman" w:cs="Calibri"/>
                      <w:color w:val="000000"/>
                      <w:sz w:val="20"/>
                      <w:szCs w:val="20"/>
                      <w:lang w:val="en-US"/>
                    </w:rPr>
                    <w:t>Ранковце</w:t>
                  </w:r>
                </w:p>
              </w:tc>
              <w:tc>
                <w:tcPr>
                  <w:tcW w:w="82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sz w:val="20"/>
                      <w:szCs w:val="20"/>
                      <w:lang w:val="en-US"/>
                    </w:rPr>
                  </w:pPr>
                  <w:r w:rsidRPr="00743230">
                    <w:rPr>
                      <w:rFonts w:eastAsia="Times New Roman" w:cs="Calibri"/>
                      <w:color w:val="000000"/>
                      <w:sz w:val="20"/>
                      <w:szCs w:val="20"/>
                      <w:lang w:val="en-US"/>
                    </w:rPr>
                    <w:t> </w:t>
                  </w:r>
                </w:p>
              </w:tc>
              <w:tc>
                <w:tcPr>
                  <w:tcW w:w="82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sz w:val="20"/>
                      <w:szCs w:val="20"/>
                      <w:lang w:val="en-US"/>
                    </w:rPr>
                  </w:pPr>
                  <w:r w:rsidRPr="00743230">
                    <w:rPr>
                      <w:rFonts w:eastAsia="Times New Roman" w:cs="Calibri"/>
                      <w:color w:val="000000"/>
                      <w:sz w:val="20"/>
                      <w:szCs w:val="20"/>
                      <w:lang w:val="en-US"/>
                    </w:rPr>
                    <w:t> </w:t>
                  </w:r>
                </w:p>
              </w:tc>
              <w:tc>
                <w:tcPr>
                  <w:tcW w:w="82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sz w:val="20"/>
                      <w:szCs w:val="20"/>
                      <w:lang w:val="en-US"/>
                    </w:rPr>
                  </w:pPr>
                  <w:r w:rsidRPr="00743230">
                    <w:rPr>
                      <w:rFonts w:eastAsia="Times New Roman" w:cs="Calibri"/>
                      <w:color w:val="000000"/>
                      <w:sz w:val="20"/>
                      <w:szCs w:val="20"/>
                      <w:lang w:val="en-US"/>
                    </w:rPr>
                    <w:t> </w:t>
                  </w:r>
                </w:p>
              </w:tc>
              <w:tc>
                <w:tcPr>
                  <w:tcW w:w="82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lang w:val="en-US"/>
                    </w:rPr>
                  </w:pPr>
                  <w:r w:rsidRPr="00743230">
                    <w:rPr>
                      <w:rFonts w:eastAsia="Times New Roman" w:cs="Calibri"/>
                      <w:color w:val="000000"/>
                      <w:lang w:val="en-US"/>
                    </w:rPr>
                    <w:t>0</w:t>
                  </w:r>
                </w:p>
              </w:tc>
              <w:tc>
                <w:tcPr>
                  <w:tcW w:w="82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lang w:val="en-US"/>
                    </w:rPr>
                  </w:pPr>
                  <w:r w:rsidRPr="00743230">
                    <w:rPr>
                      <w:rFonts w:eastAsia="Times New Roman" w:cs="Calibri"/>
                      <w:color w:val="000000"/>
                      <w:lang w:val="en-US"/>
                    </w:rPr>
                    <w:t> </w:t>
                  </w:r>
                </w:p>
              </w:tc>
            </w:tr>
            <w:tr w:rsidR="00A65684" w:rsidRPr="00743230" w:rsidTr="00A65684">
              <w:trPr>
                <w:trHeight w:val="36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sz w:val="20"/>
                      <w:szCs w:val="20"/>
                      <w:lang w:val="en-US"/>
                    </w:rPr>
                  </w:pPr>
                  <w:r w:rsidRPr="00743230">
                    <w:rPr>
                      <w:rFonts w:eastAsia="Times New Roman" w:cs="Calibri"/>
                      <w:color w:val="000000"/>
                      <w:sz w:val="20"/>
                      <w:szCs w:val="20"/>
                      <w:lang w:val="en-US"/>
                    </w:rPr>
                    <w:t>63</w:t>
                  </w:r>
                </w:p>
              </w:tc>
              <w:tc>
                <w:tcPr>
                  <w:tcW w:w="196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rPr>
                      <w:rFonts w:eastAsia="Times New Roman" w:cs="Calibri"/>
                      <w:color w:val="000000"/>
                      <w:sz w:val="20"/>
                      <w:szCs w:val="20"/>
                      <w:lang w:val="en-US"/>
                    </w:rPr>
                  </w:pPr>
                  <w:r w:rsidRPr="00743230">
                    <w:rPr>
                      <w:rFonts w:eastAsia="Times New Roman" w:cs="Calibri"/>
                      <w:color w:val="000000"/>
                      <w:sz w:val="20"/>
                      <w:szCs w:val="20"/>
                      <w:lang w:val="en-US"/>
                    </w:rPr>
                    <w:t>Старо Нагоричане</w:t>
                  </w:r>
                </w:p>
              </w:tc>
              <w:tc>
                <w:tcPr>
                  <w:tcW w:w="82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sz w:val="20"/>
                      <w:szCs w:val="20"/>
                      <w:lang w:val="en-US"/>
                    </w:rPr>
                  </w:pPr>
                  <w:r w:rsidRPr="00743230">
                    <w:rPr>
                      <w:rFonts w:eastAsia="Times New Roman" w:cs="Calibri"/>
                      <w:color w:val="000000"/>
                      <w:sz w:val="20"/>
                      <w:szCs w:val="20"/>
                      <w:lang w:val="en-US"/>
                    </w:rPr>
                    <w:t> </w:t>
                  </w:r>
                </w:p>
              </w:tc>
              <w:tc>
                <w:tcPr>
                  <w:tcW w:w="82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sz w:val="20"/>
                      <w:szCs w:val="20"/>
                      <w:lang w:val="en-US"/>
                    </w:rPr>
                  </w:pPr>
                  <w:r w:rsidRPr="00743230">
                    <w:rPr>
                      <w:rFonts w:eastAsia="Times New Roman" w:cs="Calibri"/>
                      <w:color w:val="000000"/>
                      <w:sz w:val="20"/>
                      <w:szCs w:val="20"/>
                      <w:lang w:val="en-US"/>
                    </w:rPr>
                    <w:t> </w:t>
                  </w:r>
                </w:p>
              </w:tc>
              <w:tc>
                <w:tcPr>
                  <w:tcW w:w="82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sz w:val="20"/>
                      <w:szCs w:val="20"/>
                      <w:lang w:val="en-US"/>
                    </w:rPr>
                  </w:pPr>
                  <w:r w:rsidRPr="00743230">
                    <w:rPr>
                      <w:rFonts w:eastAsia="Times New Roman" w:cs="Calibri"/>
                      <w:color w:val="000000"/>
                      <w:sz w:val="20"/>
                      <w:szCs w:val="20"/>
                      <w:lang w:val="en-US"/>
                    </w:rPr>
                    <w:t> </w:t>
                  </w:r>
                </w:p>
              </w:tc>
              <w:tc>
                <w:tcPr>
                  <w:tcW w:w="82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lang w:val="en-US"/>
                    </w:rPr>
                  </w:pPr>
                  <w:r w:rsidRPr="00743230">
                    <w:rPr>
                      <w:rFonts w:eastAsia="Times New Roman" w:cs="Calibri"/>
                      <w:color w:val="000000"/>
                      <w:lang w:val="en-US"/>
                    </w:rPr>
                    <w:t>0</w:t>
                  </w:r>
                </w:p>
              </w:tc>
              <w:tc>
                <w:tcPr>
                  <w:tcW w:w="82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lang w:val="en-US"/>
                    </w:rPr>
                  </w:pPr>
                  <w:r w:rsidRPr="00743230">
                    <w:rPr>
                      <w:rFonts w:eastAsia="Times New Roman" w:cs="Calibri"/>
                      <w:color w:val="000000"/>
                      <w:lang w:val="en-US"/>
                    </w:rPr>
                    <w:t> </w:t>
                  </w:r>
                </w:p>
              </w:tc>
            </w:tr>
            <w:tr w:rsidR="00A65684" w:rsidRPr="00743230" w:rsidTr="00A65684">
              <w:trPr>
                <w:trHeight w:val="360"/>
              </w:trPr>
              <w:tc>
                <w:tcPr>
                  <w:tcW w:w="820" w:type="dxa"/>
                  <w:tcBorders>
                    <w:top w:val="nil"/>
                    <w:left w:val="single" w:sz="4" w:space="0" w:color="auto"/>
                    <w:bottom w:val="single" w:sz="4" w:space="0" w:color="auto"/>
                    <w:right w:val="single" w:sz="4" w:space="0" w:color="auto"/>
                  </w:tcBorders>
                  <w:shd w:val="clear" w:color="000000" w:fill="F2F2F2"/>
                  <w:noWrap/>
                  <w:vAlign w:val="center"/>
                  <w:hideMark/>
                </w:tcPr>
                <w:p w:rsidR="00A65684" w:rsidRPr="00743230" w:rsidRDefault="00A65684" w:rsidP="00A65684">
                  <w:pPr>
                    <w:spacing w:after="0" w:line="240" w:lineRule="auto"/>
                    <w:rPr>
                      <w:rFonts w:eastAsia="Times New Roman" w:cs="Calibri"/>
                      <w:color w:val="000000"/>
                      <w:lang w:val="en-US"/>
                    </w:rPr>
                  </w:pPr>
                  <w:r w:rsidRPr="00743230">
                    <w:rPr>
                      <w:rFonts w:eastAsia="Times New Roman" w:cs="Calibri"/>
                      <w:color w:val="000000"/>
                      <w:lang w:val="en-US"/>
                    </w:rPr>
                    <w:t> </w:t>
                  </w:r>
                </w:p>
              </w:tc>
              <w:tc>
                <w:tcPr>
                  <w:tcW w:w="1960" w:type="dxa"/>
                  <w:tcBorders>
                    <w:top w:val="nil"/>
                    <w:left w:val="nil"/>
                    <w:bottom w:val="single" w:sz="4" w:space="0" w:color="auto"/>
                    <w:right w:val="single" w:sz="4" w:space="0" w:color="auto"/>
                  </w:tcBorders>
                  <w:shd w:val="clear" w:color="000000" w:fill="F2F2F2"/>
                  <w:noWrap/>
                  <w:vAlign w:val="center"/>
                  <w:hideMark/>
                </w:tcPr>
                <w:p w:rsidR="00A65684" w:rsidRPr="00743230" w:rsidRDefault="00A65684" w:rsidP="00A65684">
                  <w:pPr>
                    <w:spacing w:after="0" w:line="240" w:lineRule="auto"/>
                    <w:rPr>
                      <w:rFonts w:eastAsia="Times New Roman" w:cs="Calibri"/>
                      <w:color w:val="000000"/>
                      <w:sz w:val="20"/>
                      <w:szCs w:val="20"/>
                      <w:lang w:val="en-US"/>
                    </w:rPr>
                  </w:pPr>
                  <w:r w:rsidRPr="00743230">
                    <w:rPr>
                      <w:rFonts w:eastAsia="Times New Roman" w:cs="Calibri"/>
                      <w:color w:val="000000"/>
                      <w:sz w:val="20"/>
                      <w:szCs w:val="20"/>
                      <w:lang w:val="en-US"/>
                    </w:rPr>
                    <w:t>Скопски регион</w:t>
                  </w:r>
                </w:p>
              </w:tc>
              <w:tc>
                <w:tcPr>
                  <w:tcW w:w="820" w:type="dxa"/>
                  <w:tcBorders>
                    <w:top w:val="nil"/>
                    <w:left w:val="nil"/>
                    <w:bottom w:val="single" w:sz="4" w:space="0" w:color="auto"/>
                    <w:right w:val="single" w:sz="4" w:space="0" w:color="auto"/>
                  </w:tcBorders>
                  <w:shd w:val="clear" w:color="000000" w:fill="EBF1DE"/>
                  <w:noWrap/>
                  <w:vAlign w:val="center"/>
                  <w:hideMark/>
                </w:tcPr>
                <w:p w:rsidR="00A65684" w:rsidRPr="00743230" w:rsidRDefault="00A65684" w:rsidP="00A65684">
                  <w:pPr>
                    <w:spacing w:after="0" w:line="240" w:lineRule="auto"/>
                    <w:jc w:val="center"/>
                    <w:rPr>
                      <w:rFonts w:eastAsia="Times New Roman" w:cs="Calibri"/>
                      <w:color w:val="000000"/>
                      <w:lang w:val="en-US"/>
                    </w:rPr>
                  </w:pPr>
                  <w:r w:rsidRPr="00743230">
                    <w:rPr>
                      <w:rFonts w:eastAsia="Times New Roman" w:cs="Calibri"/>
                      <w:color w:val="000000"/>
                      <w:lang w:val="en-US"/>
                    </w:rPr>
                    <w:t>6</w:t>
                  </w:r>
                </w:p>
              </w:tc>
              <w:tc>
                <w:tcPr>
                  <w:tcW w:w="820" w:type="dxa"/>
                  <w:tcBorders>
                    <w:top w:val="nil"/>
                    <w:left w:val="nil"/>
                    <w:bottom w:val="single" w:sz="4" w:space="0" w:color="auto"/>
                    <w:right w:val="single" w:sz="4" w:space="0" w:color="auto"/>
                  </w:tcBorders>
                  <w:shd w:val="clear" w:color="000000" w:fill="EBF1DE"/>
                  <w:noWrap/>
                  <w:vAlign w:val="center"/>
                  <w:hideMark/>
                </w:tcPr>
                <w:p w:rsidR="00A65684" w:rsidRPr="00743230" w:rsidRDefault="00A65684" w:rsidP="00A65684">
                  <w:pPr>
                    <w:spacing w:after="0" w:line="240" w:lineRule="auto"/>
                    <w:jc w:val="center"/>
                    <w:rPr>
                      <w:rFonts w:eastAsia="Times New Roman" w:cs="Calibri"/>
                      <w:color w:val="000000"/>
                      <w:lang w:val="en-US"/>
                    </w:rPr>
                  </w:pPr>
                  <w:r w:rsidRPr="00743230">
                    <w:rPr>
                      <w:rFonts w:eastAsia="Times New Roman" w:cs="Calibri"/>
                      <w:color w:val="000000"/>
                      <w:lang w:val="en-US"/>
                    </w:rPr>
                    <w:t>23</w:t>
                  </w:r>
                </w:p>
              </w:tc>
              <w:tc>
                <w:tcPr>
                  <w:tcW w:w="820" w:type="dxa"/>
                  <w:tcBorders>
                    <w:top w:val="nil"/>
                    <w:left w:val="nil"/>
                    <w:bottom w:val="single" w:sz="4" w:space="0" w:color="auto"/>
                    <w:right w:val="single" w:sz="4" w:space="0" w:color="auto"/>
                  </w:tcBorders>
                  <w:shd w:val="clear" w:color="000000" w:fill="EBF1DE"/>
                  <w:noWrap/>
                  <w:vAlign w:val="center"/>
                  <w:hideMark/>
                </w:tcPr>
                <w:p w:rsidR="00A65684" w:rsidRPr="00743230" w:rsidRDefault="00A65684" w:rsidP="00A65684">
                  <w:pPr>
                    <w:spacing w:after="0" w:line="240" w:lineRule="auto"/>
                    <w:jc w:val="center"/>
                    <w:rPr>
                      <w:rFonts w:eastAsia="Times New Roman" w:cs="Calibri"/>
                      <w:color w:val="000000"/>
                      <w:lang w:val="en-US"/>
                    </w:rPr>
                  </w:pPr>
                  <w:r w:rsidRPr="00743230">
                    <w:rPr>
                      <w:rFonts w:eastAsia="Times New Roman" w:cs="Calibri"/>
                      <w:color w:val="000000"/>
                      <w:lang w:val="en-US"/>
                    </w:rPr>
                    <w:t>18</w:t>
                  </w:r>
                </w:p>
              </w:tc>
              <w:tc>
                <w:tcPr>
                  <w:tcW w:w="820" w:type="dxa"/>
                  <w:tcBorders>
                    <w:top w:val="nil"/>
                    <w:left w:val="nil"/>
                    <w:bottom w:val="single" w:sz="4" w:space="0" w:color="auto"/>
                    <w:right w:val="single" w:sz="4" w:space="0" w:color="auto"/>
                  </w:tcBorders>
                  <w:shd w:val="clear" w:color="000000" w:fill="EBF1DE"/>
                  <w:noWrap/>
                  <w:vAlign w:val="center"/>
                  <w:hideMark/>
                </w:tcPr>
                <w:p w:rsidR="00A65684" w:rsidRPr="00743230" w:rsidRDefault="00A65684" w:rsidP="00A65684">
                  <w:pPr>
                    <w:spacing w:after="0" w:line="240" w:lineRule="auto"/>
                    <w:jc w:val="center"/>
                    <w:rPr>
                      <w:rFonts w:eastAsia="Times New Roman" w:cs="Calibri"/>
                      <w:color w:val="000000"/>
                      <w:lang w:val="en-US"/>
                    </w:rPr>
                  </w:pPr>
                  <w:r w:rsidRPr="00743230">
                    <w:rPr>
                      <w:rFonts w:eastAsia="Times New Roman" w:cs="Calibri"/>
                      <w:color w:val="000000"/>
                      <w:lang w:val="en-US"/>
                    </w:rPr>
                    <w:t>47</w:t>
                  </w:r>
                </w:p>
              </w:tc>
              <w:tc>
                <w:tcPr>
                  <w:tcW w:w="820" w:type="dxa"/>
                  <w:tcBorders>
                    <w:top w:val="nil"/>
                    <w:left w:val="nil"/>
                    <w:bottom w:val="single" w:sz="4" w:space="0" w:color="auto"/>
                    <w:right w:val="single" w:sz="4" w:space="0" w:color="auto"/>
                  </w:tcBorders>
                  <w:shd w:val="clear" w:color="000000" w:fill="EBF1DE"/>
                  <w:noWrap/>
                  <w:vAlign w:val="center"/>
                  <w:hideMark/>
                </w:tcPr>
                <w:p w:rsidR="00A65684" w:rsidRPr="00743230" w:rsidRDefault="00A65684" w:rsidP="00A65684">
                  <w:pPr>
                    <w:spacing w:after="0" w:line="240" w:lineRule="auto"/>
                    <w:jc w:val="center"/>
                    <w:rPr>
                      <w:rFonts w:eastAsia="Times New Roman" w:cs="Calibri"/>
                      <w:color w:val="000000"/>
                      <w:lang w:val="en-US"/>
                    </w:rPr>
                  </w:pPr>
                  <w:r w:rsidRPr="00743230">
                    <w:rPr>
                      <w:rFonts w:eastAsia="Times New Roman" w:cs="Calibri"/>
                      <w:color w:val="000000"/>
                      <w:lang w:val="en-US"/>
                    </w:rPr>
                    <w:t>20</w:t>
                  </w:r>
                </w:p>
              </w:tc>
            </w:tr>
            <w:tr w:rsidR="00A65684" w:rsidRPr="00743230" w:rsidTr="00A65684">
              <w:trPr>
                <w:trHeight w:val="36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sz w:val="20"/>
                      <w:szCs w:val="20"/>
                      <w:lang w:val="en-US"/>
                    </w:rPr>
                  </w:pPr>
                  <w:r w:rsidRPr="00743230">
                    <w:rPr>
                      <w:rFonts w:eastAsia="Times New Roman" w:cs="Calibri"/>
                      <w:color w:val="000000"/>
                      <w:sz w:val="20"/>
                      <w:szCs w:val="20"/>
                      <w:lang w:val="en-US"/>
                    </w:rPr>
                    <w:t>64</w:t>
                  </w:r>
                </w:p>
              </w:tc>
              <w:tc>
                <w:tcPr>
                  <w:tcW w:w="196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rPr>
                      <w:rFonts w:eastAsia="Times New Roman" w:cs="Calibri"/>
                      <w:color w:val="000000"/>
                      <w:sz w:val="20"/>
                      <w:szCs w:val="20"/>
                      <w:lang w:val="en-US"/>
                    </w:rPr>
                  </w:pPr>
                  <w:r w:rsidRPr="00743230">
                    <w:rPr>
                      <w:rFonts w:eastAsia="Times New Roman" w:cs="Calibri"/>
                      <w:color w:val="000000"/>
                      <w:sz w:val="20"/>
                      <w:szCs w:val="20"/>
                      <w:lang w:val="en-US"/>
                    </w:rPr>
                    <w:t>Аеродром</w:t>
                  </w:r>
                </w:p>
              </w:tc>
              <w:tc>
                <w:tcPr>
                  <w:tcW w:w="82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sz w:val="20"/>
                      <w:szCs w:val="20"/>
                      <w:lang w:val="en-US"/>
                    </w:rPr>
                  </w:pPr>
                  <w:r w:rsidRPr="00743230">
                    <w:rPr>
                      <w:rFonts w:eastAsia="Times New Roman" w:cs="Calibri"/>
                      <w:color w:val="000000"/>
                      <w:sz w:val="20"/>
                      <w:szCs w:val="20"/>
                      <w:lang w:val="en-US"/>
                    </w:rPr>
                    <w:t>1</w:t>
                  </w:r>
                </w:p>
              </w:tc>
              <w:tc>
                <w:tcPr>
                  <w:tcW w:w="82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sz w:val="20"/>
                      <w:szCs w:val="20"/>
                      <w:lang w:val="en-US"/>
                    </w:rPr>
                  </w:pPr>
                  <w:r w:rsidRPr="00743230">
                    <w:rPr>
                      <w:rFonts w:eastAsia="Times New Roman" w:cs="Calibri"/>
                      <w:color w:val="000000"/>
                      <w:sz w:val="20"/>
                      <w:szCs w:val="20"/>
                      <w:lang w:val="en-US"/>
                    </w:rPr>
                    <w:t>2</w:t>
                  </w:r>
                </w:p>
              </w:tc>
              <w:tc>
                <w:tcPr>
                  <w:tcW w:w="82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sz w:val="20"/>
                      <w:szCs w:val="20"/>
                      <w:lang w:val="en-US"/>
                    </w:rPr>
                  </w:pPr>
                  <w:r w:rsidRPr="00743230">
                    <w:rPr>
                      <w:rFonts w:eastAsia="Times New Roman" w:cs="Calibri"/>
                      <w:color w:val="000000"/>
                      <w:sz w:val="20"/>
                      <w:szCs w:val="20"/>
                      <w:lang w:val="en-US"/>
                    </w:rPr>
                    <w:t>1</w:t>
                  </w:r>
                </w:p>
              </w:tc>
              <w:tc>
                <w:tcPr>
                  <w:tcW w:w="82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lang w:val="en-US"/>
                    </w:rPr>
                  </w:pPr>
                  <w:r w:rsidRPr="00743230">
                    <w:rPr>
                      <w:rFonts w:eastAsia="Times New Roman" w:cs="Calibri"/>
                      <w:color w:val="000000"/>
                      <w:lang w:val="en-US"/>
                    </w:rPr>
                    <w:t>4</w:t>
                  </w:r>
                </w:p>
              </w:tc>
              <w:tc>
                <w:tcPr>
                  <w:tcW w:w="82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sz w:val="20"/>
                      <w:szCs w:val="20"/>
                      <w:lang w:val="en-US"/>
                    </w:rPr>
                  </w:pPr>
                  <w:r w:rsidRPr="00743230">
                    <w:rPr>
                      <w:rFonts w:eastAsia="Times New Roman" w:cs="Calibri"/>
                      <w:color w:val="000000"/>
                      <w:sz w:val="20"/>
                      <w:szCs w:val="20"/>
                      <w:lang w:val="en-US"/>
                    </w:rPr>
                    <w:t>2</w:t>
                  </w:r>
                </w:p>
              </w:tc>
            </w:tr>
            <w:tr w:rsidR="00A65684" w:rsidRPr="00743230" w:rsidTr="00A65684">
              <w:trPr>
                <w:trHeight w:val="36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sz w:val="20"/>
                      <w:szCs w:val="20"/>
                      <w:lang w:val="en-US"/>
                    </w:rPr>
                  </w:pPr>
                  <w:r w:rsidRPr="00743230">
                    <w:rPr>
                      <w:rFonts w:eastAsia="Times New Roman" w:cs="Calibri"/>
                      <w:color w:val="000000"/>
                      <w:sz w:val="20"/>
                      <w:szCs w:val="20"/>
                      <w:lang w:val="en-US"/>
                    </w:rPr>
                    <w:t>65</w:t>
                  </w:r>
                </w:p>
              </w:tc>
              <w:tc>
                <w:tcPr>
                  <w:tcW w:w="196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rPr>
                      <w:rFonts w:eastAsia="Times New Roman" w:cs="Calibri"/>
                      <w:color w:val="000000"/>
                      <w:sz w:val="20"/>
                      <w:szCs w:val="20"/>
                      <w:lang w:val="en-US"/>
                    </w:rPr>
                  </w:pPr>
                  <w:r w:rsidRPr="00743230">
                    <w:rPr>
                      <w:rFonts w:eastAsia="Times New Roman" w:cs="Calibri"/>
                      <w:color w:val="000000"/>
                      <w:sz w:val="20"/>
                      <w:szCs w:val="20"/>
                      <w:lang w:val="en-US"/>
                    </w:rPr>
                    <w:t>Арачиново</w:t>
                  </w:r>
                </w:p>
              </w:tc>
              <w:tc>
                <w:tcPr>
                  <w:tcW w:w="82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sz w:val="20"/>
                      <w:szCs w:val="20"/>
                      <w:lang w:val="en-US"/>
                    </w:rPr>
                  </w:pPr>
                  <w:r w:rsidRPr="00743230">
                    <w:rPr>
                      <w:rFonts w:eastAsia="Times New Roman" w:cs="Calibri"/>
                      <w:color w:val="000000"/>
                      <w:sz w:val="20"/>
                      <w:szCs w:val="20"/>
                      <w:lang w:val="en-US"/>
                    </w:rPr>
                    <w:t> </w:t>
                  </w:r>
                </w:p>
              </w:tc>
              <w:tc>
                <w:tcPr>
                  <w:tcW w:w="82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sz w:val="20"/>
                      <w:szCs w:val="20"/>
                      <w:lang w:val="en-US"/>
                    </w:rPr>
                  </w:pPr>
                  <w:r w:rsidRPr="00743230">
                    <w:rPr>
                      <w:rFonts w:eastAsia="Times New Roman" w:cs="Calibri"/>
                      <w:color w:val="000000"/>
                      <w:sz w:val="20"/>
                      <w:szCs w:val="20"/>
                      <w:lang w:val="en-US"/>
                    </w:rPr>
                    <w:t> </w:t>
                  </w:r>
                </w:p>
              </w:tc>
              <w:tc>
                <w:tcPr>
                  <w:tcW w:w="82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sz w:val="20"/>
                      <w:szCs w:val="20"/>
                      <w:lang w:val="en-US"/>
                    </w:rPr>
                  </w:pPr>
                  <w:r w:rsidRPr="00743230">
                    <w:rPr>
                      <w:rFonts w:eastAsia="Times New Roman" w:cs="Calibri"/>
                      <w:color w:val="000000"/>
                      <w:sz w:val="20"/>
                      <w:szCs w:val="20"/>
                      <w:lang w:val="en-US"/>
                    </w:rPr>
                    <w:t> </w:t>
                  </w:r>
                </w:p>
              </w:tc>
              <w:tc>
                <w:tcPr>
                  <w:tcW w:w="82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lang w:val="en-US"/>
                    </w:rPr>
                  </w:pPr>
                  <w:r w:rsidRPr="00743230">
                    <w:rPr>
                      <w:rFonts w:eastAsia="Times New Roman" w:cs="Calibri"/>
                      <w:color w:val="000000"/>
                      <w:lang w:val="en-US"/>
                    </w:rPr>
                    <w:t>0</w:t>
                  </w:r>
                </w:p>
              </w:tc>
              <w:tc>
                <w:tcPr>
                  <w:tcW w:w="82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sz w:val="20"/>
                      <w:szCs w:val="20"/>
                      <w:lang w:val="en-US"/>
                    </w:rPr>
                  </w:pPr>
                  <w:r w:rsidRPr="00743230">
                    <w:rPr>
                      <w:rFonts w:eastAsia="Times New Roman" w:cs="Calibri"/>
                      <w:color w:val="000000"/>
                      <w:sz w:val="20"/>
                      <w:szCs w:val="20"/>
                      <w:lang w:val="en-US"/>
                    </w:rPr>
                    <w:t> </w:t>
                  </w:r>
                </w:p>
              </w:tc>
            </w:tr>
            <w:tr w:rsidR="00A65684" w:rsidRPr="00743230" w:rsidTr="00A65684">
              <w:trPr>
                <w:trHeight w:val="36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sz w:val="20"/>
                      <w:szCs w:val="20"/>
                      <w:lang w:val="en-US"/>
                    </w:rPr>
                  </w:pPr>
                  <w:r w:rsidRPr="00743230">
                    <w:rPr>
                      <w:rFonts w:eastAsia="Times New Roman" w:cs="Calibri"/>
                      <w:color w:val="000000"/>
                      <w:sz w:val="20"/>
                      <w:szCs w:val="20"/>
                      <w:lang w:val="en-US"/>
                    </w:rPr>
                    <w:t>66</w:t>
                  </w:r>
                </w:p>
              </w:tc>
              <w:tc>
                <w:tcPr>
                  <w:tcW w:w="196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rPr>
                      <w:rFonts w:eastAsia="Times New Roman" w:cs="Calibri"/>
                      <w:color w:val="000000"/>
                      <w:sz w:val="20"/>
                      <w:szCs w:val="20"/>
                      <w:lang w:val="en-US"/>
                    </w:rPr>
                  </w:pPr>
                  <w:r w:rsidRPr="00743230">
                    <w:rPr>
                      <w:rFonts w:eastAsia="Times New Roman" w:cs="Calibri"/>
                      <w:color w:val="000000"/>
                      <w:sz w:val="20"/>
                      <w:szCs w:val="20"/>
                      <w:lang w:val="en-US"/>
                    </w:rPr>
                    <w:t>Бутел</w:t>
                  </w:r>
                </w:p>
              </w:tc>
              <w:tc>
                <w:tcPr>
                  <w:tcW w:w="82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sz w:val="20"/>
                      <w:szCs w:val="20"/>
                      <w:lang w:val="en-US"/>
                    </w:rPr>
                  </w:pPr>
                  <w:r w:rsidRPr="00743230">
                    <w:rPr>
                      <w:rFonts w:eastAsia="Times New Roman" w:cs="Calibri"/>
                      <w:color w:val="000000"/>
                      <w:sz w:val="20"/>
                      <w:szCs w:val="20"/>
                      <w:lang w:val="en-US"/>
                    </w:rPr>
                    <w:t> </w:t>
                  </w:r>
                </w:p>
              </w:tc>
              <w:tc>
                <w:tcPr>
                  <w:tcW w:w="82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sz w:val="20"/>
                      <w:szCs w:val="20"/>
                      <w:lang w:val="en-US"/>
                    </w:rPr>
                  </w:pPr>
                  <w:r w:rsidRPr="00743230">
                    <w:rPr>
                      <w:rFonts w:eastAsia="Times New Roman" w:cs="Calibri"/>
                      <w:color w:val="000000"/>
                      <w:sz w:val="20"/>
                      <w:szCs w:val="20"/>
                      <w:lang w:val="en-US"/>
                    </w:rPr>
                    <w:t>2</w:t>
                  </w:r>
                </w:p>
              </w:tc>
              <w:tc>
                <w:tcPr>
                  <w:tcW w:w="82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sz w:val="20"/>
                      <w:szCs w:val="20"/>
                      <w:lang w:val="en-US"/>
                    </w:rPr>
                  </w:pPr>
                  <w:r w:rsidRPr="00743230">
                    <w:rPr>
                      <w:rFonts w:eastAsia="Times New Roman" w:cs="Calibri"/>
                      <w:color w:val="000000"/>
                      <w:sz w:val="20"/>
                      <w:szCs w:val="20"/>
                      <w:lang w:val="en-US"/>
                    </w:rPr>
                    <w:t> </w:t>
                  </w:r>
                </w:p>
              </w:tc>
              <w:tc>
                <w:tcPr>
                  <w:tcW w:w="82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lang w:val="en-US"/>
                    </w:rPr>
                  </w:pPr>
                  <w:r w:rsidRPr="00743230">
                    <w:rPr>
                      <w:rFonts w:eastAsia="Times New Roman" w:cs="Calibri"/>
                      <w:color w:val="000000"/>
                      <w:lang w:val="en-US"/>
                    </w:rPr>
                    <w:t>2</w:t>
                  </w:r>
                </w:p>
              </w:tc>
              <w:tc>
                <w:tcPr>
                  <w:tcW w:w="82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sz w:val="20"/>
                      <w:szCs w:val="20"/>
                      <w:lang w:val="en-US"/>
                    </w:rPr>
                  </w:pPr>
                  <w:r w:rsidRPr="00743230">
                    <w:rPr>
                      <w:rFonts w:eastAsia="Times New Roman" w:cs="Calibri"/>
                      <w:color w:val="000000"/>
                      <w:sz w:val="20"/>
                      <w:szCs w:val="20"/>
                      <w:lang w:val="en-US"/>
                    </w:rPr>
                    <w:t>1</w:t>
                  </w:r>
                </w:p>
              </w:tc>
            </w:tr>
            <w:tr w:rsidR="00A65684" w:rsidRPr="00743230" w:rsidTr="00A65684">
              <w:trPr>
                <w:trHeight w:val="36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sz w:val="20"/>
                      <w:szCs w:val="20"/>
                      <w:lang w:val="en-US"/>
                    </w:rPr>
                  </w:pPr>
                  <w:r w:rsidRPr="00743230">
                    <w:rPr>
                      <w:rFonts w:eastAsia="Times New Roman" w:cs="Calibri"/>
                      <w:color w:val="000000"/>
                      <w:sz w:val="20"/>
                      <w:szCs w:val="20"/>
                      <w:lang w:val="en-US"/>
                    </w:rPr>
                    <w:lastRenderedPageBreak/>
                    <w:t>67</w:t>
                  </w:r>
                </w:p>
              </w:tc>
              <w:tc>
                <w:tcPr>
                  <w:tcW w:w="196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rPr>
                      <w:rFonts w:eastAsia="Times New Roman" w:cs="Calibri"/>
                      <w:color w:val="000000"/>
                      <w:sz w:val="20"/>
                      <w:szCs w:val="20"/>
                      <w:lang w:val="en-US"/>
                    </w:rPr>
                  </w:pPr>
                  <w:r w:rsidRPr="00743230">
                    <w:rPr>
                      <w:rFonts w:eastAsia="Times New Roman" w:cs="Calibri"/>
                      <w:color w:val="000000"/>
                      <w:sz w:val="20"/>
                      <w:szCs w:val="20"/>
                      <w:lang w:val="en-US"/>
                    </w:rPr>
                    <w:t>Гази Баба</w:t>
                  </w:r>
                </w:p>
              </w:tc>
              <w:tc>
                <w:tcPr>
                  <w:tcW w:w="82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sz w:val="20"/>
                      <w:szCs w:val="20"/>
                      <w:lang w:val="en-US"/>
                    </w:rPr>
                  </w:pPr>
                  <w:r w:rsidRPr="00743230">
                    <w:rPr>
                      <w:rFonts w:eastAsia="Times New Roman" w:cs="Calibri"/>
                      <w:color w:val="000000"/>
                      <w:sz w:val="20"/>
                      <w:szCs w:val="20"/>
                      <w:lang w:val="en-US"/>
                    </w:rPr>
                    <w:t> </w:t>
                  </w:r>
                </w:p>
              </w:tc>
              <w:tc>
                <w:tcPr>
                  <w:tcW w:w="82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sz w:val="20"/>
                      <w:szCs w:val="20"/>
                      <w:lang w:val="en-US"/>
                    </w:rPr>
                  </w:pPr>
                  <w:r w:rsidRPr="00743230">
                    <w:rPr>
                      <w:rFonts w:eastAsia="Times New Roman" w:cs="Calibri"/>
                      <w:color w:val="000000"/>
                      <w:sz w:val="20"/>
                      <w:szCs w:val="20"/>
                      <w:lang w:val="en-US"/>
                    </w:rPr>
                    <w:t> </w:t>
                  </w:r>
                </w:p>
              </w:tc>
              <w:tc>
                <w:tcPr>
                  <w:tcW w:w="82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sz w:val="20"/>
                      <w:szCs w:val="20"/>
                      <w:lang w:val="en-US"/>
                    </w:rPr>
                  </w:pPr>
                  <w:r w:rsidRPr="00743230">
                    <w:rPr>
                      <w:rFonts w:eastAsia="Times New Roman" w:cs="Calibri"/>
                      <w:color w:val="000000"/>
                      <w:sz w:val="20"/>
                      <w:szCs w:val="20"/>
                      <w:lang w:val="en-US"/>
                    </w:rPr>
                    <w:t> </w:t>
                  </w:r>
                </w:p>
              </w:tc>
              <w:tc>
                <w:tcPr>
                  <w:tcW w:w="82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lang w:val="en-US"/>
                    </w:rPr>
                  </w:pPr>
                  <w:r w:rsidRPr="00743230">
                    <w:rPr>
                      <w:rFonts w:eastAsia="Times New Roman" w:cs="Calibri"/>
                      <w:color w:val="000000"/>
                      <w:lang w:val="en-US"/>
                    </w:rPr>
                    <w:t>0</w:t>
                  </w:r>
                </w:p>
              </w:tc>
              <w:tc>
                <w:tcPr>
                  <w:tcW w:w="82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sz w:val="20"/>
                      <w:szCs w:val="20"/>
                      <w:lang w:val="en-US"/>
                    </w:rPr>
                  </w:pPr>
                  <w:r w:rsidRPr="00743230">
                    <w:rPr>
                      <w:rFonts w:eastAsia="Times New Roman" w:cs="Calibri"/>
                      <w:color w:val="000000"/>
                      <w:sz w:val="20"/>
                      <w:szCs w:val="20"/>
                      <w:lang w:val="en-US"/>
                    </w:rPr>
                    <w:t> </w:t>
                  </w:r>
                </w:p>
              </w:tc>
            </w:tr>
            <w:tr w:rsidR="00A65684" w:rsidRPr="00743230" w:rsidTr="00A65684">
              <w:trPr>
                <w:trHeight w:val="36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sz w:val="20"/>
                      <w:szCs w:val="20"/>
                      <w:lang w:val="en-US"/>
                    </w:rPr>
                  </w:pPr>
                  <w:r w:rsidRPr="00743230">
                    <w:rPr>
                      <w:rFonts w:eastAsia="Times New Roman" w:cs="Calibri"/>
                      <w:color w:val="000000"/>
                      <w:sz w:val="20"/>
                      <w:szCs w:val="20"/>
                      <w:lang w:val="en-US"/>
                    </w:rPr>
                    <w:t>68</w:t>
                  </w:r>
                </w:p>
              </w:tc>
              <w:tc>
                <w:tcPr>
                  <w:tcW w:w="196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rPr>
                      <w:rFonts w:eastAsia="Times New Roman" w:cs="Calibri"/>
                      <w:color w:val="000000"/>
                      <w:sz w:val="20"/>
                      <w:szCs w:val="20"/>
                      <w:lang w:val="en-US"/>
                    </w:rPr>
                  </w:pPr>
                  <w:r w:rsidRPr="00743230">
                    <w:rPr>
                      <w:rFonts w:eastAsia="Times New Roman" w:cs="Calibri"/>
                      <w:color w:val="000000"/>
                      <w:sz w:val="20"/>
                      <w:szCs w:val="20"/>
                      <w:lang w:val="en-US"/>
                    </w:rPr>
                    <w:t>Ѓорче Петров</w:t>
                  </w:r>
                </w:p>
              </w:tc>
              <w:tc>
                <w:tcPr>
                  <w:tcW w:w="82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sz w:val="20"/>
                      <w:szCs w:val="20"/>
                      <w:lang w:val="en-US"/>
                    </w:rPr>
                  </w:pPr>
                  <w:r w:rsidRPr="00743230">
                    <w:rPr>
                      <w:rFonts w:eastAsia="Times New Roman" w:cs="Calibri"/>
                      <w:color w:val="000000"/>
                      <w:sz w:val="20"/>
                      <w:szCs w:val="20"/>
                      <w:lang w:val="en-US"/>
                    </w:rPr>
                    <w:t> </w:t>
                  </w:r>
                </w:p>
              </w:tc>
              <w:tc>
                <w:tcPr>
                  <w:tcW w:w="82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sz w:val="20"/>
                      <w:szCs w:val="20"/>
                      <w:lang w:val="en-US"/>
                    </w:rPr>
                  </w:pPr>
                  <w:r w:rsidRPr="00743230">
                    <w:rPr>
                      <w:rFonts w:eastAsia="Times New Roman" w:cs="Calibri"/>
                      <w:color w:val="000000"/>
                      <w:sz w:val="20"/>
                      <w:szCs w:val="20"/>
                      <w:lang w:val="en-US"/>
                    </w:rPr>
                    <w:t>2</w:t>
                  </w:r>
                </w:p>
              </w:tc>
              <w:tc>
                <w:tcPr>
                  <w:tcW w:w="82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sz w:val="20"/>
                      <w:szCs w:val="20"/>
                      <w:lang w:val="en-US"/>
                    </w:rPr>
                  </w:pPr>
                  <w:r w:rsidRPr="00743230">
                    <w:rPr>
                      <w:rFonts w:eastAsia="Times New Roman" w:cs="Calibri"/>
                      <w:color w:val="000000"/>
                      <w:sz w:val="20"/>
                      <w:szCs w:val="20"/>
                      <w:lang w:val="en-US"/>
                    </w:rPr>
                    <w:t>2</w:t>
                  </w:r>
                </w:p>
              </w:tc>
              <w:tc>
                <w:tcPr>
                  <w:tcW w:w="82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lang w:val="en-US"/>
                    </w:rPr>
                  </w:pPr>
                  <w:r w:rsidRPr="00743230">
                    <w:rPr>
                      <w:rFonts w:eastAsia="Times New Roman" w:cs="Calibri"/>
                      <w:color w:val="000000"/>
                      <w:lang w:val="en-US"/>
                    </w:rPr>
                    <w:t>4</w:t>
                  </w:r>
                </w:p>
              </w:tc>
              <w:tc>
                <w:tcPr>
                  <w:tcW w:w="82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sz w:val="20"/>
                      <w:szCs w:val="20"/>
                      <w:lang w:val="en-US"/>
                    </w:rPr>
                  </w:pPr>
                  <w:r w:rsidRPr="00743230">
                    <w:rPr>
                      <w:rFonts w:eastAsia="Times New Roman" w:cs="Calibri"/>
                      <w:color w:val="000000"/>
                      <w:sz w:val="20"/>
                      <w:szCs w:val="20"/>
                      <w:lang w:val="en-US"/>
                    </w:rPr>
                    <w:t>2</w:t>
                  </w:r>
                </w:p>
              </w:tc>
            </w:tr>
            <w:tr w:rsidR="00A65684" w:rsidRPr="00743230" w:rsidTr="00A65684">
              <w:trPr>
                <w:trHeight w:val="36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sz w:val="20"/>
                      <w:szCs w:val="20"/>
                      <w:lang w:val="en-US"/>
                    </w:rPr>
                  </w:pPr>
                  <w:r w:rsidRPr="00743230">
                    <w:rPr>
                      <w:rFonts w:eastAsia="Times New Roman" w:cs="Calibri"/>
                      <w:color w:val="000000"/>
                      <w:sz w:val="20"/>
                      <w:szCs w:val="20"/>
                      <w:lang w:val="en-US"/>
                    </w:rPr>
                    <w:t>69</w:t>
                  </w:r>
                </w:p>
              </w:tc>
              <w:tc>
                <w:tcPr>
                  <w:tcW w:w="196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rPr>
                      <w:rFonts w:eastAsia="Times New Roman" w:cs="Calibri"/>
                      <w:color w:val="000000"/>
                      <w:sz w:val="20"/>
                      <w:szCs w:val="20"/>
                      <w:lang w:val="en-US"/>
                    </w:rPr>
                  </w:pPr>
                  <w:r w:rsidRPr="00743230">
                    <w:rPr>
                      <w:rFonts w:eastAsia="Times New Roman" w:cs="Calibri"/>
                      <w:color w:val="000000"/>
                      <w:sz w:val="20"/>
                      <w:szCs w:val="20"/>
                      <w:lang w:val="en-US"/>
                    </w:rPr>
                    <w:t>Зелениково</w:t>
                  </w:r>
                </w:p>
              </w:tc>
              <w:tc>
                <w:tcPr>
                  <w:tcW w:w="82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sz w:val="20"/>
                      <w:szCs w:val="20"/>
                      <w:lang w:val="en-US"/>
                    </w:rPr>
                  </w:pPr>
                  <w:r w:rsidRPr="00743230">
                    <w:rPr>
                      <w:rFonts w:eastAsia="Times New Roman" w:cs="Calibri"/>
                      <w:color w:val="000000"/>
                      <w:sz w:val="20"/>
                      <w:szCs w:val="20"/>
                      <w:lang w:val="en-US"/>
                    </w:rPr>
                    <w:t> </w:t>
                  </w:r>
                </w:p>
              </w:tc>
              <w:tc>
                <w:tcPr>
                  <w:tcW w:w="82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sz w:val="20"/>
                      <w:szCs w:val="20"/>
                      <w:lang w:val="en-US"/>
                    </w:rPr>
                  </w:pPr>
                  <w:r w:rsidRPr="00743230">
                    <w:rPr>
                      <w:rFonts w:eastAsia="Times New Roman" w:cs="Calibri"/>
                      <w:color w:val="000000"/>
                      <w:sz w:val="20"/>
                      <w:szCs w:val="20"/>
                      <w:lang w:val="en-US"/>
                    </w:rPr>
                    <w:t> </w:t>
                  </w:r>
                </w:p>
              </w:tc>
              <w:tc>
                <w:tcPr>
                  <w:tcW w:w="82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sz w:val="20"/>
                      <w:szCs w:val="20"/>
                      <w:lang w:val="en-US"/>
                    </w:rPr>
                  </w:pPr>
                  <w:r w:rsidRPr="00743230">
                    <w:rPr>
                      <w:rFonts w:eastAsia="Times New Roman" w:cs="Calibri"/>
                      <w:color w:val="000000"/>
                      <w:sz w:val="20"/>
                      <w:szCs w:val="20"/>
                      <w:lang w:val="en-US"/>
                    </w:rPr>
                    <w:t> </w:t>
                  </w:r>
                </w:p>
              </w:tc>
              <w:tc>
                <w:tcPr>
                  <w:tcW w:w="82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lang w:val="en-US"/>
                    </w:rPr>
                  </w:pPr>
                  <w:r w:rsidRPr="00743230">
                    <w:rPr>
                      <w:rFonts w:eastAsia="Times New Roman" w:cs="Calibri"/>
                      <w:color w:val="000000"/>
                      <w:lang w:val="en-US"/>
                    </w:rPr>
                    <w:t>0</w:t>
                  </w:r>
                </w:p>
              </w:tc>
              <w:tc>
                <w:tcPr>
                  <w:tcW w:w="82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sz w:val="20"/>
                      <w:szCs w:val="20"/>
                      <w:lang w:val="en-US"/>
                    </w:rPr>
                  </w:pPr>
                  <w:r w:rsidRPr="00743230">
                    <w:rPr>
                      <w:rFonts w:eastAsia="Times New Roman" w:cs="Calibri"/>
                      <w:color w:val="000000"/>
                      <w:sz w:val="20"/>
                      <w:szCs w:val="20"/>
                      <w:lang w:val="en-US"/>
                    </w:rPr>
                    <w:t> </w:t>
                  </w:r>
                </w:p>
              </w:tc>
            </w:tr>
            <w:tr w:rsidR="00A65684" w:rsidRPr="00743230" w:rsidTr="00A65684">
              <w:trPr>
                <w:trHeight w:val="36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sz w:val="20"/>
                      <w:szCs w:val="20"/>
                      <w:lang w:val="en-US"/>
                    </w:rPr>
                  </w:pPr>
                  <w:r w:rsidRPr="00743230">
                    <w:rPr>
                      <w:rFonts w:eastAsia="Times New Roman" w:cs="Calibri"/>
                      <w:color w:val="000000"/>
                      <w:sz w:val="20"/>
                      <w:szCs w:val="20"/>
                      <w:lang w:val="en-US"/>
                    </w:rPr>
                    <w:t>70</w:t>
                  </w:r>
                </w:p>
              </w:tc>
              <w:tc>
                <w:tcPr>
                  <w:tcW w:w="196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rPr>
                      <w:rFonts w:eastAsia="Times New Roman" w:cs="Calibri"/>
                      <w:color w:val="000000"/>
                      <w:sz w:val="20"/>
                      <w:szCs w:val="20"/>
                      <w:lang w:val="en-US"/>
                    </w:rPr>
                  </w:pPr>
                  <w:r w:rsidRPr="00743230">
                    <w:rPr>
                      <w:rFonts w:eastAsia="Times New Roman" w:cs="Calibri"/>
                      <w:color w:val="000000"/>
                      <w:sz w:val="20"/>
                      <w:szCs w:val="20"/>
                      <w:lang w:val="en-US"/>
                    </w:rPr>
                    <w:t>Илинден</w:t>
                  </w:r>
                </w:p>
              </w:tc>
              <w:tc>
                <w:tcPr>
                  <w:tcW w:w="82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sz w:val="20"/>
                      <w:szCs w:val="20"/>
                      <w:lang w:val="en-US"/>
                    </w:rPr>
                  </w:pPr>
                  <w:r w:rsidRPr="00743230">
                    <w:rPr>
                      <w:rFonts w:eastAsia="Times New Roman" w:cs="Calibri"/>
                      <w:color w:val="000000"/>
                      <w:sz w:val="20"/>
                      <w:szCs w:val="20"/>
                      <w:lang w:val="en-US"/>
                    </w:rPr>
                    <w:t> </w:t>
                  </w:r>
                </w:p>
              </w:tc>
              <w:tc>
                <w:tcPr>
                  <w:tcW w:w="82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sz w:val="20"/>
                      <w:szCs w:val="20"/>
                      <w:lang w:val="en-US"/>
                    </w:rPr>
                  </w:pPr>
                  <w:r w:rsidRPr="00743230">
                    <w:rPr>
                      <w:rFonts w:eastAsia="Times New Roman" w:cs="Calibri"/>
                      <w:color w:val="000000"/>
                      <w:sz w:val="20"/>
                      <w:szCs w:val="20"/>
                      <w:lang w:val="en-US"/>
                    </w:rPr>
                    <w:t> </w:t>
                  </w:r>
                </w:p>
              </w:tc>
              <w:tc>
                <w:tcPr>
                  <w:tcW w:w="82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sz w:val="20"/>
                      <w:szCs w:val="20"/>
                      <w:lang w:val="en-US"/>
                    </w:rPr>
                  </w:pPr>
                  <w:r w:rsidRPr="00743230">
                    <w:rPr>
                      <w:rFonts w:eastAsia="Times New Roman" w:cs="Calibri"/>
                      <w:color w:val="000000"/>
                      <w:sz w:val="20"/>
                      <w:szCs w:val="20"/>
                      <w:lang w:val="en-US"/>
                    </w:rPr>
                    <w:t> </w:t>
                  </w:r>
                </w:p>
              </w:tc>
              <w:tc>
                <w:tcPr>
                  <w:tcW w:w="82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lang w:val="en-US"/>
                    </w:rPr>
                  </w:pPr>
                  <w:r w:rsidRPr="00743230">
                    <w:rPr>
                      <w:rFonts w:eastAsia="Times New Roman" w:cs="Calibri"/>
                      <w:color w:val="000000"/>
                      <w:lang w:val="en-US"/>
                    </w:rPr>
                    <w:t>0</w:t>
                  </w:r>
                </w:p>
              </w:tc>
              <w:tc>
                <w:tcPr>
                  <w:tcW w:w="82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sz w:val="20"/>
                      <w:szCs w:val="20"/>
                      <w:lang w:val="en-US"/>
                    </w:rPr>
                  </w:pPr>
                  <w:r w:rsidRPr="00743230">
                    <w:rPr>
                      <w:rFonts w:eastAsia="Times New Roman" w:cs="Calibri"/>
                      <w:color w:val="000000"/>
                      <w:sz w:val="20"/>
                      <w:szCs w:val="20"/>
                      <w:lang w:val="en-US"/>
                    </w:rPr>
                    <w:t> </w:t>
                  </w:r>
                </w:p>
              </w:tc>
            </w:tr>
            <w:tr w:rsidR="00A65684" w:rsidRPr="00743230" w:rsidTr="00A65684">
              <w:trPr>
                <w:trHeight w:val="36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sz w:val="20"/>
                      <w:szCs w:val="20"/>
                      <w:lang w:val="en-US"/>
                    </w:rPr>
                  </w:pPr>
                  <w:r w:rsidRPr="00743230">
                    <w:rPr>
                      <w:rFonts w:eastAsia="Times New Roman" w:cs="Calibri"/>
                      <w:color w:val="000000"/>
                      <w:sz w:val="20"/>
                      <w:szCs w:val="20"/>
                      <w:lang w:val="en-US"/>
                    </w:rPr>
                    <w:t>71</w:t>
                  </w:r>
                </w:p>
              </w:tc>
              <w:tc>
                <w:tcPr>
                  <w:tcW w:w="196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rPr>
                      <w:rFonts w:eastAsia="Times New Roman" w:cs="Calibri"/>
                      <w:color w:val="000000"/>
                      <w:sz w:val="20"/>
                      <w:szCs w:val="20"/>
                      <w:lang w:val="en-US"/>
                    </w:rPr>
                  </w:pPr>
                  <w:r w:rsidRPr="00743230">
                    <w:rPr>
                      <w:rFonts w:eastAsia="Times New Roman" w:cs="Calibri"/>
                      <w:color w:val="000000"/>
                      <w:sz w:val="20"/>
                      <w:szCs w:val="20"/>
                      <w:lang w:val="en-US"/>
                    </w:rPr>
                    <w:t>Карпош</w:t>
                  </w:r>
                </w:p>
              </w:tc>
              <w:tc>
                <w:tcPr>
                  <w:tcW w:w="82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sz w:val="20"/>
                      <w:szCs w:val="20"/>
                      <w:lang w:val="en-US"/>
                    </w:rPr>
                  </w:pPr>
                  <w:r w:rsidRPr="00743230">
                    <w:rPr>
                      <w:rFonts w:eastAsia="Times New Roman" w:cs="Calibri"/>
                      <w:color w:val="000000"/>
                      <w:sz w:val="20"/>
                      <w:szCs w:val="20"/>
                      <w:lang w:val="en-US"/>
                    </w:rPr>
                    <w:t> </w:t>
                  </w:r>
                </w:p>
              </w:tc>
              <w:tc>
                <w:tcPr>
                  <w:tcW w:w="82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sz w:val="20"/>
                      <w:szCs w:val="20"/>
                      <w:lang w:val="en-US"/>
                    </w:rPr>
                  </w:pPr>
                  <w:r w:rsidRPr="00743230">
                    <w:rPr>
                      <w:rFonts w:eastAsia="Times New Roman" w:cs="Calibri"/>
                      <w:color w:val="000000"/>
                      <w:sz w:val="20"/>
                      <w:szCs w:val="20"/>
                      <w:lang w:val="en-US"/>
                    </w:rPr>
                    <w:t>4</w:t>
                  </w:r>
                </w:p>
              </w:tc>
              <w:tc>
                <w:tcPr>
                  <w:tcW w:w="82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sz w:val="20"/>
                      <w:szCs w:val="20"/>
                      <w:lang w:val="en-US"/>
                    </w:rPr>
                  </w:pPr>
                  <w:r w:rsidRPr="00743230">
                    <w:rPr>
                      <w:rFonts w:eastAsia="Times New Roman" w:cs="Calibri"/>
                      <w:color w:val="000000"/>
                      <w:sz w:val="20"/>
                      <w:szCs w:val="20"/>
                      <w:lang w:val="en-US"/>
                    </w:rPr>
                    <w:t>1</w:t>
                  </w:r>
                </w:p>
              </w:tc>
              <w:tc>
                <w:tcPr>
                  <w:tcW w:w="82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lang w:val="en-US"/>
                    </w:rPr>
                  </w:pPr>
                  <w:r w:rsidRPr="00743230">
                    <w:rPr>
                      <w:rFonts w:eastAsia="Times New Roman" w:cs="Calibri"/>
                      <w:color w:val="000000"/>
                      <w:lang w:val="en-US"/>
                    </w:rPr>
                    <w:t>5</w:t>
                  </w:r>
                </w:p>
              </w:tc>
              <w:tc>
                <w:tcPr>
                  <w:tcW w:w="82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sz w:val="20"/>
                      <w:szCs w:val="20"/>
                      <w:lang w:val="en-US"/>
                    </w:rPr>
                  </w:pPr>
                  <w:r w:rsidRPr="00743230">
                    <w:rPr>
                      <w:rFonts w:eastAsia="Times New Roman" w:cs="Calibri"/>
                      <w:color w:val="000000"/>
                      <w:sz w:val="20"/>
                      <w:szCs w:val="20"/>
                      <w:lang w:val="en-US"/>
                    </w:rPr>
                    <w:t>1</w:t>
                  </w:r>
                </w:p>
              </w:tc>
            </w:tr>
            <w:tr w:rsidR="00A65684" w:rsidRPr="00743230" w:rsidTr="00A65684">
              <w:trPr>
                <w:trHeight w:val="36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sz w:val="20"/>
                      <w:szCs w:val="20"/>
                      <w:lang w:val="en-US"/>
                    </w:rPr>
                  </w:pPr>
                  <w:r w:rsidRPr="00743230">
                    <w:rPr>
                      <w:rFonts w:eastAsia="Times New Roman" w:cs="Calibri"/>
                      <w:color w:val="000000"/>
                      <w:sz w:val="20"/>
                      <w:szCs w:val="20"/>
                      <w:lang w:val="en-US"/>
                    </w:rPr>
                    <w:t>72</w:t>
                  </w:r>
                </w:p>
              </w:tc>
              <w:tc>
                <w:tcPr>
                  <w:tcW w:w="196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rPr>
                      <w:rFonts w:eastAsia="Times New Roman" w:cs="Calibri"/>
                      <w:color w:val="000000"/>
                      <w:sz w:val="20"/>
                      <w:szCs w:val="20"/>
                      <w:lang w:val="en-US"/>
                    </w:rPr>
                  </w:pPr>
                  <w:r w:rsidRPr="00743230">
                    <w:rPr>
                      <w:rFonts w:eastAsia="Times New Roman" w:cs="Calibri"/>
                      <w:color w:val="000000"/>
                      <w:sz w:val="20"/>
                      <w:szCs w:val="20"/>
                      <w:lang w:val="en-US"/>
                    </w:rPr>
                    <w:t>Кисела Вода</w:t>
                  </w:r>
                </w:p>
              </w:tc>
              <w:tc>
                <w:tcPr>
                  <w:tcW w:w="82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sz w:val="20"/>
                      <w:szCs w:val="20"/>
                      <w:lang w:val="en-US"/>
                    </w:rPr>
                  </w:pPr>
                  <w:r w:rsidRPr="00743230">
                    <w:rPr>
                      <w:rFonts w:eastAsia="Times New Roman" w:cs="Calibri"/>
                      <w:color w:val="000000"/>
                      <w:sz w:val="20"/>
                      <w:szCs w:val="20"/>
                      <w:lang w:val="en-US"/>
                    </w:rPr>
                    <w:t> </w:t>
                  </w:r>
                </w:p>
              </w:tc>
              <w:tc>
                <w:tcPr>
                  <w:tcW w:w="82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sz w:val="20"/>
                      <w:szCs w:val="20"/>
                      <w:lang w:val="en-US"/>
                    </w:rPr>
                  </w:pPr>
                  <w:r w:rsidRPr="00743230">
                    <w:rPr>
                      <w:rFonts w:eastAsia="Times New Roman" w:cs="Calibri"/>
                      <w:color w:val="000000"/>
                      <w:sz w:val="20"/>
                      <w:szCs w:val="20"/>
                      <w:lang w:val="en-US"/>
                    </w:rPr>
                    <w:t> </w:t>
                  </w:r>
                </w:p>
              </w:tc>
              <w:tc>
                <w:tcPr>
                  <w:tcW w:w="82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sz w:val="20"/>
                      <w:szCs w:val="20"/>
                      <w:lang w:val="en-US"/>
                    </w:rPr>
                  </w:pPr>
                  <w:r w:rsidRPr="00743230">
                    <w:rPr>
                      <w:rFonts w:eastAsia="Times New Roman" w:cs="Calibri"/>
                      <w:color w:val="000000"/>
                      <w:sz w:val="20"/>
                      <w:szCs w:val="20"/>
                      <w:lang w:val="en-US"/>
                    </w:rPr>
                    <w:t> </w:t>
                  </w:r>
                </w:p>
              </w:tc>
              <w:tc>
                <w:tcPr>
                  <w:tcW w:w="82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lang w:val="en-US"/>
                    </w:rPr>
                  </w:pPr>
                  <w:r w:rsidRPr="00743230">
                    <w:rPr>
                      <w:rFonts w:eastAsia="Times New Roman" w:cs="Calibri"/>
                      <w:color w:val="000000"/>
                      <w:lang w:val="en-US"/>
                    </w:rPr>
                    <w:t>0</w:t>
                  </w:r>
                </w:p>
              </w:tc>
              <w:tc>
                <w:tcPr>
                  <w:tcW w:w="82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sz w:val="20"/>
                      <w:szCs w:val="20"/>
                      <w:lang w:val="en-US"/>
                    </w:rPr>
                  </w:pPr>
                  <w:r w:rsidRPr="00743230">
                    <w:rPr>
                      <w:rFonts w:eastAsia="Times New Roman" w:cs="Calibri"/>
                      <w:color w:val="000000"/>
                      <w:sz w:val="20"/>
                      <w:szCs w:val="20"/>
                      <w:lang w:val="en-US"/>
                    </w:rPr>
                    <w:t> </w:t>
                  </w:r>
                </w:p>
              </w:tc>
            </w:tr>
            <w:tr w:rsidR="00A65684" w:rsidRPr="00743230" w:rsidTr="00A65684">
              <w:trPr>
                <w:trHeight w:val="36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sz w:val="20"/>
                      <w:szCs w:val="20"/>
                      <w:lang w:val="en-US"/>
                    </w:rPr>
                  </w:pPr>
                  <w:r w:rsidRPr="00743230">
                    <w:rPr>
                      <w:rFonts w:eastAsia="Times New Roman" w:cs="Calibri"/>
                      <w:color w:val="000000"/>
                      <w:sz w:val="20"/>
                      <w:szCs w:val="20"/>
                      <w:lang w:val="en-US"/>
                    </w:rPr>
                    <w:t>73</w:t>
                  </w:r>
                </w:p>
              </w:tc>
              <w:tc>
                <w:tcPr>
                  <w:tcW w:w="196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rPr>
                      <w:rFonts w:eastAsia="Times New Roman" w:cs="Calibri"/>
                      <w:color w:val="000000"/>
                      <w:sz w:val="20"/>
                      <w:szCs w:val="20"/>
                      <w:lang w:val="en-US"/>
                    </w:rPr>
                  </w:pPr>
                  <w:r w:rsidRPr="00743230">
                    <w:rPr>
                      <w:rFonts w:eastAsia="Times New Roman" w:cs="Calibri"/>
                      <w:color w:val="000000"/>
                      <w:sz w:val="20"/>
                      <w:szCs w:val="20"/>
                      <w:lang w:val="en-US"/>
                    </w:rPr>
                    <w:t>Петровец</w:t>
                  </w:r>
                </w:p>
              </w:tc>
              <w:tc>
                <w:tcPr>
                  <w:tcW w:w="82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sz w:val="20"/>
                      <w:szCs w:val="20"/>
                      <w:lang w:val="en-US"/>
                    </w:rPr>
                  </w:pPr>
                  <w:r w:rsidRPr="00743230">
                    <w:rPr>
                      <w:rFonts w:eastAsia="Times New Roman" w:cs="Calibri"/>
                      <w:color w:val="000000"/>
                      <w:sz w:val="20"/>
                      <w:szCs w:val="20"/>
                      <w:lang w:val="en-US"/>
                    </w:rPr>
                    <w:t> </w:t>
                  </w:r>
                </w:p>
              </w:tc>
              <w:tc>
                <w:tcPr>
                  <w:tcW w:w="82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sz w:val="20"/>
                      <w:szCs w:val="20"/>
                      <w:lang w:val="en-US"/>
                    </w:rPr>
                  </w:pPr>
                  <w:r w:rsidRPr="00743230">
                    <w:rPr>
                      <w:rFonts w:eastAsia="Times New Roman" w:cs="Calibri"/>
                      <w:color w:val="000000"/>
                      <w:sz w:val="20"/>
                      <w:szCs w:val="20"/>
                      <w:lang w:val="en-US"/>
                    </w:rPr>
                    <w:t> </w:t>
                  </w:r>
                </w:p>
              </w:tc>
              <w:tc>
                <w:tcPr>
                  <w:tcW w:w="82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sz w:val="20"/>
                      <w:szCs w:val="20"/>
                      <w:lang w:val="en-US"/>
                    </w:rPr>
                  </w:pPr>
                  <w:r w:rsidRPr="00743230">
                    <w:rPr>
                      <w:rFonts w:eastAsia="Times New Roman" w:cs="Calibri"/>
                      <w:color w:val="000000"/>
                      <w:sz w:val="20"/>
                      <w:szCs w:val="20"/>
                      <w:lang w:val="en-US"/>
                    </w:rPr>
                    <w:t> </w:t>
                  </w:r>
                </w:p>
              </w:tc>
              <w:tc>
                <w:tcPr>
                  <w:tcW w:w="82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lang w:val="en-US"/>
                    </w:rPr>
                  </w:pPr>
                  <w:r w:rsidRPr="00743230">
                    <w:rPr>
                      <w:rFonts w:eastAsia="Times New Roman" w:cs="Calibri"/>
                      <w:color w:val="000000"/>
                      <w:lang w:val="en-US"/>
                    </w:rPr>
                    <w:t>0</w:t>
                  </w:r>
                </w:p>
              </w:tc>
              <w:tc>
                <w:tcPr>
                  <w:tcW w:w="82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sz w:val="20"/>
                      <w:szCs w:val="20"/>
                      <w:lang w:val="en-US"/>
                    </w:rPr>
                  </w:pPr>
                  <w:r w:rsidRPr="00743230">
                    <w:rPr>
                      <w:rFonts w:eastAsia="Times New Roman" w:cs="Calibri"/>
                      <w:color w:val="000000"/>
                      <w:sz w:val="20"/>
                      <w:szCs w:val="20"/>
                      <w:lang w:val="en-US"/>
                    </w:rPr>
                    <w:t> </w:t>
                  </w:r>
                </w:p>
              </w:tc>
            </w:tr>
            <w:tr w:rsidR="00A65684" w:rsidRPr="00743230" w:rsidTr="00A65684">
              <w:trPr>
                <w:trHeight w:val="36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sz w:val="20"/>
                      <w:szCs w:val="20"/>
                      <w:lang w:val="en-US"/>
                    </w:rPr>
                  </w:pPr>
                  <w:r w:rsidRPr="00743230">
                    <w:rPr>
                      <w:rFonts w:eastAsia="Times New Roman" w:cs="Calibri"/>
                      <w:color w:val="000000"/>
                      <w:sz w:val="20"/>
                      <w:szCs w:val="20"/>
                      <w:lang w:val="en-US"/>
                    </w:rPr>
                    <w:t>74</w:t>
                  </w:r>
                </w:p>
              </w:tc>
              <w:tc>
                <w:tcPr>
                  <w:tcW w:w="196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rPr>
                      <w:rFonts w:eastAsia="Times New Roman" w:cs="Calibri"/>
                      <w:color w:val="000000"/>
                      <w:sz w:val="20"/>
                      <w:szCs w:val="20"/>
                      <w:lang w:val="en-US"/>
                    </w:rPr>
                  </w:pPr>
                  <w:r w:rsidRPr="00743230">
                    <w:rPr>
                      <w:rFonts w:eastAsia="Times New Roman" w:cs="Calibri"/>
                      <w:color w:val="000000"/>
                      <w:sz w:val="20"/>
                      <w:szCs w:val="20"/>
                      <w:lang w:val="en-US"/>
                    </w:rPr>
                    <w:t>Сарај</w:t>
                  </w:r>
                </w:p>
              </w:tc>
              <w:tc>
                <w:tcPr>
                  <w:tcW w:w="82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sz w:val="20"/>
                      <w:szCs w:val="20"/>
                      <w:lang w:val="en-US"/>
                    </w:rPr>
                  </w:pPr>
                  <w:r w:rsidRPr="00743230">
                    <w:rPr>
                      <w:rFonts w:eastAsia="Times New Roman" w:cs="Calibri"/>
                      <w:color w:val="000000"/>
                      <w:sz w:val="20"/>
                      <w:szCs w:val="20"/>
                      <w:lang w:val="en-US"/>
                    </w:rPr>
                    <w:t> </w:t>
                  </w:r>
                </w:p>
              </w:tc>
              <w:tc>
                <w:tcPr>
                  <w:tcW w:w="82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sz w:val="20"/>
                      <w:szCs w:val="20"/>
                      <w:lang w:val="en-US"/>
                    </w:rPr>
                  </w:pPr>
                  <w:r w:rsidRPr="00743230">
                    <w:rPr>
                      <w:rFonts w:eastAsia="Times New Roman" w:cs="Calibri"/>
                      <w:color w:val="000000"/>
                      <w:sz w:val="20"/>
                      <w:szCs w:val="20"/>
                      <w:lang w:val="en-US"/>
                    </w:rPr>
                    <w:t>1</w:t>
                  </w:r>
                </w:p>
              </w:tc>
              <w:tc>
                <w:tcPr>
                  <w:tcW w:w="82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sz w:val="20"/>
                      <w:szCs w:val="20"/>
                      <w:lang w:val="en-US"/>
                    </w:rPr>
                  </w:pPr>
                  <w:r w:rsidRPr="00743230">
                    <w:rPr>
                      <w:rFonts w:eastAsia="Times New Roman" w:cs="Calibri"/>
                      <w:color w:val="000000"/>
                      <w:sz w:val="20"/>
                      <w:szCs w:val="20"/>
                      <w:lang w:val="en-US"/>
                    </w:rPr>
                    <w:t>2</w:t>
                  </w:r>
                </w:p>
              </w:tc>
              <w:tc>
                <w:tcPr>
                  <w:tcW w:w="82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lang w:val="en-US"/>
                    </w:rPr>
                  </w:pPr>
                  <w:r w:rsidRPr="00743230">
                    <w:rPr>
                      <w:rFonts w:eastAsia="Times New Roman" w:cs="Calibri"/>
                      <w:color w:val="000000"/>
                      <w:lang w:val="en-US"/>
                    </w:rPr>
                    <w:t>3</w:t>
                  </w:r>
                </w:p>
              </w:tc>
              <w:tc>
                <w:tcPr>
                  <w:tcW w:w="82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sz w:val="20"/>
                      <w:szCs w:val="20"/>
                      <w:lang w:val="en-US"/>
                    </w:rPr>
                  </w:pPr>
                  <w:r w:rsidRPr="00743230">
                    <w:rPr>
                      <w:rFonts w:eastAsia="Times New Roman" w:cs="Calibri"/>
                      <w:color w:val="000000"/>
                      <w:sz w:val="20"/>
                      <w:szCs w:val="20"/>
                      <w:lang w:val="en-US"/>
                    </w:rPr>
                    <w:t>2</w:t>
                  </w:r>
                </w:p>
              </w:tc>
            </w:tr>
            <w:tr w:rsidR="00A65684" w:rsidRPr="00743230" w:rsidTr="00A65684">
              <w:trPr>
                <w:trHeight w:val="36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sz w:val="20"/>
                      <w:szCs w:val="20"/>
                      <w:lang w:val="en-US"/>
                    </w:rPr>
                  </w:pPr>
                  <w:r w:rsidRPr="00743230">
                    <w:rPr>
                      <w:rFonts w:eastAsia="Times New Roman" w:cs="Calibri"/>
                      <w:color w:val="000000"/>
                      <w:sz w:val="20"/>
                      <w:szCs w:val="20"/>
                      <w:lang w:val="en-US"/>
                    </w:rPr>
                    <w:t>75</w:t>
                  </w:r>
                </w:p>
              </w:tc>
              <w:tc>
                <w:tcPr>
                  <w:tcW w:w="196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rPr>
                      <w:rFonts w:eastAsia="Times New Roman" w:cs="Calibri"/>
                      <w:color w:val="000000"/>
                      <w:sz w:val="20"/>
                      <w:szCs w:val="20"/>
                      <w:lang w:val="en-US"/>
                    </w:rPr>
                  </w:pPr>
                  <w:r w:rsidRPr="00743230">
                    <w:rPr>
                      <w:rFonts w:eastAsia="Times New Roman" w:cs="Calibri"/>
                      <w:color w:val="000000"/>
                      <w:sz w:val="20"/>
                      <w:szCs w:val="20"/>
                      <w:lang w:val="en-US"/>
                    </w:rPr>
                    <w:t>Сопиште</w:t>
                  </w:r>
                </w:p>
              </w:tc>
              <w:tc>
                <w:tcPr>
                  <w:tcW w:w="82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sz w:val="20"/>
                      <w:szCs w:val="20"/>
                      <w:lang w:val="en-US"/>
                    </w:rPr>
                  </w:pPr>
                  <w:r w:rsidRPr="00743230">
                    <w:rPr>
                      <w:rFonts w:eastAsia="Times New Roman" w:cs="Calibri"/>
                      <w:color w:val="000000"/>
                      <w:sz w:val="20"/>
                      <w:szCs w:val="20"/>
                      <w:lang w:val="en-US"/>
                    </w:rPr>
                    <w:t> </w:t>
                  </w:r>
                </w:p>
              </w:tc>
              <w:tc>
                <w:tcPr>
                  <w:tcW w:w="82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sz w:val="20"/>
                      <w:szCs w:val="20"/>
                      <w:lang w:val="en-US"/>
                    </w:rPr>
                  </w:pPr>
                  <w:r w:rsidRPr="00743230">
                    <w:rPr>
                      <w:rFonts w:eastAsia="Times New Roman" w:cs="Calibri"/>
                      <w:color w:val="000000"/>
                      <w:sz w:val="20"/>
                      <w:szCs w:val="20"/>
                      <w:lang w:val="en-US"/>
                    </w:rPr>
                    <w:t> </w:t>
                  </w:r>
                </w:p>
              </w:tc>
              <w:tc>
                <w:tcPr>
                  <w:tcW w:w="82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sz w:val="20"/>
                      <w:szCs w:val="20"/>
                      <w:lang w:val="en-US"/>
                    </w:rPr>
                  </w:pPr>
                  <w:r w:rsidRPr="00743230">
                    <w:rPr>
                      <w:rFonts w:eastAsia="Times New Roman" w:cs="Calibri"/>
                      <w:color w:val="000000"/>
                      <w:sz w:val="20"/>
                      <w:szCs w:val="20"/>
                      <w:lang w:val="en-US"/>
                    </w:rPr>
                    <w:t> </w:t>
                  </w:r>
                </w:p>
              </w:tc>
              <w:tc>
                <w:tcPr>
                  <w:tcW w:w="82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lang w:val="en-US"/>
                    </w:rPr>
                  </w:pPr>
                  <w:r w:rsidRPr="00743230">
                    <w:rPr>
                      <w:rFonts w:eastAsia="Times New Roman" w:cs="Calibri"/>
                      <w:color w:val="000000"/>
                      <w:lang w:val="en-US"/>
                    </w:rPr>
                    <w:t>0</w:t>
                  </w:r>
                </w:p>
              </w:tc>
              <w:tc>
                <w:tcPr>
                  <w:tcW w:w="82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sz w:val="20"/>
                      <w:szCs w:val="20"/>
                      <w:lang w:val="en-US"/>
                    </w:rPr>
                  </w:pPr>
                  <w:r w:rsidRPr="00743230">
                    <w:rPr>
                      <w:rFonts w:eastAsia="Times New Roman" w:cs="Calibri"/>
                      <w:color w:val="000000"/>
                      <w:sz w:val="20"/>
                      <w:szCs w:val="20"/>
                      <w:lang w:val="en-US"/>
                    </w:rPr>
                    <w:t> </w:t>
                  </w:r>
                </w:p>
              </w:tc>
            </w:tr>
            <w:tr w:rsidR="00A65684" w:rsidRPr="00743230" w:rsidTr="00A65684">
              <w:trPr>
                <w:trHeight w:val="36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sz w:val="20"/>
                      <w:szCs w:val="20"/>
                      <w:lang w:val="en-US"/>
                    </w:rPr>
                  </w:pPr>
                  <w:r w:rsidRPr="00743230">
                    <w:rPr>
                      <w:rFonts w:eastAsia="Times New Roman" w:cs="Calibri"/>
                      <w:color w:val="000000"/>
                      <w:sz w:val="20"/>
                      <w:szCs w:val="20"/>
                      <w:lang w:val="en-US"/>
                    </w:rPr>
                    <w:t>76</w:t>
                  </w:r>
                </w:p>
              </w:tc>
              <w:tc>
                <w:tcPr>
                  <w:tcW w:w="196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rPr>
                      <w:rFonts w:eastAsia="Times New Roman" w:cs="Calibri"/>
                      <w:color w:val="000000"/>
                      <w:sz w:val="20"/>
                      <w:szCs w:val="20"/>
                      <w:lang w:val="en-US"/>
                    </w:rPr>
                  </w:pPr>
                  <w:r w:rsidRPr="00743230">
                    <w:rPr>
                      <w:rFonts w:eastAsia="Times New Roman" w:cs="Calibri"/>
                      <w:color w:val="000000"/>
                      <w:sz w:val="20"/>
                      <w:szCs w:val="20"/>
                      <w:lang w:val="en-US"/>
                    </w:rPr>
                    <w:t>Студеничани</w:t>
                  </w:r>
                </w:p>
              </w:tc>
              <w:tc>
                <w:tcPr>
                  <w:tcW w:w="82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sz w:val="20"/>
                      <w:szCs w:val="20"/>
                      <w:lang w:val="en-US"/>
                    </w:rPr>
                  </w:pPr>
                  <w:r w:rsidRPr="00743230">
                    <w:rPr>
                      <w:rFonts w:eastAsia="Times New Roman" w:cs="Calibri"/>
                      <w:color w:val="000000"/>
                      <w:sz w:val="20"/>
                      <w:szCs w:val="20"/>
                      <w:lang w:val="en-US"/>
                    </w:rPr>
                    <w:t> </w:t>
                  </w:r>
                </w:p>
              </w:tc>
              <w:tc>
                <w:tcPr>
                  <w:tcW w:w="82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sz w:val="20"/>
                      <w:szCs w:val="20"/>
                      <w:lang w:val="en-US"/>
                    </w:rPr>
                  </w:pPr>
                  <w:r w:rsidRPr="00743230">
                    <w:rPr>
                      <w:rFonts w:eastAsia="Times New Roman" w:cs="Calibri"/>
                      <w:color w:val="000000"/>
                      <w:sz w:val="20"/>
                      <w:szCs w:val="20"/>
                      <w:lang w:val="en-US"/>
                    </w:rPr>
                    <w:t> </w:t>
                  </w:r>
                </w:p>
              </w:tc>
              <w:tc>
                <w:tcPr>
                  <w:tcW w:w="82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sz w:val="20"/>
                      <w:szCs w:val="20"/>
                      <w:lang w:val="en-US"/>
                    </w:rPr>
                  </w:pPr>
                  <w:r w:rsidRPr="00743230">
                    <w:rPr>
                      <w:rFonts w:eastAsia="Times New Roman" w:cs="Calibri"/>
                      <w:color w:val="000000"/>
                      <w:sz w:val="20"/>
                      <w:szCs w:val="20"/>
                      <w:lang w:val="en-US"/>
                    </w:rPr>
                    <w:t> </w:t>
                  </w:r>
                </w:p>
              </w:tc>
              <w:tc>
                <w:tcPr>
                  <w:tcW w:w="82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lang w:val="en-US"/>
                    </w:rPr>
                  </w:pPr>
                  <w:r w:rsidRPr="00743230">
                    <w:rPr>
                      <w:rFonts w:eastAsia="Times New Roman" w:cs="Calibri"/>
                      <w:color w:val="000000"/>
                      <w:lang w:val="en-US"/>
                    </w:rPr>
                    <w:t>0</w:t>
                  </w:r>
                </w:p>
              </w:tc>
              <w:tc>
                <w:tcPr>
                  <w:tcW w:w="82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sz w:val="20"/>
                      <w:szCs w:val="20"/>
                      <w:lang w:val="en-US"/>
                    </w:rPr>
                  </w:pPr>
                  <w:r w:rsidRPr="00743230">
                    <w:rPr>
                      <w:rFonts w:eastAsia="Times New Roman" w:cs="Calibri"/>
                      <w:color w:val="000000"/>
                      <w:sz w:val="20"/>
                      <w:szCs w:val="20"/>
                      <w:lang w:val="en-US"/>
                    </w:rPr>
                    <w:t> </w:t>
                  </w:r>
                </w:p>
              </w:tc>
            </w:tr>
            <w:tr w:rsidR="00A65684" w:rsidRPr="00743230" w:rsidTr="00A65684">
              <w:trPr>
                <w:trHeight w:val="36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sz w:val="20"/>
                      <w:szCs w:val="20"/>
                      <w:lang w:val="en-US"/>
                    </w:rPr>
                  </w:pPr>
                  <w:r w:rsidRPr="00743230">
                    <w:rPr>
                      <w:rFonts w:eastAsia="Times New Roman" w:cs="Calibri"/>
                      <w:color w:val="000000"/>
                      <w:sz w:val="20"/>
                      <w:szCs w:val="20"/>
                      <w:lang w:val="en-US"/>
                    </w:rPr>
                    <w:t>77</w:t>
                  </w:r>
                </w:p>
              </w:tc>
              <w:tc>
                <w:tcPr>
                  <w:tcW w:w="196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rPr>
                      <w:rFonts w:eastAsia="Times New Roman" w:cs="Calibri"/>
                      <w:color w:val="000000"/>
                      <w:sz w:val="20"/>
                      <w:szCs w:val="20"/>
                      <w:lang w:val="en-US"/>
                    </w:rPr>
                  </w:pPr>
                  <w:r w:rsidRPr="00743230">
                    <w:rPr>
                      <w:rFonts w:eastAsia="Times New Roman" w:cs="Calibri"/>
                      <w:color w:val="000000"/>
                      <w:sz w:val="20"/>
                      <w:szCs w:val="20"/>
                      <w:lang w:val="en-US"/>
                    </w:rPr>
                    <w:t>Центар</w:t>
                  </w:r>
                </w:p>
              </w:tc>
              <w:tc>
                <w:tcPr>
                  <w:tcW w:w="82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sz w:val="20"/>
                      <w:szCs w:val="20"/>
                      <w:lang w:val="en-US"/>
                    </w:rPr>
                  </w:pPr>
                  <w:r w:rsidRPr="00743230">
                    <w:rPr>
                      <w:rFonts w:eastAsia="Times New Roman" w:cs="Calibri"/>
                      <w:color w:val="000000"/>
                      <w:sz w:val="20"/>
                      <w:szCs w:val="20"/>
                      <w:lang w:val="en-US"/>
                    </w:rPr>
                    <w:t>3</w:t>
                  </w:r>
                </w:p>
              </w:tc>
              <w:tc>
                <w:tcPr>
                  <w:tcW w:w="82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sz w:val="20"/>
                      <w:szCs w:val="20"/>
                      <w:lang w:val="en-US"/>
                    </w:rPr>
                  </w:pPr>
                  <w:r w:rsidRPr="00743230">
                    <w:rPr>
                      <w:rFonts w:eastAsia="Times New Roman" w:cs="Calibri"/>
                      <w:color w:val="000000"/>
                      <w:sz w:val="20"/>
                      <w:szCs w:val="20"/>
                      <w:lang w:val="en-US"/>
                    </w:rPr>
                    <w:t>8</w:t>
                  </w:r>
                </w:p>
              </w:tc>
              <w:tc>
                <w:tcPr>
                  <w:tcW w:w="82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sz w:val="20"/>
                      <w:szCs w:val="20"/>
                      <w:lang w:val="en-US"/>
                    </w:rPr>
                  </w:pPr>
                  <w:r w:rsidRPr="00743230">
                    <w:rPr>
                      <w:rFonts w:eastAsia="Times New Roman" w:cs="Calibri"/>
                      <w:color w:val="000000"/>
                      <w:sz w:val="20"/>
                      <w:szCs w:val="20"/>
                      <w:lang w:val="en-US"/>
                    </w:rPr>
                    <w:t>8</w:t>
                  </w:r>
                </w:p>
              </w:tc>
              <w:tc>
                <w:tcPr>
                  <w:tcW w:w="82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lang w:val="en-US"/>
                    </w:rPr>
                  </w:pPr>
                  <w:r w:rsidRPr="00743230">
                    <w:rPr>
                      <w:rFonts w:eastAsia="Times New Roman" w:cs="Calibri"/>
                      <w:color w:val="000000"/>
                      <w:lang w:val="en-US"/>
                    </w:rPr>
                    <w:t>19</w:t>
                  </w:r>
                </w:p>
              </w:tc>
              <w:tc>
                <w:tcPr>
                  <w:tcW w:w="82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sz w:val="20"/>
                      <w:szCs w:val="20"/>
                      <w:lang w:val="en-US"/>
                    </w:rPr>
                  </w:pPr>
                  <w:r w:rsidRPr="00743230">
                    <w:rPr>
                      <w:rFonts w:eastAsia="Times New Roman" w:cs="Calibri"/>
                      <w:color w:val="000000"/>
                      <w:sz w:val="20"/>
                      <w:szCs w:val="20"/>
                      <w:lang w:val="en-US"/>
                    </w:rPr>
                    <w:t>10</w:t>
                  </w:r>
                </w:p>
              </w:tc>
            </w:tr>
            <w:tr w:rsidR="00A65684" w:rsidRPr="00743230" w:rsidTr="00A65684">
              <w:trPr>
                <w:trHeight w:val="36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sz w:val="20"/>
                      <w:szCs w:val="20"/>
                      <w:lang w:val="en-US"/>
                    </w:rPr>
                  </w:pPr>
                  <w:r w:rsidRPr="00743230">
                    <w:rPr>
                      <w:rFonts w:eastAsia="Times New Roman" w:cs="Calibri"/>
                      <w:color w:val="000000"/>
                      <w:sz w:val="20"/>
                      <w:szCs w:val="20"/>
                      <w:lang w:val="en-US"/>
                    </w:rPr>
                    <w:t>78</w:t>
                  </w:r>
                </w:p>
              </w:tc>
              <w:tc>
                <w:tcPr>
                  <w:tcW w:w="196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rPr>
                      <w:rFonts w:eastAsia="Times New Roman" w:cs="Calibri"/>
                      <w:color w:val="000000"/>
                      <w:sz w:val="20"/>
                      <w:szCs w:val="20"/>
                      <w:lang w:val="en-US"/>
                    </w:rPr>
                  </w:pPr>
                  <w:r w:rsidRPr="00743230">
                    <w:rPr>
                      <w:rFonts w:eastAsia="Times New Roman" w:cs="Calibri"/>
                      <w:color w:val="000000"/>
                      <w:sz w:val="20"/>
                      <w:szCs w:val="20"/>
                      <w:lang w:val="en-US"/>
                    </w:rPr>
                    <w:t>Чаир</w:t>
                  </w:r>
                </w:p>
              </w:tc>
              <w:tc>
                <w:tcPr>
                  <w:tcW w:w="82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sz w:val="20"/>
                      <w:szCs w:val="20"/>
                      <w:lang w:val="en-US"/>
                    </w:rPr>
                  </w:pPr>
                  <w:r w:rsidRPr="00743230">
                    <w:rPr>
                      <w:rFonts w:eastAsia="Times New Roman" w:cs="Calibri"/>
                      <w:color w:val="000000"/>
                      <w:sz w:val="20"/>
                      <w:szCs w:val="20"/>
                      <w:lang w:val="en-US"/>
                    </w:rPr>
                    <w:t>2</w:t>
                  </w:r>
                </w:p>
              </w:tc>
              <w:tc>
                <w:tcPr>
                  <w:tcW w:w="82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sz w:val="20"/>
                      <w:szCs w:val="20"/>
                      <w:lang w:val="en-US"/>
                    </w:rPr>
                  </w:pPr>
                  <w:r w:rsidRPr="00743230">
                    <w:rPr>
                      <w:rFonts w:eastAsia="Times New Roman" w:cs="Calibri"/>
                      <w:color w:val="000000"/>
                      <w:sz w:val="20"/>
                      <w:szCs w:val="20"/>
                      <w:lang w:val="en-US"/>
                    </w:rPr>
                    <w:t>4</w:t>
                  </w:r>
                </w:p>
              </w:tc>
              <w:tc>
                <w:tcPr>
                  <w:tcW w:w="82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sz w:val="20"/>
                      <w:szCs w:val="20"/>
                      <w:lang w:val="en-US"/>
                    </w:rPr>
                  </w:pPr>
                  <w:r w:rsidRPr="00743230">
                    <w:rPr>
                      <w:rFonts w:eastAsia="Times New Roman" w:cs="Calibri"/>
                      <w:color w:val="000000"/>
                      <w:sz w:val="20"/>
                      <w:szCs w:val="20"/>
                      <w:lang w:val="en-US"/>
                    </w:rPr>
                    <w:t>4</w:t>
                  </w:r>
                </w:p>
              </w:tc>
              <w:tc>
                <w:tcPr>
                  <w:tcW w:w="82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lang w:val="en-US"/>
                    </w:rPr>
                  </w:pPr>
                  <w:r w:rsidRPr="00743230">
                    <w:rPr>
                      <w:rFonts w:eastAsia="Times New Roman" w:cs="Calibri"/>
                      <w:color w:val="000000"/>
                      <w:lang w:val="en-US"/>
                    </w:rPr>
                    <w:t>10</w:t>
                  </w:r>
                </w:p>
              </w:tc>
              <w:tc>
                <w:tcPr>
                  <w:tcW w:w="82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sz w:val="20"/>
                      <w:szCs w:val="20"/>
                      <w:lang w:val="en-US"/>
                    </w:rPr>
                  </w:pPr>
                  <w:r w:rsidRPr="00743230">
                    <w:rPr>
                      <w:rFonts w:eastAsia="Times New Roman" w:cs="Calibri"/>
                      <w:color w:val="000000"/>
                      <w:sz w:val="20"/>
                      <w:szCs w:val="20"/>
                      <w:lang w:val="en-US"/>
                    </w:rPr>
                    <w:t>2</w:t>
                  </w:r>
                </w:p>
              </w:tc>
            </w:tr>
            <w:tr w:rsidR="00A65684" w:rsidRPr="00743230" w:rsidTr="00A65684">
              <w:trPr>
                <w:trHeight w:val="36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sz w:val="20"/>
                      <w:szCs w:val="20"/>
                      <w:lang w:val="en-US"/>
                    </w:rPr>
                  </w:pPr>
                  <w:r w:rsidRPr="00743230">
                    <w:rPr>
                      <w:rFonts w:eastAsia="Times New Roman" w:cs="Calibri"/>
                      <w:color w:val="000000"/>
                      <w:sz w:val="20"/>
                      <w:szCs w:val="20"/>
                      <w:lang w:val="en-US"/>
                    </w:rPr>
                    <w:t>79</w:t>
                  </w:r>
                </w:p>
              </w:tc>
              <w:tc>
                <w:tcPr>
                  <w:tcW w:w="196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rPr>
                      <w:rFonts w:eastAsia="Times New Roman" w:cs="Calibri"/>
                      <w:color w:val="000000"/>
                      <w:sz w:val="20"/>
                      <w:szCs w:val="20"/>
                      <w:lang w:val="en-US"/>
                    </w:rPr>
                  </w:pPr>
                  <w:r w:rsidRPr="00743230">
                    <w:rPr>
                      <w:rFonts w:eastAsia="Times New Roman" w:cs="Calibri"/>
                      <w:color w:val="000000"/>
                      <w:sz w:val="20"/>
                      <w:szCs w:val="20"/>
                      <w:lang w:val="en-US"/>
                    </w:rPr>
                    <w:t>Чучер-Сандево</w:t>
                  </w:r>
                </w:p>
              </w:tc>
              <w:tc>
                <w:tcPr>
                  <w:tcW w:w="82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sz w:val="20"/>
                      <w:szCs w:val="20"/>
                      <w:lang w:val="en-US"/>
                    </w:rPr>
                  </w:pPr>
                  <w:r w:rsidRPr="00743230">
                    <w:rPr>
                      <w:rFonts w:eastAsia="Times New Roman" w:cs="Calibri"/>
                      <w:color w:val="000000"/>
                      <w:sz w:val="20"/>
                      <w:szCs w:val="20"/>
                      <w:lang w:val="en-US"/>
                    </w:rPr>
                    <w:t> </w:t>
                  </w:r>
                </w:p>
              </w:tc>
              <w:tc>
                <w:tcPr>
                  <w:tcW w:w="82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sz w:val="20"/>
                      <w:szCs w:val="20"/>
                      <w:lang w:val="en-US"/>
                    </w:rPr>
                  </w:pPr>
                  <w:r w:rsidRPr="00743230">
                    <w:rPr>
                      <w:rFonts w:eastAsia="Times New Roman" w:cs="Calibri"/>
                      <w:color w:val="000000"/>
                      <w:sz w:val="20"/>
                      <w:szCs w:val="20"/>
                      <w:lang w:val="en-US"/>
                    </w:rPr>
                    <w:t> </w:t>
                  </w:r>
                </w:p>
              </w:tc>
              <w:tc>
                <w:tcPr>
                  <w:tcW w:w="82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sz w:val="20"/>
                      <w:szCs w:val="20"/>
                      <w:lang w:val="en-US"/>
                    </w:rPr>
                  </w:pPr>
                  <w:r w:rsidRPr="00743230">
                    <w:rPr>
                      <w:rFonts w:eastAsia="Times New Roman" w:cs="Calibri"/>
                      <w:color w:val="000000"/>
                      <w:sz w:val="20"/>
                      <w:szCs w:val="20"/>
                      <w:lang w:val="en-US"/>
                    </w:rPr>
                    <w:t> </w:t>
                  </w:r>
                </w:p>
              </w:tc>
              <w:tc>
                <w:tcPr>
                  <w:tcW w:w="82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lang w:val="en-US"/>
                    </w:rPr>
                  </w:pPr>
                  <w:r w:rsidRPr="00743230">
                    <w:rPr>
                      <w:rFonts w:eastAsia="Times New Roman" w:cs="Calibri"/>
                      <w:color w:val="000000"/>
                      <w:lang w:val="en-US"/>
                    </w:rPr>
                    <w:t>0</w:t>
                  </w:r>
                </w:p>
              </w:tc>
              <w:tc>
                <w:tcPr>
                  <w:tcW w:w="82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sz w:val="20"/>
                      <w:szCs w:val="20"/>
                      <w:lang w:val="en-US"/>
                    </w:rPr>
                  </w:pPr>
                  <w:r w:rsidRPr="00743230">
                    <w:rPr>
                      <w:rFonts w:eastAsia="Times New Roman" w:cs="Calibri"/>
                      <w:color w:val="000000"/>
                      <w:sz w:val="20"/>
                      <w:szCs w:val="20"/>
                      <w:lang w:val="en-US"/>
                    </w:rPr>
                    <w:t> </w:t>
                  </w:r>
                </w:p>
              </w:tc>
            </w:tr>
            <w:tr w:rsidR="00A65684" w:rsidRPr="00743230" w:rsidTr="00A65684">
              <w:trPr>
                <w:trHeight w:val="36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sz w:val="20"/>
                      <w:szCs w:val="20"/>
                      <w:lang w:val="en-US"/>
                    </w:rPr>
                  </w:pPr>
                  <w:r w:rsidRPr="00743230">
                    <w:rPr>
                      <w:rFonts w:eastAsia="Times New Roman" w:cs="Calibri"/>
                      <w:color w:val="000000"/>
                      <w:sz w:val="20"/>
                      <w:szCs w:val="20"/>
                      <w:lang w:val="en-US"/>
                    </w:rPr>
                    <w:t>80</w:t>
                  </w:r>
                </w:p>
              </w:tc>
              <w:tc>
                <w:tcPr>
                  <w:tcW w:w="196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rPr>
                      <w:rFonts w:eastAsia="Times New Roman" w:cs="Calibri"/>
                      <w:color w:val="000000"/>
                      <w:sz w:val="20"/>
                      <w:szCs w:val="20"/>
                      <w:lang w:val="en-US"/>
                    </w:rPr>
                  </w:pPr>
                  <w:r w:rsidRPr="00743230">
                    <w:rPr>
                      <w:rFonts w:eastAsia="Times New Roman" w:cs="Calibri"/>
                      <w:color w:val="000000"/>
                      <w:sz w:val="20"/>
                      <w:szCs w:val="20"/>
                      <w:lang w:val="en-US"/>
                    </w:rPr>
                    <w:t>Шуто Оризари</w:t>
                  </w:r>
                </w:p>
              </w:tc>
              <w:tc>
                <w:tcPr>
                  <w:tcW w:w="82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sz w:val="20"/>
                      <w:szCs w:val="20"/>
                      <w:lang w:val="en-US"/>
                    </w:rPr>
                  </w:pPr>
                  <w:r w:rsidRPr="00743230">
                    <w:rPr>
                      <w:rFonts w:eastAsia="Times New Roman" w:cs="Calibri"/>
                      <w:color w:val="000000"/>
                      <w:sz w:val="20"/>
                      <w:szCs w:val="20"/>
                      <w:lang w:val="en-US"/>
                    </w:rPr>
                    <w:t> </w:t>
                  </w:r>
                </w:p>
              </w:tc>
              <w:tc>
                <w:tcPr>
                  <w:tcW w:w="82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sz w:val="20"/>
                      <w:szCs w:val="20"/>
                      <w:lang w:val="en-US"/>
                    </w:rPr>
                  </w:pPr>
                  <w:r w:rsidRPr="00743230">
                    <w:rPr>
                      <w:rFonts w:eastAsia="Times New Roman" w:cs="Calibri"/>
                      <w:color w:val="000000"/>
                      <w:sz w:val="20"/>
                      <w:szCs w:val="20"/>
                      <w:lang w:val="en-US"/>
                    </w:rPr>
                    <w:t> </w:t>
                  </w:r>
                </w:p>
              </w:tc>
              <w:tc>
                <w:tcPr>
                  <w:tcW w:w="82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sz w:val="20"/>
                      <w:szCs w:val="20"/>
                      <w:lang w:val="en-US"/>
                    </w:rPr>
                  </w:pPr>
                  <w:r w:rsidRPr="00743230">
                    <w:rPr>
                      <w:rFonts w:eastAsia="Times New Roman" w:cs="Calibri"/>
                      <w:color w:val="000000"/>
                      <w:sz w:val="20"/>
                      <w:szCs w:val="20"/>
                      <w:lang w:val="en-US"/>
                    </w:rPr>
                    <w:t> </w:t>
                  </w:r>
                </w:p>
              </w:tc>
              <w:tc>
                <w:tcPr>
                  <w:tcW w:w="82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lang w:val="en-US"/>
                    </w:rPr>
                  </w:pPr>
                  <w:r w:rsidRPr="00743230">
                    <w:rPr>
                      <w:rFonts w:eastAsia="Times New Roman" w:cs="Calibri"/>
                      <w:color w:val="000000"/>
                      <w:lang w:val="en-US"/>
                    </w:rPr>
                    <w:t>0</w:t>
                  </w:r>
                </w:p>
              </w:tc>
              <w:tc>
                <w:tcPr>
                  <w:tcW w:w="820" w:type="dxa"/>
                  <w:tcBorders>
                    <w:top w:val="nil"/>
                    <w:left w:val="nil"/>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sz w:val="20"/>
                      <w:szCs w:val="20"/>
                      <w:lang w:val="en-US"/>
                    </w:rPr>
                  </w:pPr>
                  <w:r w:rsidRPr="00743230">
                    <w:rPr>
                      <w:rFonts w:eastAsia="Times New Roman" w:cs="Calibri"/>
                      <w:color w:val="000000"/>
                      <w:sz w:val="20"/>
                      <w:szCs w:val="20"/>
                      <w:lang w:val="en-US"/>
                    </w:rPr>
                    <w:t> </w:t>
                  </w:r>
                </w:p>
              </w:tc>
            </w:tr>
            <w:tr w:rsidR="00A65684" w:rsidRPr="00743230" w:rsidTr="00A65684">
              <w:trPr>
                <w:trHeight w:val="402"/>
              </w:trPr>
              <w:tc>
                <w:tcPr>
                  <w:tcW w:w="278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65684" w:rsidRPr="00743230" w:rsidRDefault="00A65684" w:rsidP="00A65684">
                  <w:pPr>
                    <w:spacing w:after="0" w:line="240" w:lineRule="auto"/>
                    <w:jc w:val="center"/>
                    <w:rPr>
                      <w:rFonts w:eastAsia="Times New Roman" w:cs="Calibri"/>
                      <w:color w:val="000000"/>
                      <w:sz w:val="20"/>
                      <w:szCs w:val="20"/>
                      <w:lang w:val="en-US"/>
                    </w:rPr>
                  </w:pPr>
                  <w:r w:rsidRPr="00743230">
                    <w:rPr>
                      <w:rFonts w:eastAsia="Times New Roman" w:cs="Calibri"/>
                      <w:color w:val="000000"/>
                      <w:sz w:val="20"/>
                      <w:szCs w:val="20"/>
                      <w:lang w:val="en-US"/>
                    </w:rPr>
                    <w:t>ВКУПНО</w:t>
                  </w:r>
                </w:p>
              </w:tc>
              <w:tc>
                <w:tcPr>
                  <w:tcW w:w="820" w:type="dxa"/>
                  <w:tcBorders>
                    <w:top w:val="nil"/>
                    <w:left w:val="nil"/>
                    <w:bottom w:val="single" w:sz="4" w:space="0" w:color="auto"/>
                    <w:right w:val="single" w:sz="4" w:space="0" w:color="auto"/>
                  </w:tcBorders>
                  <w:shd w:val="clear" w:color="000000" w:fill="EBF1DE"/>
                  <w:noWrap/>
                  <w:vAlign w:val="center"/>
                  <w:hideMark/>
                </w:tcPr>
                <w:p w:rsidR="00A65684" w:rsidRPr="00743230" w:rsidRDefault="00A65684" w:rsidP="00A65684">
                  <w:pPr>
                    <w:spacing w:after="0" w:line="240" w:lineRule="auto"/>
                    <w:jc w:val="center"/>
                    <w:rPr>
                      <w:rFonts w:eastAsia="Times New Roman" w:cs="Calibri"/>
                      <w:color w:val="000000"/>
                      <w:lang w:val="en-US"/>
                    </w:rPr>
                  </w:pPr>
                  <w:r w:rsidRPr="00743230">
                    <w:rPr>
                      <w:rFonts w:eastAsia="Times New Roman" w:cs="Calibri"/>
                      <w:color w:val="000000"/>
                      <w:lang w:val="en-US"/>
                    </w:rPr>
                    <w:t>7</w:t>
                  </w:r>
                </w:p>
              </w:tc>
              <w:tc>
                <w:tcPr>
                  <w:tcW w:w="820" w:type="dxa"/>
                  <w:tcBorders>
                    <w:top w:val="nil"/>
                    <w:left w:val="nil"/>
                    <w:bottom w:val="single" w:sz="4" w:space="0" w:color="auto"/>
                    <w:right w:val="single" w:sz="4" w:space="0" w:color="auto"/>
                  </w:tcBorders>
                  <w:shd w:val="clear" w:color="000000" w:fill="EBF1DE"/>
                  <w:noWrap/>
                  <w:vAlign w:val="center"/>
                  <w:hideMark/>
                </w:tcPr>
                <w:p w:rsidR="00A65684" w:rsidRPr="00743230" w:rsidRDefault="00A65684" w:rsidP="00A65684">
                  <w:pPr>
                    <w:spacing w:after="0" w:line="240" w:lineRule="auto"/>
                    <w:jc w:val="center"/>
                    <w:rPr>
                      <w:rFonts w:eastAsia="Times New Roman" w:cs="Calibri"/>
                      <w:color w:val="000000"/>
                      <w:lang w:val="en-US"/>
                    </w:rPr>
                  </w:pPr>
                  <w:r w:rsidRPr="00743230">
                    <w:rPr>
                      <w:rFonts w:eastAsia="Times New Roman" w:cs="Calibri"/>
                      <w:color w:val="000000"/>
                      <w:lang w:val="en-US"/>
                    </w:rPr>
                    <w:t>38</w:t>
                  </w:r>
                </w:p>
              </w:tc>
              <w:tc>
                <w:tcPr>
                  <w:tcW w:w="820" w:type="dxa"/>
                  <w:tcBorders>
                    <w:top w:val="nil"/>
                    <w:left w:val="nil"/>
                    <w:bottom w:val="single" w:sz="4" w:space="0" w:color="auto"/>
                    <w:right w:val="single" w:sz="4" w:space="0" w:color="auto"/>
                  </w:tcBorders>
                  <w:shd w:val="clear" w:color="000000" w:fill="EBF1DE"/>
                  <w:noWrap/>
                  <w:vAlign w:val="center"/>
                  <w:hideMark/>
                </w:tcPr>
                <w:p w:rsidR="00A65684" w:rsidRPr="00743230" w:rsidRDefault="00A65684" w:rsidP="00A65684">
                  <w:pPr>
                    <w:spacing w:after="0" w:line="240" w:lineRule="auto"/>
                    <w:jc w:val="center"/>
                    <w:rPr>
                      <w:rFonts w:eastAsia="Times New Roman" w:cs="Calibri"/>
                      <w:color w:val="000000"/>
                      <w:lang w:val="en-US"/>
                    </w:rPr>
                  </w:pPr>
                  <w:r w:rsidRPr="00743230">
                    <w:rPr>
                      <w:rFonts w:eastAsia="Times New Roman" w:cs="Calibri"/>
                      <w:color w:val="000000"/>
                      <w:lang w:val="en-US"/>
                    </w:rPr>
                    <w:t>33</w:t>
                  </w:r>
                </w:p>
              </w:tc>
              <w:tc>
                <w:tcPr>
                  <w:tcW w:w="820" w:type="dxa"/>
                  <w:tcBorders>
                    <w:top w:val="nil"/>
                    <w:left w:val="nil"/>
                    <w:bottom w:val="single" w:sz="4" w:space="0" w:color="auto"/>
                    <w:right w:val="single" w:sz="4" w:space="0" w:color="auto"/>
                  </w:tcBorders>
                  <w:shd w:val="clear" w:color="000000" w:fill="EBF1DE"/>
                  <w:noWrap/>
                  <w:vAlign w:val="center"/>
                  <w:hideMark/>
                </w:tcPr>
                <w:p w:rsidR="00A65684" w:rsidRPr="00743230" w:rsidRDefault="00A65684" w:rsidP="00A65684">
                  <w:pPr>
                    <w:spacing w:after="0" w:line="240" w:lineRule="auto"/>
                    <w:jc w:val="center"/>
                    <w:rPr>
                      <w:rFonts w:eastAsia="Times New Roman" w:cs="Calibri"/>
                      <w:color w:val="000000"/>
                      <w:lang w:val="en-US"/>
                    </w:rPr>
                  </w:pPr>
                  <w:r w:rsidRPr="00743230">
                    <w:rPr>
                      <w:rFonts w:eastAsia="Times New Roman" w:cs="Calibri"/>
                      <w:color w:val="000000"/>
                      <w:lang w:val="en-US"/>
                    </w:rPr>
                    <w:t>78</w:t>
                  </w:r>
                </w:p>
              </w:tc>
              <w:tc>
                <w:tcPr>
                  <w:tcW w:w="820" w:type="dxa"/>
                  <w:tcBorders>
                    <w:top w:val="nil"/>
                    <w:left w:val="nil"/>
                    <w:bottom w:val="single" w:sz="4" w:space="0" w:color="auto"/>
                    <w:right w:val="single" w:sz="4" w:space="0" w:color="auto"/>
                  </w:tcBorders>
                  <w:shd w:val="clear" w:color="000000" w:fill="EBF1DE"/>
                  <w:noWrap/>
                  <w:vAlign w:val="center"/>
                  <w:hideMark/>
                </w:tcPr>
                <w:p w:rsidR="00A65684" w:rsidRPr="00743230" w:rsidRDefault="00A65684" w:rsidP="00A65684">
                  <w:pPr>
                    <w:spacing w:after="0" w:line="240" w:lineRule="auto"/>
                    <w:jc w:val="center"/>
                    <w:rPr>
                      <w:rFonts w:eastAsia="Times New Roman" w:cs="Calibri"/>
                      <w:color w:val="000000"/>
                      <w:lang w:val="en-US"/>
                    </w:rPr>
                  </w:pPr>
                  <w:r w:rsidRPr="00743230">
                    <w:rPr>
                      <w:rFonts w:eastAsia="Times New Roman" w:cs="Calibri"/>
                      <w:color w:val="000000"/>
                      <w:lang w:val="en-US"/>
                    </w:rPr>
                    <w:t>36</w:t>
                  </w:r>
                </w:p>
              </w:tc>
            </w:tr>
          </w:tbl>
          <w:p w:rsidR="00A65684" w:rsidRPr="00743230" w:rsidRDefault="00A65684" w:rsidP="00D36FA1">
            <w:pPr>
              <w:spacing w:after="0" w:line="240" w:lineRule="auto"/>
              <w:jc w:val="both"/>
              <w:rPr>
                <w:rFonts w:eastAsia="Times New Roman" w:cs="Calibri"/>
                <w:i/>
                <w:iCs/>
                <w:color w:val="000000"/>
                <w:lang w:val="en-US"/>
              </w:rPr>
            </w:pPr>
          </w:p>
        </w:tc>
      </w:tr>
    </w:tbl>
    <w:p w:rsidR="00C90668" w:rsidRPr="00743230" w:rsidRDefault="00C90668" w:rsidP="00C90668">
      <w:pPr>
        <w:pStyle w:val="Obr-Naslov1"/>
        <w:rPr>
          <w:rFonts w:ascii="StobiSerif Regular" w:hAnsi="StobiSerif Regular" w:cs="Arial"/>
          <w:sz w:val="22"/>
        </w:rPr>
      </w:pPr>
      <w:r w:rsidRPr="00743230">
        <w:rPr>
          <w:rFonts w:ascii="StobiSerif Regular" w:hAnsi="StobiSerif Regular" w:cs="Arial"/>
          <w:sz w:val="22"/>
        </w:rPr>
        <w:lastRenderedPageBreak/>
        <w:t>Обука на инспекторите и административните</w:t>
      </w:r>
      <w:r w:rsidR="00F8338F" w:rsidRPr="00743230">
        <w:rPr>
          <w:rFonts w:ascii="StobiSerif Regular" w:hAnsi="StobiSerif Regular" w:cs="Arial"/>
          <w:sz w:val="22"/>
        </w:rPr>
        <w:t xml:space="preserve"> </w:t>
      </w:r>
      <w:r w:rsidRPr="00743230">
        <w:rPr>
          <w:rFonts w:ascii="StobiSerif Regular" w:hAnsi="StobiSerif Regular" w:cs="Arial"/>
          <w:sz w:val="22"/>
        </w:rPr>
        <w:t xml:space="preserve"> службеници</w:t>
      </w:r>
    </w:p>
    <w:p w:rsidR="00D36FA1" w:rsidRPr="00743230" w:rsidRDefault="00D36FA1" w:rsidP="00D36FA1">
      <w:pPr>
        <w:pStyle w:val="Obr-Tekst1"/>
        <w:rPr>
          <w:rFonts w:ascii="StobiSerif Regular" w:hAnsi="StobiSerif Regular"/>
        </w:rPr>
      </w:pPr>
      <w:r w:rsidRPr="00743230">
        <w:rPr>
          <w:rFonts w:ascii="StobiSerif Regular" w:hAnsi="StobiSerif Regular" w:cs="Arial"/>
        </w:rPr>
        <w:t xml:space="preserve">Во извештајниот период, најмногу поради кризната состојба предзивикана од </w:t>
      </w:r>
      <w:r w:rsidRPr="00743230">
        <w:rPr>
          <w:rStyle w:val="StyleMGaramond14ptLatinBold"/>
          <w:rFonts w:ascii="StobiSerif Regular" w:hAnsi="StobiSerif Regular" w:cs="Arial"/>
          <w:b w:val="0"/>
          <w:sz w:val="22"/>
          <w:szCs w:val="22"/>
        </w:rPr>
        <w:t xml:space="preserve">болеста COVID-19 (КОРОНА ВИРУС), како и користење на деновите од годишниот одмор за 2020 година, </w:t>
      </w:r>
      <w:r w:rsidRPr="00743230">
        <w:rPr>
          <w:rFonts w:ascii="StobiSerif Regular" w:hAnsi="StobiSerif Regular" w:cs="Arial"/>
        </w:rPr>
        <w:t xml:space="preserve">инспекторите за култура немаат учествувано на обуки, со исклучок </w:t>
      </w:r>
      <w:r w:rsidRPr="00743230">
        <w:rPr>
          <w:rFonts w:ascii="StobiSerif Regular" w:hAnsi="StobiSerif Regular"/>
        </w:rPr>
        <w:t xml:space="preserve">што во текот на м. јуни, вишиот инспектор - раководител на Одделението за управен надзор и надзор над наменското користење на буџетски средства, има учествувано на Семинарот организиран во рамките на ИПА 2017 Проектот „Поддршка кон државната администрација“ (Охрид и Скопје).    </w:t>
      </w:r>
    </w:p>
    <w:p w:rsidR="00884077" w:rsidRPr="00743230" w:rsidRDefault="00D36FA1" w:rsidP="00884077">
      <w:pPr>
        <w:ind w:firstLine="567"/>
        <w:jc w:val="both"/>
        <w:rPr>
          <w:rFonts w:cs="Arial"/>
        </w:rPr>
      </w:pPr>
      <w:r w:rsidRPr="00743230">
        <w:rPr>
          <w:rFonts w:cs="Arial"/>
        </w:rPr>
        <w:t xml:space="preserve">Исто така, </w:t>
      </w:r>
      <w:r w:rsidR="00390DD9" w:rsidRPr="00743230">
        <w:rPr>
          <w:rFonts w:cs="Arial"/>
        </w:rPr>
        <w:t>понудените</w:t>
      </w:r>
      <w:r w:rsidR="00276679" w:rsidRPr="00743230">
        <w:rPr>
          <w:rFonts w:cs="Arial"/>
        </w:rPr>
        <w:t xml:space="preserve"> </w:t>
      </w:r>
      <w:r w:rsidRPr="00743230">
        <w:rPr>
          <w:rFonts w:cs="Arial"/>
        </w:rPr>
        <w:t xml:space="preserve">обуки </w:t>
      </w:r>
      <w:r w:rsidR="00390DD9" w:rsidRPr="00743230">
        <w:rPr>
          <w:rFonts w:cs="Arial"/>
        </w:rPr>
        <w:t>и тоа</w:t>
      </w:r>
      <w:r w:rsidRPr="00743230">
        <w:rPr>
          <w:rFonts w:cs="Arial"/>
        </w:rPr>
        <w:t xml:space="preserve"> вооглавно</w:t>
      </w:r>
      <w:r w:rsidR="00390DD9" w:rsidRPr="00743230">
        <w:rPr>
          <w:rFonts w:cs="Arial"/>
        </w:rPr>
        <w:t xml:space="preserve"> </w:t>
      </w:r>
      <w:r w:rsidRPr="00743230">
        <w:rPr>
          <w:rFonts w:cs="Arial"/>
        </w:rPr>
        <w:t>„</w:t>
      </w:r>
      <w:r w:rsidR="00390DD9" w:rsidRPr="00743230">
        <w:rPr>
          <w:rFonts w:cs="Arial"/>
        </w:rPr>
        <w:t>online</w:t>
      </w:r>
      <w:r w:rsidRPr="00743230">
        <w:rPr>
          <w:rFonts w:cs="Arial"/>
        </w:rPr>
        <w:t>“</w:t>
      </w:r>
      <w:r w:rsidR="00390DD9" w:rsidRPr="00743230">
        <w:rPr>
          <w:rFonts w:cs="Arial"/>
        </w:rPr>
        <w:t xml:space="preserve"> обуки не беа од интерес за </w:t>
      </w:r>
      <w:r w:rsidR="009C442C" w:rsidRPr="00743230">
        <w:rPr>
          <w:rFonts w:cs="Arial"/>
        </w:rPr>
        <w:t xml:space="preserve">работата на </w:t>
      </w:r>
      <w:r w:rsidR="00390DD9" w:rsidRPr="00743230">
        <w:rPr>
          <w:rFonts w:cs="Arial"/>
        </w:rPr>
        <w:t>инспекторите за култура</w:t>
      </w:r>
      <w:r w:rsidR="009C442C" w:rsidRPr="00743230">
        <w:rPr>
          <w:rFonts w:cs="Arial"/>
        </w:rPr>
        <w:t xml:space="preserve"> (како на пр. за јавни набавки, </w:t>
      </w:r>
      <w:r w:rsidRPr="00743230">
        <w:rPr>
          <w:rFonts w:cs="Arial"/>
        </w:rPr>
        <w:t xml:space="preserve">заштита на лични податоци </w:t>
      </w:r>
      <w:r w:rsidR="009C442C" w:rsidRPr="00743230">
        <w:rPr>
          <w:rFonts w:cs="Arial"/>
        </w:rPr>
        <w:t>и други)</w:t>
      </w:r>
      <w:r w:rsidR="00390DD9" w:rsidRPr="00743230">
        <w:rPr>
          <w:rFonts w:cs="Arial"/>
        </w:rPr>
        <w:t>.</w:t>
      </w:r>
    </w:p>
    <w:p w:rsidR="00C90668" w:rsidRPr="00743230" w:rsidRDefault="00C90668" w:rsidP="00C90668">
      <w:pPr>
        <w:pStyle w:val="Obr-Naslov1"/>
        <w:rPr>
          <w:rFonts w:ascii="StobiSerif Regular" w:hAnsi="StobiSerif Regular" w:cs="Arial"/>
          <w:sz w:val="22"/>
        </w:rPr>
      </w:pPr>
      <w:r w:rsidRPr="00743230">
        <w:rPr>
          <w:rFonts w:ascii="StobiSerif Regular" w:hAnsi="StobiSerif Regular" w:cs="Arial"/>
          <w:sz w:val="22"/>
        </w:rPr>
        <w:t>Буџет и финансирање</w:t>
      </w:r>
    </w:p>
    <w:p w:rsidR="002F24CA" w:rsidRPr="00743230" w:rsidRDefault="006A10F9" w:rsidP="002F24CA">
      <w:pPr>
        <w:ind w:firstLine="567"/>
        <w:jc w:val="both"/>
        <w:rPr>
          <w:rFonts w:cs="Arial"/>
        </w:rPr>
      </w:pPr>
      <w:r w:rsidRPr="00743230">
        <w:rPr>
          <w:rFonts w:cs="Arial"/>
        </w:rPr>
        <w:t>Им</w:t>
      </w:r>
      <w:r w:rsidR="002F24CA" w:rsidRPr="00743230">
        <w:rPr>
          <w:rFonts w:cs="Arial"/>
        </w:rPr>
        <w:t>ајќи предвид дека Секторот за управен и инспекциски надзор, е органи</w:t>
      </w:r>
      <w:r w:rsidRPr="00743230">
        <w:rPr>
          <w:rFonts w:cs="Arial"/>
        </w:rPr>
        <w:t>зациска единица во рамките на Министерството за култура</w:t>
      </w:r>
      <w:r w:rsidR="002F24CA" w:rsidRPr="00743230">
        <w:rPr>
          <w:rFonts w:cs="Arial"/>
        </w:rPr>
        <w:t>, нема посебен буџет, туку расходите се намиру</w:t>
      </w:r>
      <w:r w:rsidRPr="00743230">
        <w:rPr>
          <w:rFonts w:cs="Arial"/>
        </w:rPr>
        <w:t xml:space="preserve">ваат во рамките на Буџетот на Министерството за </w:t>
      </w:r>
      <w:r w:rsidRPr="00743230">
        <w:rPr>
          <w:rFonts w:cs="Arial"/>
        </w:rPr>
        <w:lastRenderedPageBreak/>
        <w:t>култура</w:t>
      </w:r>
      <w:r w:rsidR="002F24CA" w:rsidRPr="00743230">
        <w:rPr>
          <w:rFonts w:cs="Arial"/>
        </w:rPr>
        <w:t xml:space="preserve"> (плати, трошоци за гориво, патарини</w:t>
      </w:r>
      <w:r w:rsidR="00DD6A89" w:rsidRPr="00743230">
        <w:rPr>
          <w:rFonts w:cs="Arial"/>
        </w:rPr>
        <w:t>, дневници</w:t>
      </w:r>
      <w:r w:rsidR="002F24CA" w:rsidRPr="00743230">
        <w:rPr>
          <w:rFonts w:cs="Arial"/>
        </w:rPr>
        <w:t xml:space="preserve"> и друго).  </w:t>
      </w:r>
      <w:r w:rsidRPr="00743230">
        <w:rPr>
          <w:rFonts w:cs="Arial"/>
        </w:rPr>
        <w:t xml:space="preserve">Секторот за управен и инспекциски надзор не врши дополнителни активности, односно не остварува дополнителни </w:t>
      </w:r>
      <w:r w:rsidR="002F5469" w:rsidRPr="00743230">
        <w:rPr>
          <w:rFonts w:cs="Arial"/>
        </w:rPr>
        <w:t xml:space="preserve">парични </w:t>
      </w:r>
      <w:r w:rsidRPr="00743230">
        <w:rPr>
          <w:rFonts w:cs="Arial"/>
        </w:rPr>
        <w:t>средства.</w:t>
      </w:r>
    </w:p>
    <w:p w:rsidR="00EE0D58" w:rsidRPr="00743230" w:rsidRDefault="004B10BE" w:rsidP="00EE0D58">
      <w:pPr>
        <w:ind w:firstLine="567"/>
        <w:jc w:val="both"/>
        <w:rPr>
          <w:rFonts w:cs="Arial"/>
        </w:rPr>
      </w:pPr>
      <w:r w:rsidRPr="00743230">
        <w:rPr>
          <w:rFonts w:cs="Arial"/>
        </w:rPr>
        <w:t>Според податоците од надлежниот Сектор за фина</w:t>
      </w:r>
      <w:r w:rsidR="00EE0D58" w:rsidRPr="00743230">
        <w:rPr>
          <w:rFonts w:cs="Arial"/>
        </w:rPr>
        <w:t>н</w:t>
      </w:r>
      <w:r w:rsidRPr="00743230">
        <w:rPr>
          <w:rFonts w:cs="Arial"/>
        </w:rPr>
        <w:t xml:space="preserve">сиски прашања на МК, вкупните расходи за Секторот за управен и инспекциски надзор за првото полугодите од 2021 година, </w:t>
      </w:r>
      <w:r w:rsidR="00EE0D58" w:rsidRPr="00743230">
        <w:rPr>
          <w:rFonts w:cs="Arial"/>
        </w:rPr>
        <w:t>вкупно изнесуваат 1.831.742,00 денари и истите се прикажани во следниот табеларен преглед:</w:t>
      </w:r>
    </w:p>
    <w:tbl>
      <w:tblPr>
        <w:tblStyle w:val="TableGrid"/>
        <w:tblW w:w="0" w:type="auto"/>
        <w:tblLook w:val="04A0"/>
      </w:tblPr>
      <w:tblGrid>
        <w:gridCol w:w="1188"/>
        <w:gridCol w:w="3600"/>
        <w:gridCol w:w="4498"/>
      </w:tblGrid>
      <w:tr w:rsidR="00EE0D58" w:rsidRPr="00743230" w:rsidTr="00F17D95">
        <w:tc>
          <w:tcPr>
            <w:tcW w:w="1188" w:type="dxa"/>
          </w:tcPr>
          <w:p w:rsidR="00EE0D58" w:rsidRPr="00743230" w:rsidRDefault="00EE0D58" w:rsidP="00EE0D58">
            <w:pPr>
              <w:jc w:val="both"/>
              <w:rPr>
                <w:rFonts w:cs="Arial"/>
                <w:b/>
              </w:rPr>
            </w:pPr>
            <w:r w:rsidRPr="00743230">
              <w:rPr>
                <w:rFonts w:cs="Arial"/>
                <w:b/>
              </w:rPr>
              <w:t xml:space="preserve">Ред. </w:t>
            </w:r>
          </w:p>
          <w:p w:rsidR="00EE0D58" w:rsidRPr="00743230" w:rsidRDefault="00EE0D58" w:rsidP="00EE0D58">
            <w:pPr>
              <w:jc w:val="both"/>
              <w:rPr>
                <w:rFonts w:cs="Arial"/>
                <w:b/>
              </w:rPr>
            </w:pPr>
            <w:r w:rsidRPr="00743230">
              <w:rPr>
                <w:rFonts w:cs="Arial"/>
                <w:b/>
              </w:rPr>
              <w:t>бр.</w:t>
            </w:r>
          </w:p>
        </w:tc>
        <w:tc>
          <w:tcPr>
            <w:tcW w:w="3600" w:type="dxa"/>
          </w:tcPr>
          <w:p w:rsidR="00EE0D58" w:rsidRPr="00743230" w:rsidRDefault="00EE0D58" w:rsidP="00EE0D58">
            <w:pPr>
              <w:jc w:val="both"/>
              <w:rPr>
                <w:rFonts w:cs="Arial"/>
                <w:b/>
              </w:rPr>
            </w:pPr>
            <w:r w:rsidRPr="00743230">
              <w:rPr>
                <w:rFonts w:cs="Arial"/>
                <w:b/>
              </w:rPr>
              <w:t>Вид на трошок</w:t>
            </w:r>
          </w:p>
        </w:tc>
        <w:tc>
          <w:tcPr>
            <w:tcW w:w="4498" w:type="dxa"/>
          </w:tcPr>
          <w:p w:rsidR="00EE0D58" w:rsidRPr="00743230" w:rsidRDefault="00EE0D58" w:rsidP="00EE0D58">
            <w:pPr>
              <w:jc w:val="both"/>
              <w:rPr>
                <w:rFonts w:cs="Arial"/>
                <w:b/>
              </w:rPr>
            </w:pPr>
            <w:r w:rsidRPr="00743230">
              <w:rPr>
                <w:rFonts w:cs="Arial"/>
                <w:b/>
              </w:rPr>
              <w:t xml:space="preserve">Износ </w:t>
            </w:r>
          </w:p>
        </w:tc>
      </w:tr>
      <w:tr w:rsidR="00EE0D58" w:rsidRPr="00743230" w:rsidTr="00F17D95">
        <w:tc>
          <w:tcPr>
            <w:tcW w:w="1188" w:type="dxa"/>
          </w:tcPr>
          <w:p w:rsidR="00EE0D58" w:rsidRPr="00743230" w:rsidRDefault="00EE0D58" w:rsidP="00EE0D58">
            <w:pPr>
              <w:jc w:val="both"/>
              <w:rPr>
                <w:rFonts w:cs="Arial"/>
              </w:rPr>
            </w:pPr>
            <w:r w:rsidRPr="00743230">
              <w:rPr>
                <w:rFonts w:cs="Arial"/>
              </w:rPr>
              <w:t>1.</w:t>
            </w:r>
          </w:p>
        </w:tc>
        <w:tc>
          <w:tcPr>
            <w:tcW w:w="3600" w:type="dxa"/>
          </w:tcPr>
          <w:p w:rsidR="00EE0D58" w:rsidRPr="00743230" w:rsidRDefault="00EE0D58" w:rsidP="00EE0D58">
            <w:pPr>
              <w:jc w:val="both"/>
              <w:rPr>
                <w:rFonts w:cs="Arial"/>
              </w:rPr>
            </w:pPr>
            <w:r w:rsidRPr="00743230">
              <w:rPr>
                <w:rFonts w:cs="Arial"/>
              </w:rPr>
              <w:t>Бруто плати</w:t>
            </w:r>
            <w:r w:rsidR="00F17D95" w:rsidRPr="00743230">
              <w:rPr>
                <w:rFonts w:cs="Arial"/>
              </w:rPr>
              <w:t xml:space="preserve"> за 5 инспектори</w:t>
            </w:r>
          </w:p>
        </w:tc>
        <w:tc>
          <w:tcPr>
            <w:tcW w:w="4498" w:type="dxa"/>
          </w:tcPr>
          <w:p w:rsidR="00EE0D58" w:rsidRPr="00743230" w:rsidRDefault="00EE0D58" w:rsidP="00EE0D58">
            <w:pPr>
              <w:jc w:val="both"/>
              <w:rPr>
                <w:rFonts w:cs="Arial"/>
              </w:rPr>
            </w:pPr>
            <w:r w:rsidRPr="00743230">
              <w:rPr>
                <w:rFonts w:cs="Arial"/>
              </w:rPr>
              <w:t>1.825.692,00</w:t>
            </w:r>
            <w:r w:rsidR="00F17D95" w:rsidRPr="00743230">
              <w:rPr>
                <w:rFonts w:cs="Arial"/>
              </w:rPr>
              <w:t xml:space="preserve"> </w:t>
            </w:r>
          </w:p>
        </w:tc>
      </w:tr>
      <w:tr w:rsidR="00EE0D58" w:rsidRPr="00743230" w:rsidTr="00F17D95">
        <w:tc>
          <w:tcPr>
            <w:tcW w:w="1188" w:type="dxa"/>
          </w:tcPr>
          <w:p w:rsidR="00EE0D58" w:rsidRPr="00743230" w:rsidRDefault="00EE0D58" w:rsidP="00EE0D58">
            <w:pPr>
              <w:jc w:val="both"/>
              <w:rPr>
                <w:rFonts w:cs="Arial"/>
              </w:rPr>
            </w:pPr>
            <w:r w:rsidRPr="00743230">
              <w:rPr>
                <w:rFonts w:cs="Arial"/>
              </w:rPr>
              <w:t>2.</w:t>
            </w:r>
          </w:p>
        </w:tc>
        <w:tc>
          <w:tcPr>
            <w:tcW w:w="3600" w:type="dxa"/>
          </w:tcPr>
          <w:p w:rsidR="00EE0D58" w:rsidRPr="00743230" w:rsidRDefault="00EE0D58" w:rsidP="00EE0D58">
            <w:pPr>
              <w:jc w:val="both"/>
              <w:rPr>
                <w:rFonts w:cs="Arial"/>
              </w:rPr>
            </w:pPr>
            <w:r w:rsidRPr="00743230">
              <w:rPr>
                <w:rFonts w:cs="Arial"/>
              </w:rPr>
              <w:t>Дневници</w:t>
            </w:r>
          </w:p>
        </w:tc>
        <w:tc>
          <w:tcPr>
            <w:tcW w:w="4498" w:type="dxa"/>
          </w:tcPr>
          <w:p w:rsidR="00EE0D58" w:rsidRPr="00743230" w:rsidRDefault="00EE0D58" w:rsidP="00986CC5">
            <w:pPr>
              <w:jc w:val="both"/>
              <w:rPr>
                <w:rFonts w:cs="Arial"/>
              </w:rPr>
            </w:pPr>
            <w:r w:rsidRPr="00743230">
              <w:rPr>
                <w:rFonts w:cs="Arial"/>
              </w:rPr>
              <w:t xml:space="preserve">3,850,00 </w:t>
            </w:r>
          </w:p>
        </w:tc>
      </w:tr>
      <w:tr w:rsidR="00EE0D58" w:rsidRPr="00743230" w:rsidTr="00F17D95">
        <w:tc>
          <w:tcPr>
            <w:tcW w:w="1188" w:type="dxa"/>
          </w:tcPr>
          <w:p w:rsidR="00EE0D58" w:rsidRPr="00743230" w:rsidRDefault="00EE0D58" w:rsidP="00EE0D58">
            <w:pPr>
              <w:jc w:val="both"/>
              <w:rPr>
                <w:rFonts w:cs="Arial"/>
              </w:rPr>
            </w:pPr>
            <w:r w:rsidRPr="00743230">
              <w:rPr>
                <w:rFonts w:cs="Arial"/>
              </w:rPr>
              <w:t>3.</w:t>
            </w:r>
          </w:p>
        </w:tc>
        <w:tc>
          <w:tcPr>
            <w:tcW w:w="3600" w:type="dxa"/>
          </w:tcPr>
          <w:p w:rsidR="00EE0D58" w:rsidRPr="00743230" w:rsidRDefault="00EE0D58" w:rsidP="00EE0D58">
            <w:pPr>
              <w:jc w:val="both"/>
              <w:rPr>
                <w:rFonts w:cs="Arial"/>
              </w:rPr>
            </w:pPr>
            <w:r w:rsidRPr="00743230">
              <w:rPr>
                <w:rFonts w:cs="Arial"/>
              </w:rPr>
              <w:t>Патарини</w:t>
            </w:r>
          </w:p>
        </w:tc>
        <w:tc>
          <w:tcPr>
            <w:tcW w:w="4498" w:type="dxa"/>
          </w:tcPr>
          <w:p w:rsidR="00EE0D58" w:rsidRPr="00743230" w:rsidRDefault="00EE0D58" w:rsidP="00EE0D58">
            <w:pPr>
              <w:jc w:val="both"/>
              <w:rPr>
                <w:rFonts w:cs="Arial"/>
              </w:rPr>
            </w:pPr>
            <w:r w:rsidRPr="00743230">
              <w:rPr>
                <w:rFonts w:cs="Arial"/>
              </w:rPr>
              <w:t>1.970,00</w:t>
            </w:r>
          </w:p>
        </w:tc>
      </w:tr>
      <w:tr w:rsidR="00EE0D58" w:rsidRPr="00743230" w:rsidTr="00F17D95">
        <w:tc>
          <w:tcPr>
            <w:tcW w:w="1188" w:type="dxa"/>
          </w:tcPr>
          <w:p w:rsidR="00EE0D58" w:rsidRPr="00743230" w:rsidRDefault="00EE0D58" w:rsidP="00EE0D58">
            <w:pPr>
              <w:jc w:val="both"/>
              <w:rPr>
                <w:rFonts w:cs="Arial"/>
              </w:rPr>
            </w:pPr>
            <w:r w:rsidRPr="00743230">
              <w:rPr>
                <w:rFonts w:cs="Arial"/>
              </w:rPr>
              <w:t>4.</w:t>
            </w:r>
          </w:p>
        </w:tc>
        <w:tc>
          <w:tcPr>
            <w:tcW w:w="3600" w:type="dxa"/>
          </w:tcPr>
          <w:p w:rsidR="00EE0D58" w:rsidRPr="00743230" w:rsidRDefault="00EE0D58" w:rsidP="00EE0D58">
            <w:pPr>
              <w:jc w:val="both"/>
              <w:rPr>
                <w:rFonts w:cs="Arial"/>
              </w:rPr>
            </w:pPr>
            <w:r w:rsidRPr="00743230">
              <w:rPr>
                <w:rFonts w:cs="Arial"/>
              </w:rPr>
              <w:t>Други трошоци</w:t>
            </w:r>
          </w:p>
        </w:tc>
        <w:tc>
          <w:tcPr>
            <w:tcW w:w="4498" w:type="dxa"/>
          </w:tcPr>
          <w:p w:rsidR="00EE0D58" w:rsidRPr="00743230" w:rsidRDefault="00EE0D58" w:rsidP="00EE0D58">
            <w:pPr>
              <w:jc w:val="both"/>
              <w:rPr>
                <w:rFonts w:cs="Arial"/>
              </w:rPr>
            </w:pPr>
            <w:r w:rsidRPr="00743230">
              <w:rPr>
                <w:rFonts w:cs="Arial"/>
              </w:rPr>
              <w:t>230,00</w:t>
            </w:r>
          </w:p>
        </w:tc>
      </w:tr>
      <w:tr w:rsidR="00F17D95" w:rsidRPr="00743230" w:rsidTr="004B7196">
        <w:tc>
          <w:tcPr>
            <w:tcW w:w="4788" w:type="dxa"/>
            <w:gridSpan w:val="2"/>
          </w:tcPr>
          <w:p w:rsidR="00F17D95" w:rsidRPr="00743230" w:rsidRDefault="00F17D95" w:rsidP="00EE0D58">
            <w:pPr>
              <w:jc w:val="both"/>
              <w:rPr>
                <w:rFonts w:cs="Arial"/>
                <w:b/>
              </w:rPr>
            </w:pPr>
            <w:r w:rsidRPr="00743230">
              <w:rPr>
                <w:rFonts w:cs="Arial"/>
                <w:b/>
              </w:rPr>
              <w:t>Вкупно:</w:t>
            </w:r>
          </w:p>
        </w:tc>
        <w:tc>
          <w:tcPr>
            <w:tcW w:w="4498" w:type="dxa"/>
          </w:tcPr>
          <w:p w:rsidR="00F17D95" w:rsidRPr="00743230" w:rsidRDefault="00F17D95" w:rsidP="00EE0D58">
            <w:pPr>
              <w:jc w:val="both"/>
              <w:rPr>
                <w:rFonts w:cs="Arial"/>
              </w:rPr>
            </w:pPr>
            <w:r w:rsidRPr="00743230">
              <w:rPr>
                <w:rFonts w:cs="Arial"/>
              </w:rPr>
              <w:t>1.831.742,00 денари</w:t>
            </w:r>
          </w:p>
        </w:tc>
      </w:tr>
    </w:tbl>
    <w:p w:rsidR="002B6836" w:rsidRPr="00743230" w:rsidRDefault="002B6836" w:rsidP="002B6836">
      <w:pPr>
        <w:pStyle w:val="Obr-Naslov1"/>
        <w:rPr>
          <w:rFonts w:ascii="StobiSerif Regular" w:hAnsi="StobiSerif Regular" w:cs="Arial"/>
          <w:sz w:val="22"/>
        </w:rPr>
      </w:pPr>
      <w:r w:rsidRPr="00743230">
        <w:rPr>
          <w:rFonts w:ascii="StobiSerif Regular" w:hAnsi="StobiSerif Regular" w:cs="Arial"/>
          <w:sz w:val="22"/>
        </w:rPr>
        <w:t>Меѓународна соработка</w:t>
      </w:r>
    </w:p>
    <w:p w:rsidR="002F24CA" w:rsidRPr="00743230" w:rsidRDefault="002F24CA" w:rsidP="002F24CA">
      <w:pPr>
        <w:ind w:firstLine="567"/>
        <w:jc w:val="both"/>
        <w:rPr>
          <w:rFonts w:cs="Arial"/>
        </w:rPr>
      </w:pPr>
      <w:r w:rsidRPr="00743230">
        <w:rPr>
          <w:rFonts w:cs="Arial"/>
        </w:rPr>
        <w:t>Во извештајниот период не е остварена соработка на билатерална или мултилатерална основа.</w:t>
      </w:r>
      <w:r w:rsidR="00E66358" w:rsidRPr="00743230">
        <w:rPr>
          <w:rFonts w:cs="Arial"/>
        </w:rPr>
        <w:t xml:space="preserve"> Усогласување, односно хармонизација на материјалните закони од областа на културата со законодавството на ЕУ и придонес кон евро-интеграциските процеси, се врши преку </w:t>
      </w:r>
      <w:r w:rsidR="00E62225" w:rsidRPr="00743230">
        <w:rPr>
          <w:rFonts w:cs="Arial"/>
        </w:rPr>
        <w:t>другите надлежни</w:t>
      </w:r>
      <w:r w:rsidR="00E66358" w:rsidRPr="00743230">
        <w:rPr>
          <w:rFonts w:cs="Arial"/>
        </w:rPr>
        <w:t xml:space="preserve"> организациски едници на </w:t>
      </w:r>
      <w:r w:rsidR="002F5469" w:rsidRPr="00743230">
        <w:rPr>
          <w:rFonts w:cs="Arial"/>
        </w:rPr>
        <w:t>Министерството за култура</w:t>
      </w:r>
      <w:r w:rsidR="00E66358" w:rsidRPr="00743230">
        <w:rPr>
          <w:rFonts w:cs="Arial"/>
        </w:rPr>
        <w:t xml:space="preserve">. </w:t>
      </w:r>
    </w:p>
    <w:p w:rsidR="002B6836" w:rsidRPr="00743230" w:rsidRDefault="002B6836" w:rsidP="002B6836">
      <w:pPr>
        <w:pStyle w:val="Obr-Naslov1"/>
        <w:rPr>
          <w:rFonts w:ascii="StobiSerif Regular" w:hAnsi="StobiSerif Regular" w:cs="Arial"/>
          <w:sz w:val="22"/>
        </w:rPr>
      </w:pPr>
      <w:r w:rsidRPr="00743230">
        <w:rPr>
          <w:rFonts w:ascii="StobiSerif Regular" w:hAnsi="StobiSerif Regular" w:cs="Arial"/>
          <w:sz w:val="22"/>
        </w:rPr>
        <w:t>Други активности на инспекциската служба</w:t>
      </w:r>
    </w:p>
    <w:p w:rsidR="00DD6A89" w:rsidRPr="00743230" w:rsidRDefault="00E66358" w:rsidP="00131DE5">
      <w:pPr>
        <w:pStyle w:val="Obr-Tekst1"/>
        <w:rPr>
          <w:rFonts w:ascii="StobiSerif Regular" w:hAnsi="StobiSerif Regular" w:cs="Arial"/>
        </w:rPr>
      </w:pPr>
      <w:r w:rsidRPr="00743230">
        <w:rPr>
          <w:rFonts w:ascii="StobiSerif Regular" w:hAnsi="StobiSerif Regular" w:cs="Arial"/>
        </w:rPr>
        <w:t xml:space="preserve">Поради </w:t>
      </w:r>
      <w:r w:rsidR="00E62225" w:rsidRPr="00743230">
        <w:rPr>
          <w:rFonts w:ascii="StobiSerif Regular" w:hAnsi="StobiSerif Regular" w:cs="Arial"/>
        </w:rPr>
        <w:t xml:space="preserve">кризната </w:t>
      </w:r>
      <w:r w:rsidRPr="00743230">
        <w:rPr>
          <w:rFonts w:ascii="StobiSerif Regular" w:hAnsi="StobiSerif Regular" w:cs="Arial"/>
        </w:rPr>
        <w:t>состојба</w:t>
      </w:r>
      <w:r w:rsidR="00E62225" w:rsidRPr="00743230">
        <w:rPr>
          <w:rFonts w:ascii="StobiSerif Regular" w:hAnsi="StobiSerif Regular" w:cs="Arial"/>
        </w:rPr>
        <w:t xml:space="preserve">, предизвикана </w:t>
      </w:r>
      <w:r w:rsidRPr="00743230">
        <w:rPr>
          <w:rFonts w:ascii="StobiSerif Regular" w:hAnsi="StobiSerif Regular" w:cs="Arial"/>
        </w:rPr>
        <w:t>о</w:t>
      </w:r>
      <w:r w:rsidR="00E62225" w:rsidRPr="00743230">
        <w:rPr>
          <w:rFonts w:ascii="StobiSerif Regular" w:hAnsi="StobiSerif Regular" w:cs="Arial"/>
        </w:rPr>
        <w:t>д</w:t>
      </w:r>
      <w:r w:rsidRPr="00743230">
        <w:rPr>
          <w:rFonts w:ascii="StobiSerif Regular" w:hAnsi="StobiSerif Regular" w:cs="Arial"/>
        </w:rPr>
        <w:t xml:space="preserve"> </w:t>
      </w:r>
      <w:r w:rsidR="007B1A9F" w:rsidRPr="00743230">
        <w:rPr>
          <w:rStyle w:val="StyleMGaramond14ptLatinBold"/>
          <w:rFonts w:ascii="StobiSerif Regular" w:hAnsi="StobiSerif Regular" w:cs="Arial"/>
          <w:b w:val="0"/>
          <w:sz w:val="22"/>
          <w:szCs w:val="22"/>
        </w:rPr>
        <w:t xml:space="preserve">болеста COVID-19, </w:t>
      </w:r>
      <w:r w:rsidRPr="00743230">
        <w:rPr>
          <w:rStyle w:val="StyleMGaramond14ptLatinBold"/>
          <w:rFonts w:ascii="StobiSerif Regular" w:hAnsi="StobiSerif Regular" w:cs="Arial"/>
          <w:b w:val="0"/>
          <w:sz w:val="22"/>
          <w:szCs w:val="22"/>
        </w:rPr>
        <w:t>во извештајниот период, покрај извршување на надлежностите утврдени со законите од областа на културата</w:t>
      </w:r>
      <w:r w:rsidR="00826D86" w:rsidRPr="00743230">
        <w:rPr>
          <w:rStyle w:val="StyleMGaramond14ptLatinBold"/>
          <w:rFonts w:ascii="StobiSerif Regular" w:hAnsi="StobiSerif Regular" w:cs="Arial"/>
          <w:b w:val="0"/>
          <w:sz w:val="22"/>
          <w:szCs w:val="22"/>
        </w:rPr>
        <w:t>, како и Законот за инспекциски надзор</w:t>
      </w:r>
      <w:r w:rsidRPr="00743230">
        <w:rPr>
          <w:rStyle w:val="StyleMGaramond14ptLatinBold"/>
          <w:rFonts w:ascii="StobiSerif Regular" w:hAnsi="StobiSerif Regular" w:cs="Arial"/>
          <w:b w:val="0"/>
          <w:sz w:val="22"/>
          <w:szCs w:val="22"/>
        </w:rPr>
        <w:t xml:space="preserve"> и актите за систематизација на работните места во МК, </w:t>
      </w:r>
      <w:r w:rsidRPr="00743230">
        <w:rPr>
          <w:rFonts w:ascii="StobiSerif Regular" w:hAnsi="StobiSerif Regular" w:cs="Arial"/>
        </w:rPr>
        <w:t>Секторот за управен и инспекциски надзор</w:t>
      </w:r>
      <w:r w:rsidR="00826D86" w:rsidRPr="00743230">
        <w:rPr>
          <w:rFonts w:ascii="StobiSerif Regular" w:hAnsi="StobiSerif Regular" w:cs="Arial"/>
        </w:rPr>
        <w:t xml:space="preserve"> </w:t>
      </w:r>
      <w:r w:rsidR="002F5469" w:rsidRPr="00743230">
        <w:rPr>
          <w:rFonts w:ascii="StobiSerif Regular" w:hAnsi="StobiSerif Regular" w:cs="Arial"/>
        </w:rPr>
        <w:t xml:space="preserve">на МК, </w:t>
      </w:r>
      <w:r w:rsidR="00826D86" w:rsidRPr="00743230">
        <w:rPr>
          <w:rFonts w:ascii="StobiSerif Regular" w:hAnsi="StobiSerif Regular" w:cs="Arial"/>
        </w:rPr>
        <w:t>нема реализирано активности во насока на употреба и надградби на ИТ си</w:t>
      </w:r>
      <w:r w:rsidR="00131DE5" w:rsidRPr="00743230">
        <w:rPr>
          <w:rFonts w:ascii="StobiSerif Regular" w:hAnsi="StobiSerif Regular" w:cs="Arial"/>
        </w:rPr>
        <w:t>стемите, иновации во работењето и</w:t>
      </w:r>
      <w:r w:rsidR="00826D86" w:rsidRPr="00743230">
        <w:rPr>
          <w:rFonts w:ascii="StobiSerif Regular" w:hAnsi="StobiSerif Regular" w:cs="Arial"/>
        </w:rPr>
        <w:t xml:space="preserve"> воведување на нови процедури, но во насока на зголемување на транспарентноста во работењето и согласно со обврските од новиот Закон за</w:t>
      </w:r>
      <w:r w:rsidR="007B1A9F" w:rsidRPr="00743230">
        <w:rPr>
          <w:rFonts w:ascii="StobiSerif Regular" w:hAnsi="StobiSerif Regular" w:cs="Arial"/>
        </w:rPr>
        <w:t xml:space="preserve"> инспекциски надзор и</w:t>
      </w:r>
      <w:r w:rsidR="00DD6A89" w:rsidRPr="00743230">
        <w:rPr>
          <w:rFonts w:ascii="StobiSerif Regular" w:hAnsi="StobiSerif Regular" w:cs="Arial"/>
        </w:rPr>
        <w:t xml:space="preserve"> во текот на првото полугодие од 2021 г.,  н</w:t>
      </w:r>
      <w:r w:rsidR="00826D86" w:rsidRPr="00743230">
        <w:rPr>
          <w:rFonts w:ascii="StobiSerif Regular" w:hAnsi="StobiSerif Regular" w:cs="Arial"/>
        </w:rPr>
        <w:t xml:space="preserve">а официјалната веб-страната на </w:t>
      </w:r>
      <w:r w:rsidR="00A3591B" w:rsidRPr="00743230">
        <w:rPr>
          <w:rFonts w:ascii="StobiSerif Regular" w:hAnsi="StobiSerif Regular" w:cs="Arial"/>
        </w:rPr>
        <w:t>МК</w:t>
      </w:r>
      <w:r w:rsidR="00DD6A89" w:rsidRPr="00743230">
        <w:rPr>
          <w:rFonts w:ascii="StobiSerif Regular" w:hAnsi="StobiSerif Regular" w:cs="Arial"/>
        </w:rPr>
        <w:t xml:space="preserve"> е продолжено </w:t>
      </w:r>
      <w:r w:rsidR="00A3591B" w:rsidRPr="00743230">
        <w:rPr>
          <w:rFonts w:ascii="StobiSerif Regular" w:hAnsi="StobiSerif Regular" w:cs="Arial"/>
        </w:rPr>
        <w:t xml:space="preserve"> </w:t>
      </w:r>
      <w:r w:rsidR="00DD6A89" w:rsidRPr="00743230">
        <w:rPr>
          <w:rFonts w:ascii="StobiSerif Regular" w:hAnsi="StobiSerif Regular" w:cs="Arial"/>
        </w:rPr>
        <w:t>со објавување на</w:t>
      </w:r>
      <w:r w:rsidR="00826D86" w:rsidRPr="00743230">
        <w:rPr>
          <w:rFonts w:ascii="StobiSerif Regular" w:hAnsi="StobiSerif Regular" w:cs="Arial"/>
        </w:rPr>
        <w:t xml:space="preserve"> инспекциските акти</w:t>
      </w:r>
      <w:r w:rsidR="00A3591B" w:rsidRPr="00743230">
        <w:rPr>
          <w:rFonts w:ascii="StobiSerif Regular" w:hAnsi="StobiSerif Regular" w:cs="Arial"/>
        </w:rPr>
        <w:t xml:space="preserve"> </w:t>
      </w:r>
      <w:r w:rsidR="00826D86" w:rsidRPr="00743230">
        <w:rPr>
          <w:rFonts w:ascii="StobiSerif Regular" w:hAnsi="StobiSerif Regular" w:cs="Arial"/>
        </w:rPr>
        <w:t>(</w:t>
      </w:r>
      <w:r w:rsidR="00E62225" w:rsidRPr="00743230">
        <w:rPr>
          <w:rFonts w:ascii="StobiSerif Regular" w:hAnsi="StobiSerif Regular" w:cs="Arial"/>
        </w:rPr>
        <w:t xml:space="preserve">записници и </w:t>
      </w:r>
      <w:r w:rsidR="00826D86" w:rsidRPr="00743230">
        <w:rPr>
          <w:rFonts w:ascii="StobiSerif Regular" w:hAnsi="StobiSerif Regular" w:cs="Arial"/>
        </w:rPr>
        <w:t xml:space="preserve">решенија). </w:t>
      </w:r>
    </w:p>
    <w:p w:rsidR="00A3591B" w:rsidRPr="00743230" w:rsidRDefault="00DD6A89" w:rsidP="00A3591B">
      <w:pPr>
        <w:ind w:firstLine="680"/>
        <w:jc w:val="both"/>
        <w:rPr>
          <w:rStyle w:val="StyleMGaramond14ptLatinBold"/>
          <w:rFonts w:ascii="StobiSerif Regular" w:hAnsi="StobiSerif Regular" w:cs="Arial"/>
          <w:b w:val="0"/>
          <w:sz w:val="22"/>
          <w:szCs w:val="22"/>
        </w:rPr>
      </w:pPr>
      <w:r w:rsidRPr="00743230">
        <w:rPr>
          <w:rFonts w:cs="Arial"/>
        </w:rPr>
        <w:lastRenderedPageBreak/>
        <w:t>Донесените решенија</w:t>
      </w:r>
      <w:r w:rsidR="00A3591B" w:rsidRPr="00743230">
        <w:rPr>
          <w:rFonts w:cs="Arial"/>
        </w:rPr>
        <w:t xml:space="preserve"> бр. 44-7916/1 од 29.7.2020 г., од заменик – министерот за култура и бр. 44-10269/1 од 7.10.2020 г., од министерката за култура, </w:t>
      </w:r>
      <w:r w:rsidRPr="00743230">
        <w:rPr>
          <w:rFonts w:cs="Arial"/>
        </w:rPr>
        <w:t xml:space="preserve">со коишто </w:t>
      </w:r>
      <w:r w:rsidR="00A3591B" w:rsidRPr="00743230">
        <w:rPr>
          <w:rFonts w:cs="Arial"/>
        </w:rPr>
        <w:t>раководител</w:t>
      </w:r>
      <w:r w:rsidRPr="00743230">
        <w:rPr>
          <w:rFonts w:cs="Arial"/>
        </w:rPr>
        <w:t>от</w:t>
      </w:r>
      <w:r w:rsidR="00A3591B" w:rsidRPr="00743230">
        <w:rPr>
          <w:rFonts w:cs="Arial"/>
        </w:rPr>
        <w:t xml:space="preserve"> на Секторот за управен и инспекциски надзор - главен инспектор за култура </w:t>
      </w:r>
      <w:r w:rsidR="008746F5" w:rsidRPr="00743230">
        <w:rPr>
          <w:rFonts w:cs="Arial"/>
        </w:rPr>
        <w:t xml:space="preserve">е </w:t>
      </w:r>
      <w:r w:rsidR="00A3591B" w:rsidRPr="00743230">
        <w:rPr>
          <w:rFonts w:cs="Arial"/>
        </w:rPr>
        <w:t>определена и за одговорно службено лице во МК за водење на предмети и вршење на работи за одговорно службено лице за комуникација по предмети кои произлегуваат од надлежност на Државното правобранителство на РСМ</w:t>
      </w:r>
      <w:r w:rsidR="008746F5" w:rsidRPr="00743230">
        <w:t xml:space="preserve">, </w:t>
      </w:r>
      <w:r w:rsidRPr="00743230">
        <w:t>имаше негативно влијание</w:t>
      </w:r>
      <w:r w:rsidR="008746F5" w:rsidRPr="00743230">
        <w:t xml:space="preserve"> врз вкупниот број на планираните  и реализ</w:t>
      </w:r>
      <w:r w:rsidR="00F446AB" w:rsidRPr="00743230">
        <w:t>и</w:t>
      </w:r>
      <w:r w:rsidR="008746F5" w:rsidRPr="00743230">
        <w:t>раните инспекциски надзори во извештајниот период, особено надзорите со повисок</w:t>
      </w:r>
      <w:r w:rsidR="003B28CA" w:rsidRPr="00743230">
        <w:t>и</w:t>
      </w:r>
      <w:r w:rsidR="008746F5" w:rsidRPr="00743230">
        <w:t xml:space="preserve"> коефициент</w:t>
      </w:r>
      <w:r w:rsidR="003B28CA" w:rsidRPr="00743230">
        <w:t>и</w:t>
      </w:r>
      <w:r w:rsidR="008746F5" w:rsidRPr="00743230">
        <w:t xml:space="preserve"> на сложеност (Q 4</w:t>
      </w:r>
      <w:r w:rsidR="003B28CA" w:rsidRPr="00743230">
        <w:t xml:space="preserve"> и 5</w:t>
      </w:r>
      <w:r w:rsidR="008746F5" w:rsidRPr="00743230">
        <w:t xml:space="preserve">), кај национални установи од областа на културата по Законот за културата и Законот за музеите. </w:t>
      </w:r>
      <w:r w:rsidR="00A3591B" w:rsidRPr="00743230">
        <w:t xml:space="preserve"> </w:t>
      </w:r>
    </w:p>
    <w:p w:rsidR="001025FA" w:rsidRPr="00743230" w:rsidRDefault="004B10BE" w:rsidP="003B28CA">
      <w:pPr>
        <w:ind w:firstLine="680"/>
        <w:jc w:val="both"/>
      </w:pPr>
      <w:r w:rsidRPr="00743230">
        <w:t>П</w:t>
      </w:r>
      <w:r w:rsidR="001025FA" w:rsidRPr="00743230">
        <w:t>о извршеното оценување на учинокот на инспекторите за култура за 2020 година согласно со одредбите од новиот Закон за инспекциски надзор, а во врска со Правилникот за формата и содржината на извештајот за оценување на учиникот на инспекторите („Сл. весник на РСМ“ бр. 238/2019), врз основа на индивидуалните оцени на инспекторите за култура, до Инспекцискиот совет, на запознавање е доставен Извештај за оценување на учинокот на инспекторите за култура за 2020 година.</w:t>
      </w:r>
    </w:p>
    <w:p w:rsidR="004B10BE" w:rsidRPr="00743230" w:rsidRDefault="007D7D87" w:rsidP="003B28CA">
      <w:pPr>
        <w:pStyle w:val="Heading1"/>
        <w:ind w:firstLine="680"/>
        <w:jc w:val="both"/>
        <w:rPr>
          <w:rFonts w:ascii="StobiSerif Regular" w:hAnsi="StobiSerif Regular"/>
          <w:sz w:val="22"/>
        </w:rPr>
      </w:pPr>
      <w:r w:rsidRPr="00743230">
        <w:rPr>
          <w:rFonts w:ascii="StobiSerif Regular" w:hAnsi="StobiSerif Regular"/>
          <w:sz w:val="22"/>
        </w:rPr>
        <w:t>Во рамките на Проектот на УСАИД за техничката помош на инспекциските служби</w:t>
      </w:r>
      <w:bookmarkStart w:id="1" w:name="_Toc32400294"/>
      <w:r w:rsidRPr="00743230">
        <w:rPr>
          <w:rFonts w:ascii="StobiSerif Regular" w:hAnsi="StobiSerif Regular"/>
          <w:sz w:val="22"/>
        </w:rPr>
        <w:t>, а во врска со обврската од член 32 став 4 од Законот за инспекциски надзор („Сл. весник на РСМ“ бр. 102/2019), и Правилникот за елементите на проценката на ризикот, како и зачестеноста на спроведувањето на инспекциски надзор врз основа на проценката на ризик („Сл. весник</w:t>
      </w:r>
      <w:r w:rsidR="004B10BE" w:rsidRPr="00743230">
        <w:rPr>
          <w:rFonts w:ascii="StobiSerif Regular" w:hAnsi="StobiSerif Regular"/>
          <w:sz w:val="22"/>
        </w:rPr>
        <w:t xml:space="preserve"> на РСМ“ бр.</w:t>
      </w:r>
      <w:r w:rsidRPr="00743230">
        <w:rPr>
          <w:rFonts w:ascii="StobiSerif Regular" w:hAnsi="StobiSerif Regular"/>
          <w:sz w:val="22"/>
        </w:rPr>
        <w:t xml:space="preserve"> 247/2019), </w:t>
      </w:r>
      <w:bookmarkEnd w:id="1"/>
      <w:r w:rsidRPr="00743230">
        <w:rPr>
          <w:rFonts w:ascii="StobiSerif Regular" w:hAnsi="StobiSerif Regular"/>
          <w:sz w:val="22"/>
        </w:rPr>
        <w:t xml:space="preserve">а </w:t>
      </w:r>
      <w:r w:rsidR="004B10BE" w:rsidRPr="00743230">
        <w:rPr>
          <w:rFonts w:ascii="StobiSerif Regular" w:hAnsi="StobiSerif Regular"/>
          <w:sz w:val="22"/>
        </w:rPr>
        <w:t xml:space="preserve">по спроведената </w:t>
      </w:r>
      <w:r w:rsidRPr="00743230">
        <w:rPr>
          <w:rFonts w:ascii="StobiSerif Regular" w:hAnsi="StobiSerif Regular"/>
          <w:sz w:val="22"/>
        </w:rPr>
        <w:t>обука донесена е Методологија за проценка на ризик при планирање на инспекциски надзори на Секторот за управен и инспекциски надзор на МК</w:t>
      </w:r>
      <w:r w:rsidR="004B10BE" w:rsidRPr="00743230">
        <w:rPr>
          <w:rFonts w:ascii="StobiSerif Regular" w:hAnsi="StobiSerif Regular"/>
          <w:sz w:val="22"/>
        </w:rPr>
        <w:t>, а</w:t>
      </w:r>
      <w:r w:rsidRPr="00743230">
        <w:rPr>
          <w:rFonts w:ascii="StobiSerif Regular" w:hAnsi="StobiSerif Regular"/>
          <w:sz w:val="22"/>
        </w:rPr>
        <w:t xml:space="preserve"> </w:t>
      </w:r>
      <w:r w:rsidR="004B10BE" w:rsidRPr="00743230">
        <w:rPr>
          <w:rFonts w:ascii="StobiSerif Regular" w:hAnsi="StobiSerif Regular"/>
          <w:sz w:val="22"/>
        </w:rPr>
        <w:t>по којашто од страна на Инспекцискиот совет е добиено позитивно мислење.</w:t>
      </w:r>
    </w:p>
    <w:p w:rsidR="007D7D87" w:rsidRPr="00743230" w:rsidRDefault="004B10BE" w:rsidP="003B28CA">
      <w:pPr>
        <w:pStyle w:val="Heading1"/>
        <w:ind w:firstLine="680"/>
        <w:jc w:val="both"/>
        <w:rPr>
          <w:rFonts w:ascii="StobiSerif Regular" w:hAnsi="StobiSerif Regular"/>
          <w:sz w:val="22"/>
        </w:rPr>
      </w:pPr>
      <w:r w:rsidRPr="00743230">
        <w:rPr>
          <w:rFonts w:ascii="StobiSerif Regular" w:hAnsi="StobiSerif Regular"/>
          <w:sz w:val="22"/>
        </w:rPr>
        <w:t>Со Методологијата е пропишан</w:t>
      </w:r>
      <w:r w:rsidR="007D7D87" w:rsidRPr="00743230">
        <w:rPr>
          <w:rFonts w:ascii="StobiSerif Regular" w:hAnsi="StobiSerif Regular"/>
          <w:sz w:val="22"/>
        </w:rPr>
        <w:t xml:space="preserve"> начинот на проценка на ризик, преку идентификација на специфичните ризици во надлежност на контролата од страна на инспекторите за култура, а со цел ефективно и ефикасно планирање на обемот и зачестеноста на надзорот над субјектите во областа на културата. </w:t>
      </w:r>
    </w:p>
    <w:p w:rsidR="007D7D87" w:rsidRPr="00743230" w:rsidRDefault="007D7D87" w:rsidP="003B28CA">
      <w:pPr>
        <w:ind w:firstLine="680"/>
        <w:jc w:val="both"/>
      </w:pPr>
      <w:r w:rsidRPr="00743230">
        <w:t xml:space="preserve">Во м. април, во врска со активностите на МК за имплементацијата на воведениот систем за управување со квалитет ISO 9001:2015 во повисок стандард согласно со барањата на стандардот ISO 9001:2015,  е одржана работната средба со </w:t>
      </w:r>
      <w:r w:rsidRPr="00743230">
        <w:lastRenderedPageBreak/>
        <w:t xml:space="preserve">консултантот од Друштвото ЕУРОМАК КОНТРОЛ ДОО од Скопје и при тоа се извршени соодветни изменувања и дополнувања на претходно донесените методологии на Секторот за управен и инспекциски надзор на МК,  за вршење редовен инспекциски надзори и за вршење вонреден инспекциски надзор врз основа на поднесената иницијатива, налог или наредба во согласност со новиот Закон за инспекциски надзор.    </w:t>
      </w:r>
      <w:r w:rsidR="004B10BE" w:rsidRPr="00743230">
        <w:t>Додека, в</w:t>
      </w:r>
      <w:r w:rsidRPr="00743230">
        <w:t xml:space="preserve">о текот на м. мај, во врска со </w:t>
      </w:r>
      <w:r w:rsidR="004B10BE" w:rsidRPr="00743230">
        <w:t xml:space="preserve">горенаведените активности на МК, </w:t>
      </w:r>
      <w:r w:rsidRPr="00743230">
        <w:t xml:space="preserve">дадени се соодветни писмени забелешки по доставената методологија на Секторот за управен и инспекциски надзор на МК,  за вонреден инспекциски надзор врз основа на поднесената иницијатива, налог или наредба во согласност со новиот Закон за инспекциски надзор.    </w:t>
      </w:r>
    </w:p>
    <w:p w:rsidR="00DD6A89" w:rsidRPr="00743230" w:rsidRDefault="00131DE5" w:rsidP="003B28CA">
      <w:pPr>
        <w:ind w:firstLine="567"/>
        <w:jc w:val="both"/>
        <w:rPr>
          <w:rFonts w:cs="Arial"/>
        </w:rPr>
      </w:pPr>
      <w:r w:rsidRPr="00743230">
        <w:rPr>
          <w:rFonts w:cs="Arial"/>
        </w:rPr>
        <w:t>Во извештајниот период Секторот за управен и инспекциски надзор</w:t>
      </w:r>
      <w:r w:rsidR="00E62225" w:rsidRPr="00743230">
        <w:rPr>
          <w:rFonts w:cs="Arial"/>
        </w:rPr>
        <w:t>, покрај учество во судски постапки, во својство на претставници на МК</w:t>
      </w:r>
      <w:r w:rsidR="00F446AB" w:rsidRPr="00743230">
        <w:rPr>
          <w:rFonts w:cs="Arial"/>
        </w:rPr>
        <w:t xml:space="preserve"> и подносители на прекршочните барања</w:t>
      </w:r>
      <w:r w:rsidR="00E62225" w:rsidRPr="00743230">
        <w:rPr>
          <w:rFonts w:cs="Arial"/>
        </w:rPr>
        <w:t xml:space="preserve">, </w:t>
      </w:r>
      <w:r w:rsidRPr="00743230">
        <w:rPr>
          <w:rFonts w:cs="Arial"/>
        </w:rPr>
        <w:t xml:space="preserve">има остварено соработка и преписка со </w:t>
      </w:r>
      <w:r w:rsidR="00CF26B1" w:rsidRPr="00743230">
        <w:rPr>
          <w:rFonts w:cs="Arial"/>
        </w:rPr>
        <w:t xml:space="preserve">други </w:t>
      </w:r>
      <w:r w:rsidR="004B10BE" w:rsidRPr="00743230">
        <w:rPr>
          <w:rFonts w:cs="Arial"/>
        </w:rPr>
        <w:t xml:space="preserve">органи на државната управа, особено со </w:t>
      </w:r>
      <w:r w:rsidR="00CF26B1" w:rsidRPr="00743230">
        <w:rPr>
          <w:rFonts w:cs="Arial"/>
        </w:rPr>
        <w:t>Државна комисија за спречување на корупцијата</w:t>
      </w:r>
      <w:r w:rsidR="004B10BE" w:rsidRPr="00743230">
        <w:rPr>
          <w:rFonts w:cs="Arial"/>
        </w:rPr>
        <w:t>,</w:t>
      </w:r>
      <w:r w:rsidR="00826D86" w:rsidRPr="00743230">
        <w:rPr>
          <w:rFonts w:cs="Arial"/>
        </w:rPr>
        <w:t xml:space="preserve"> односно подготовка на мислења, достава на списи и податоци во судски постапки, водење инспекциска (статист</w:t>
      </w:r>
      <w:r w:rsidR="00CF26B1" w:rsidRPr="00743230">
        <w:rPr>
          <w:rFonts w:cs="Arial"/>
        </w:rPr>
        <w:t>ичка) евиденција и друго.</w:t>
      </w:r>
      <w:r w:rsidR="00DD6A89" w:rsidRPr="00743230">
        <w:rPr>
          <w:rFonts w:cs="Arial"/>
        </w:rPr>
        <w:t xml:space="preserve"> </w:t>
      </w:r>
    </w:p>
    <w:p w:rsidR="000A5B9A" w:rsidRPr="00743230" w:rsidRDefault="002B6836" w:rsidP="000A5B9A">
      <w:pPr>
        <w:ind w:firstLine="720"/>
        <w:jc w:val="both"/>
        <w:rPr>
          <w:rFonts w:cs="Arial"/>
        </w:rPr>
      </w:pPr>
      <w:r w:rsidRPr="00743230">
        <w:rPr>
          <w:rFonts w:cs="Arial"/>
        </w:rPr>
        <w:t>Заклучоци и препораки</w:t>
      </w:r>
    </w:p>
    <w:p w:rsidR="00494B96" w:rsidRPr="00743230" w:rsidRDefault="003138C1" w:rsidP="00F446AB">
      <w:pPr>
        <w:ind w:firstLine="567"/>
        <w:jc w:val="both"/>
        <w:rPr>
          <w:rFonts w:cs="Arial"/>
          <w:lang w:val="ru-RU"/>
        </w:rPr>
      </w:pPr>
      <w:r w:rsidRPr="00743230">
        <w:rPr>
          <w:rFonts w:cs="Arial"/>
        </w:rPr>
        <w:t xml:space="preserve">Имајќи ја предвид </w:t>
      </w:r>
      <w:r w:rsidR="008746F5" w:rsidRPr="00743230">
        <w:rPr>
          <w:rFonts w:cs="Arial"/>
        </w:rPr>
        <w:t xml:space="preserve">кризната </w:t>
      </w:r>
      <w:r w:rsidRPr="00743230">
        <w:rPr>
          <w:rFonts w:cs="Arial"/>
        </w:rPr>
        <w:t xml:space="preserve">состојба </w:t>
      </w:r>
      <w:r w:rsidR="004A1169" w:rsidRPr="00743230">
        <w:rPr>
          <w:rStyle w:val="StyleMGaramond14ptLatinBold"/>
          <w:rFonts w:ascii="StobiSerif Regular" w:hAnsi="StobiSerif Regular" w:cs="Arial"/>
          <w:b w:val="0"/>
          <w:sz w:val="22"/>
          <w:szCs w:val="22"/>
        </w:rPr>
        <w:t>на територијата на РСМ</w:t>
      </w:r>
      <w:r w:rsidR="004A1169" w:rsidRPr="00743230">
        <w:rPr>
          <w:rFonts w:cs="Arial"/>
        </w:rPr>
        <w:t xml:space="preserve"> </w:t>
      </w:r>
      <w:r w:rsidRPr="00743230">
        <w:rPr>
          <w:rFonts w:cs="Arial"/>
        </w:rPr>
        <w:t xml:space="preserve">прогласена </w:t>
      </w:r>
      <w:r w:rsidR="004A1169" w:rsidRPr="00743230">
        <w:rPr>
          <w:rStyle w:val="StyleMGaramond14ptLatinBold"/>
          <w:rFonts w:ascii="StobiSerif Regular" w:hAnsi="StobiSerif Regular" w:cs="Arial"/>
          <w:b w:val="0"/>
          <w:sz w:val="22"/>
          <w:szCs w:val="22"/>
        </w:rPr>
        <w:t xml:space="preserve">во извештајниот период </w:t>
      </w:r>
      <w:r w:rsidRPr="00743230">
        <w:rPr>
          <w:rFonts w:cs="Arial"/>
        </w:rPr>
        <w:t>поради болеста</w:t>
      </w:r>
      <w:r w:rsidR="00CF26B1" w:rsidRPr="00743230">
        <w:rPr>
          <w:rFonts w:cs="Arial"/>
        </w:rPr>
        <w:t xml:space="preserve"> </w:t>
      </w:r>
      <w:r w:rsidR="00CF26B1" w:rsidRPr="00743230">
        <w:rPr>
          <w:rStyle w:val="StyleMGaramond14ptLatinBold"/>
          <w:rFonts w:ascii="StobiSerif Regular" w:hAnsi="StobiSerif Regular" w:cs="Arial"/>
          <w:b w:val="0"/>
          <w:sz w:val="22"/>
          <w:szCs w:val="22"/>
        </w:rPr>
        <w:t>COVID-19 (КОРОНА ВИРУС)</w:t>
      </w:r>
      <w:r w:rsidR="004A1169" w:rsidRPr="00743230">
        <w:rPr>
          <w:rStyle w:val="StyleMGaramond14ptLatinBold"/>
          <w:rFonts w:ascii="StobiSerif Regular" w:hAnsi="StobiSerif Regular" w:cs="Arial"/>
          <w:b w:val="0"/>
          <w:sz w:val="22"/>
          <w:szCs w:val="22"/>
        </w:rPr>
        <w:t>,</w:t>
      </w:r>
      <w:r w:rsidRPr="00743230">
        <w:rPr>
          <w:rStyle w:val="StyleMGaramond14ptLatinBold"/>
          <w:rFonts w:ascii="StobiSerif Regular" w:hAnsi="StobiSerif Regular" w:cs="Arial"/>
          <w:b w:val="0"/>
          <w:sz w:val="22"/>
          <w:szCs w:val="22"/>
        </w:rPr>
        <w:t xml:space="preserve"> општата оценка за  </w:t>
      </w:r>
      <w:r w:rsidRPr="00743230">
        <w:rPr>
          <w:rFonts w:cs="Arial"/>
        </w:rPr>
        <w:t>оствареноста на зацртаните цели и планови</w:t>
      </w:r>
      <w:r w:rsidRPr="00743230">
        <w:rPr>
          <w:rStyle w:val="StyleMGaramond14ptLatinBold"/>
          <w:rFonts w:ascii="StobiSerif Regular" w:hAnsi="StobiSerif Regular" w:cs="Arial"/>
          <w:b w:val="0"/>
          <w:sz w:val="22"/>
          <w:szCs w:val="22"/>
        </w:rPr>
        <w:t xml:space="preserve"> </w:t>
      </w:r>
      <w:r w:rsidR="004A1169" w:rsidRPr="00743230">
        <w:rPr>
          <w:rStyle w:val="StyleMGaramond14ptLatinBold"/>
          <w:rFonts w:ascii="StobiSerif Regular" w:hAnsi="StobiSerif Regular" w:cs="Arial"/>
          <w:b w:val="0"/>
          <w:sz w:val="22"/>
          <w:szCs w:val="22"/>
        </w:rPr>
        <w:t>на Секторот за уп</w:t>
      </w:r>
      <w:r w:rsidRPr="00743230">
        <w:rPr>
          <w:rStyle w:val="StyleMGaramond14ptLatinBold"/>
          <w:rFonts w:ascii="StobiSerif Regular" w:hAnsi="StobiSerif Regular" w:cs="Arial"/>
          <w:b w:val="0"/>
          <w:sz w:val="22"/>
          <w:szCs w:val="22"/>
        </w:rPr>
        <w:t>равен и инспекциски надзор на МК е задоволителна</w:t>
      </w:r>
      <w:r w:rsidRPr="00743230">
        <w:rPr>
          <w:rFonts w:cs="Arial"/>
        </w:rPr>
        <w:t xml:space="preserve">. Имено, и покрај </w:t>
      </w:r>
      <w:r w:rsidR="008746F5" w:rsidRPr="00743230">
        <w:rPr>
          <w:rFonts w:cs="Arial"/>
        </w:rPr>
        <w:t xml:space="preserve">кризната </w:t>
      </w:r>
      <w:r w:rsidRPr="00743230">
        <w:rPr>
          <w:rFonts w:cs="Arial"/>
        </w:rPr>
        <w:t xml:space="preserve">состојба </w:t>
      </w:r>
      <w:r w:rsidR="00CF26B1" w:rsidRPr="00743230">
        <w:rPr>
          <w:rFonts w:cs="Arial"/>
        </w:rPr>
        <w:t>во текот на</w:t>
      </w:r>
      <w:r w:rsidR="006446C1" w:rsidRPr="00743230">
        <w:rPr>
          <w:rFonts w:cs="Arial"/>
        </w:rPr>
        <w:t xml:space="preserve"> првото</w:t>
      </w:r>
      <w:r w:rsidR="008746F5" w:rsidRPr="00743230">
        <w:rPr>
          <w:rFonts w:cs="Arial"/>
        </w:rPr>
        <w:t xml:space="preserve"> </w:t>
      </w:r>
      <w:r w:rsidR="00CF26B1" w:rsidRPr="00743230">
        <w:rPr>
          <w:rFonts w:cs="Arial"/>
        </w:rPr>
        <w:t xml:space="preserve">полугодие од </w:t>
      </w:r>
      <w:r w:rsidR="006446C1" w:rsidRPr="00743230">
        <w:rPr>
          <w:rFonts w:cs="Arial"/>
          <w:lang w:val="ru-RU"/>
        </w:rPr>
        <w:t>2021</w:t>
      </w:r>
      <w:r w:rsidR="00CF26B1" w:rsidRPr="00743230">
        <w:rPr>
          <w:rFonts w:cs="Arial"/>
          <w:lang w:val="ru-RU"/>
        </w:rPr>
        <w:t xml:space="preserve"> г. биле </w:t>
      </w:r>
      <w:r w:rsidR="00CF26B1" w:rsidRPr="00743230">
        <w:rPr>
          <w:rFonts w:cs="Arial"/>
          <w:iCs/>
        </w:rPr>
        <w:t xml:space="preserve">извршени вкупно </w:t>
      </w:r>
      <w:r w:rsidR="006446C1" w:rsidRPr="00743230">
        <w:rPr>
          <w:rFonts w:cs="Arial"/>
          <w:iCs/>
        </w:rPr>
        <w:t>78</w:t>
      </w:r>
      <w:r w:rsidR="00AA384D" w:rsidRPr="00743230">
        <w:rPr>
          <w:rFonts w:cs="Arial"/>
          <w:iCs/>
        </w:rPr>
        <w:t xml:space="preserve"> инспекциски надзори</w:t>
      </w:r>
      <w:r w:rsidR="008746F5" w:rsidRPr="00743230">
        <w:rPr>
          <w:rFonts w:cs="Arial"/>
          <w:iCs/>
        </w:rPr>
        <w:t xml:space="preserve"> (споредбено со вкупно </w:t>
      </w:r>
      <w:r w:rsidR="00CF26B1" w:rsidRPr="00743230">
        <w:rPr>
          <w:rFonts w:cs="Arial"/>
          <w:iCs/>
        </w:rPr>
        <w:t xml:space="preserve">41 </w:t>
      </w:r>
      <w:r w:rsidR="00CF26B1" w:rsidRPr="00743230">
        <w:rPr>
          <w:rFonts w:cs="Arial"/>
          <w:lang w:val="ru-RU"/>
        </w:rPr>
        <w:t>инспекциски надзор</w:t>
      </w:r>
      <w:r w:rsidR="008746F5" w:rsidRPr="00743230">
        <w:rPr>
          <w:rFonts w:cs="Arial"/>
          <w:lang w:val="ru-RU"/>
        </w:rPr>
        <w:t xml:space="preserve">и во </w:t>
      </w:r>
      <w:r w:rsidR="006446C1" w:rsidRPr="00743230">
        <w:rPr>
          <w:rFonts w:cs="Arial"/>
          <w:lang w:val="ru-RU"/>
        </w:rPr>
        <w:t xml:space="preserve">второто </w:t>
      </w:r>
      <w:r w:rsidR="008746F5" w:rsidRPr="00743230">
        <w:rPr>
          <w:rFonts w:cs="Arial"/>
          <w:lang w:val="ru-RU"/>
        </w:rPr>
        <w:t>полугодие од 2020 г.)</w:t>
      </w:r>
      <w:r w:rsidR="00CF26B1" w:rsidRPr="00743230">
        <w:rPr>
          <w:rFonts w:cs="Arial"/>
          <w:lang w:val="ru-RU"/>
        </w:rPr>
        <w:t>,</w:t>
      </w:r>
      <w:r w:rsidR="006446C1" w:rsidRPr="00743230">
        <w:rPr>
          <w:rFonts w:cs="Arial"/>
          <w:lang w:val="ru-RU"/>
        </w:rPr>
        <w:t xml:space="preserve"> од кои 7 редовни, 38 вонредни и 33</w:t>
      </w:r>
      <w:r w:rsidR="00CF26B1" w:rsidRPr="00743230">
        <w:rPr>
          <w:rFonts w:cs="Arial"/>
          <w:lang w:val="ru-RU"/>
        </w:rPr>
        <w:t xml:space="preserve"> контролни надзори и тоа</w:t>
      </w:r>
      <w:r w:rsidR="00AA384D" w:rsidRPr="00743230">
        <w:rPr>
          <w:rFonts w:cs="Arial"/>
          <w:lang w:val="ru-RU"/>
        </w:rPr>
        <w:t xml:space="preserve"> од аспект на примена на 5 (пет</w:t>
      </w:r>
      <w:r w:rsidRPr="00743230">
        <w:rPr>
          <w:rFonts w:cs="Arial"/>
          <w:lang w:val="ru-RU"/>
        </w:rPr>
        <w:t xml:space="preserve">) </w:t>
      </w:r>
      <w:r w:rsidR="004A1169" w:rsidRPr="00743230">
        <w:rPr>
          <w:rFonts w:cs="Arial"/>
          <w:lang w:val="ru-RU"/>
        </w:rPr>
        <w:t>закони од областа на култу</w:t>
      </w:r>
      <w:r w:rsidR="00552C37" w:rsidRPr="00743230">
        <w:rPr>
          <w:rFonts w:cs="Arial"/>
          <w:lang w:val="ru-RU"/>
        </w:rPr>
        <w:t>р</w:t>
      </w:r>
      <w:r w:rsidR="004A1169" w:rsidRPr="00743230">
        <w:rPr>
          <w:rFonts w:cs="Arial"/>
          <w:lang w:val="ru-RU"/>
        </w:rPr>
        <w:t xml:space="preserve">ата (од кои </w:t>
      </w:r>
      <w:r w:rsidR="006446C1" w:rsidRPr="00743230">
        <w:rPr>
          <w:rFonts w:cs="Arial"/>
        </w:rPr>
        <w:t>68</w:t>
      </w:r>
      <w:r w:rsidR="00CF26B1" w:rsidRPr="00743230">
        <w:rPr>
          <w:rFonts w:cs="Arial"/>
        </w:rPr>
        <w:t xml:space="preserve"> </w:t>
      </w:r>
      <w:r w:rsidR="00552C37" w:rsidRPr="00743230">
        <w:rPr>
          <w:rFonts w:cs="Arial"/>
          <w:lang w:val="ru-RU"/>
        </w:rPr>
        <w:t>по</w:t>
      </w:r>
      <w:r w:rsidR="00552C37" w:rsidRPr="00743230">
        <w:rPr>
          <w:rFonts w:cs="Arial"/>
        </w:rPr>
        <w:t xml:space="preserve"> </w:t>
      </w:r>
      <w:r w:rsidR="00CF26B1" w:rsidRPr="00743230">
        <w:rPr>
          <w:rFonts w:cs="Arial"/>
          <w:lang w:val="ru-RU"/>
        </w:rPr>
        <w:t>Законот за културата</w:t>
      </w:r>
      <w:r w:rsidR="006446C1" w:rsidRPr="00743230">
        <w:rPr>
          <w:rFonts w:cs="Arial"/>
          <w:lang w:val="ru-RU"/>
        </w:rPr>
        <w:t>, 7</w:t>
      </w:r>
      <w:r w:rsidR="00552C37" w:rsidRPr="00743230">
        <w:rPr>
          <w:rFonts w:cs="Arial"/>
          <w:lang w:val="ru-RU"/>
        </w:rPr>
        <w:t xml:space="preserve"> по </w:t>
      </w:r>
      <w:r w:rsidR="00552C37" w:rsidRPr="00743230">
        <w:rPr>
          <w:rFonts w:cs="Arial"/>
        </w:rPr>
        <w:t>З</w:t>
      </w:r>
      <w:r w:rsidR="00AA384D" w:rsidRPr="00743230">
        <w:rPr>
          <w:rFonts w:cs="Arial"/>
        </w:rPr>
        <w:t>аконот за издавачката дејн</w:t>
      </w:r>
      <w:r w:rsidR="006446C1" w:rsidRPr="00743230">
        <w:rPr>
          <w:rFonts w:cs="Arial"/>
        </w:rPr>
        <w:t>ост, 1</w:t>
      </w:r>
      <w:r w:rsidR="00552C37" w:rsidRPr="00743230">
        <w:rPr>
          <w:rFonts w:cs="Arial"/>
        </w:rPr>
        <w:t xml:space="preserve"> по Законот за музеите</w:t>
      </w:r>
      <w:r w:rsidR="00AA384D" w:rsidRPr="00743230">
        <w:rPr>
          <w:rFonts w:cs="Arial"/>
        </w:rPr>
        <w:t xml:space="preserve">, </w:t>
      </w:r>
      <w:r w:rsidR="00552C37" w:rsidRPr="00743230">
        <w:rPr>
          <w:rFonts w:cs="Arial"/>
        </w:rPr>
        <w:t xml:space="preserve"> </w:t>
      </w:r>
      <w:r w:rsidR="006446C1" w:rsidRPr="00743230">
        <w:rPr>
          <w:rFonts w:cs="Arial"/>
        </w:rPr>
        <w:t>1</w:t>
      </w:r>
      <w:r w:rsidR="00AA384D" w:rsidRPr="00743230">
        <w:rPr>
          <w:rFonts w:cs="Arial"/>
        </w:rPr>
        <w:t xml:space="preserve"> по Законот за библиотеките </w:t>
      </w:r>
      <w:r w:rsidR="00552C37" w:rsidRPr="00743230">
        <w:rPr>
          <w:rFonts w:cs="Arial"/>
        </w:rPr>
        <w:t xml:space="preserve">и 1 по Законот за </w:t>
      </w:r>
      <w:r w:rsidR="00AA384D" w:rsidRPr="00743230">
        <w:rPr>
          <w:rFonts w:cs="Arial"/>
        </w:rPr>
        <w:t>филмската дејност</w:t>
      </w:r>
      <w:r w:rsidR="00552C37" w:rsidRPr="00743230">
        <w:rPr>
          <w:rFonts w:cs="Arial"/>
        </w:rPr>
        <w:t>),</w:t>
      </w:r>
      <w:r w:rsidR="008E1EB5" w:rsidRPr="00743230">
        <w:rPr>
          <w:rFonts w:cs="Arial"/>
        </w:rPr>
        <w:t xml:space="preserve"> и </w:t>
      </w:r>
      <w:r w:rsidR="008E1EB5" w:rsidRPr="00743230">
        <w:rPr>
          <w:rFonts w:cs="Arial"/>
          <w:lang w:val="ru-RU"/>
        </w:rPr>
        <w:t xml:space="preserve">издадени </w:t>
      </w:r>
      <w:r w:rsidR="00AA384D" w:rsidRPr="00743230">
        <w:rPr>
          <w:rFonts w:cs="Arial"/>
          <w:lang w:val="ru-RU"/>
        </w:rPr>
        <w:t xml:space="preserve">се </w:t>
      </w:r>
      <w:r w:rsidR="008E1EB5" w:rsidRPr="00743230">
        <w:rPr>
          <w:rFonts w:cs="Arial"/>
          <w:lang w:val="ru-RU"/>
        </w:rPr>
        <w:t>вкупно</w:t>
      </w:r>
      <w:r w:rsidR="006446C1" w:rsidRPr="00743230">
        <w:rPr>
          <w:rFonts w:cs="Arial"/>
          <w:lang w:val="ru-RU"/>
        </w:rPr>
        <w:t xml:space="preserve"> 29</w:t>
      </w:r>
      <w:r w:rsidR="008E1EB5" w:rsidRPr="00743230">
        <w:rPr>
          <w:rFonts w:cs="Arial"/>
          <w:lang w:val="ru-RU"/>
        </w:rPr>
        <w:t xml:space="preserve"> решенија со наредба и</w:t>
      </w:r>
      <w:r w:rsidR="00AA384D" w:rsidRPr="00743230">
        <w:rPr>
          <w:rFonts w:cs="Arial"/>
          <w:lang w:val="ru-RU"/>
        </w:rPr>
        <w:t>/или</w:t>
      </w:r>
      <w:r w:rsidR="008E1EB5" w:rsidRPr="00743230">
        <w:rPr>
          <w:rFonts w:cs="Arial"/>
          <w:lang w:val="ru-RU"/>
        </w:rPr>
        <w:t xml:space="preserve"> опомена за </w:t>
      </w:r>
      <w:r w:rsidR="008E1EB5" w:rsidRPr="00743230">
        <w:rPr>
          <w:rFonts w:cs="Arial"/>
        </w:rPr>
        <w:t xml:space="preserve">отстранување на утврдените недостатоци во определен рок. </w:t>
      </w:r>
      <w:r w:rsidR="00AA384D" w:rsidRPr="00743230">
        <w:rPr>
          <w:rFonts w:cs="Arial"/>
          <w:lang w:val="ru-RU"/>
        </w:rPr>
        <w:t xml:space="preserve">издадени се и вкупно </w:t>
      </w:r>
      <w:r w:rsidR="004B10BE" w:rsidRPr="00743230">
        <w:rPr>
          <w:rFonts w:cs="Arial"/>
          <w:lang w:val="ru-RU"/>
        </w:rPr>
        <w:t>7 (седум</w:t>
      </w:r>
      <w:r w:rsidR="006446C1" w:rsidRPr="00743230">
        <w:rPr>
          <w:rFonts w:cs="Arial"/>
          <w:lang w:val="ru-RU"/>
        </w:rPr>
        <w:t>)</w:t>
      </w:r>
      <w:r w:rsidR="00AA384D" w:rsidRPr="00743230">
        <w:rPr>
          <w:rFonts w:cs="Arial"/>
          <w:lang w:val="ru-RU"/>
        </w:rPr>
        <w:t xml:space="preserve"> прекршочни платни налози, </w:t>
      </w:r>
      <w:r w:rsidR="00F446AB" w:rsidRPr="00743230">
        <w:rPr>
          <w:rFonts w:cs="Arial"/>
          <w:lang w:val="ru-RU"/>
        </w:rPr>
        <w:t>с</w:t>
      </w:r>
      <w:r w:rsidR="00F446AB" w:rsidRPr="00743230">
        <w:rPr>
          <w:rFonts w:cs="Arial"/>
        </w:rPr>
        <w:t xml:space="preserve">о што во </w:t>
      </w:r>
      <w:r w:rsidR="006446C1" w:rsidRPr="00743230">
        <w:rPr>
          <w:rFonts w:cs="Arial"/>
        </w:rPr>
        <w:t xml:space="preserve">првото </w:t>
      </w:r>
      <w:r w:rsidR="00F446AB" w:rsidRPr="00743230">
        <w:rPr>
          <w:rFonts w:cs="Arial"/>
        </w:rPr>
        <w:t xml:space="preserve">полугодие </w:t>
      </w:r>
      <w:r w:rsidR="00073D36" w:rsidRPr="00743230">
        <w:rPr>
          <w:rFonts w:cs="Arial"/>
        </w:rPr>
        <w:t xml:space="preserve">од 2021 г., </w:t>
      </w:r>
      <w:r w:rsidR="00F446AB" w:rsidRPr="00743230">
        <w:rPr>
          <w:rFonts w:cs="Arial"/>
        </w:rPr>
        <w:t xml:space="preserve">нема отстапувања во поглед на планираниот број на инспекциски надзори </w:t>
      </w:r>
      <w:r w:rsidR="006446C1" w:rsidRPr="00743230">
        <w:rPr>
          <w:rFonts w:cs="Arial"/>
        </w:rPr>
        <w:t>(планирани вкупно 58 надзори, извршени 78</w:t>
      </w:r>
      <w:r w:rsidR="00073D36" w:rsidRPr="00743230">
        <w:rPr>
          <w:rFonts w:cs="Arial"/>
        </w:rPr>
        <w:t xml:space="preserve"> надзори</w:t>
      </w:r>
      <w:r w:rsidR="00F446AB" w:rsidRPr="00743230">
        <w:rPr>
          <w:rFonts w:cs="Arial"/>
        </w:rPr>
        <w:t>), како и планираните неп</w:t>
      </w:r>
      <w:r w:rsidR="00073D36" w:rsidRPr="00743230">
        <w:rPr>
          <w:rFonts w:cs="Arial"/>
        </w:rPr>
        <w:t>равилности (плани</w:t>
      </w:r>
      <w:r w:rsidR="004B10BE" w:rsidRPr="00743230">
        <w:rPr>
          <w:rFonts w:cs="Arial"/>
        </w:rPr>
        <w:t>рани вкупно  28, откриени 36)</w:t>
      </w:r>
      <w:r w:rsidR="00073D36" w:rsidRPr="00743230">
        <w:rPr>
          <w:rFonts w:cs="Arial"/>
        </w:rPr>
        <w:t>.</w:t>
      </w:r>
    </w:p>
    <w:p w:rsidR="00AA384D" w:rsidRPr="00743230" w:rsidRDefault="00AA384D" w:rsidP="00AA384D">
      <w:pPr>
        <w:ind w:firstLine="567"/>
        <w:jc w:val="both"/>
        <w:rPr>
          <w:rFonts w:cs="Arial"/>
          <w:lang w:val="ru-RU"/>
        </w:rPr>
      </w:pPr>
      <w:r w:rsidRPr="00743230">
        <w:rPr>
          <w:rFonts w:cs="Arial"/>
        </w:rPr>
        <w:lastRenderedPageBreak/>
        <w:t xml:space="preserve">Воедно, може да се констатира дека поради </w:t>
      </w:r>
      <w:r w:rsidR="00893B0D" w:rsidRPr="00743230">
        <w:rPr>
          <w:rFonts w:cs="Arial"/>
        </w:rPr>
        <w:t xml:space="preserve">прогласената </w:t>
      </w:r>
      <w:r w:rsidR="00073D36" w:rsidRPr="00743230">
        <w:rPr>
          <w:rFonts w:cs="Arial"/>
        </w:rPr>
        <w:t>кризна</w:t>
      </w:r>
      <w:r w:rsidRPr="00743230">
        <w:rPr>
          <w:rFonts w:cs="Arial"/>
        </w:rPr>
        <w:t xml:space="preserve"> состојба </w:t>
      </w:r>
      <w:r w:rsidRPr="00743230">
        <w:rPr>
          <w:rStyle w:val="StyleMGaramond14ptLatinBold"/>
          <w:rFonts w:ascii="StobiSerif Regular" w:hAnsi="StobiSerif Regular" w:cs="Arial"/>
          <w:b w:val="0"/>
          <w:sz w:val="22"/>
          <w:szCs w:val="22"/>
        </w:rPr>
        <w:t>на територијата на РСМ</w:t>
      </w:r>
      <w:r w:rsidRPr="00743230">
        <w:rPr>
          <w:rFonts w:cs="Arial"/>
        </w:rPr>
        <w:t xml:space="preserve"> </w:t>
      </w:r>
      <w:r w:rsidRPr="00743230">
        <w:rPr>
          <w:rStyle w:val="StyleMGaramond14ptLatinBold"/>
          <w:rFonts w:ascii="StobiSerif Regular" w:hAnsi="StobiSerif Regular" w:cs="Arial"/>
          <w:b w:val="0"/>
          <w:sz w:val="22"/>
          <w:szCs w:val="22"/>
        </w:rPr>
        <w:t xml:space="preserve">во </w:t>
      </w:r>
      <w:r w:rsidR="00073D36" w:rsidRPr="00743230">
        <w:rPr>
          <w:rStyle w:val="StyleMGaramond14ptLatinBold"/>
          <w:rFonts w:ascii="StobiSerif Regular" w:hAnsi="StobiSerif Regular" w:cs="Arial"/>
          <w:b w:val="0"/>
          <w:sz w:val="22"/>
          <w:szCs w:val="22"/>
        </w:rPr>
        <w:t>текот на првото полугодие на 2021</w:t>
      </w:r>
      <w:r w:rsidR="00893B0D" w:rsidRPr="00743230">
        <w:rPr>
          <w:rStyle w:val="StyleMGaramond14ptLatinBold"/>
          <w:rFonts w:ascii="StobiSerif Regular" w:hAnsi="StobiSerif Regular" w:cs="Arial"/>
          <w:b w:val="0"/>
          <w:sz w:val="22"/>
          <w:szCs w:val="22"/>
        </w:rPr>
        <w:t xml:space="preserve"> година</w:t>
      </w:r>
      <w:r w:rsidR="00073D36" w:rsidRPr="00743230">
        <w:rPr>
          <w:rStyle w:val="StyleMGaramond14ptLatinBold"/>
          <w:rFonts w:ascii="StobiSerif Regular" w:hAnsi="StobiSerif Regular" w:cs="Arial"/>
          <w:b w:val="0"/>
          <w:sz w:val="22"/>
          <w:szCs w:val="22"/>
        </w:rPr>
        <w:t xml:space="preserve"> и работењето во смени и </w:t>
      </w:r>
      <w:r w:rsidR="00E92A52" w:rsidRPr="00743230">
        <w:rPr>
          <w:rStyle w:val="StyleMGaramond14ptLatinBold"/>
          <w:rFonts w:ascii="StobiSerif Regular" w:hAnsi="StobiSerif Regular" w:cs="Arial"/>
          <w:b w:val="0"/>
          <w:sz w:val="22"/>
          <w:szCs w:val="22"/>
        </w:rPr>
        <w:t xml:space="preserve">на </w:t>
      </w:r>
      <w:r w:rsidR="00073D36" w:rsidRPr="00743230">
        <w:rPr>
          <w:rStyle w:val="StyleMGaramond14ptLatinBold"/>
          <w:rFonts w:ascii="StobiSerif Regular" w:hAnsi="StobiSerif Regular" w:cs="Arial"/>
          <w:b w:val="0"/>
          <w:sz w:val="22"/>
          <w:szCs w:val="22"/>
        </w:rPr>
        <w:t>далечина</w:t>
      </w:r>
      <w:r w:rsidR="00893B0D" w:rsidRPr="00743230">
        <w:rPr>
          <w:rStyle w:val="StyleMGaramond14ptLatinBold"/>
          <w:rFonts w:ascii="StobiSerif Regular" w:hAnsi="StobiSerif Regular" w:cs="Arial"/>
          <w:b w:val="0"/>
          <w:sz w:val="22"/>
          <w:szCs w:val="22"/>
        </w:rPr>
        <w:t xml:space="preserve">, </w:t>
      </w:r>
      <w:r w:rsidRPr="00743230">
        <w:rPr>
          <w:rFonts w:cs="Arial"/>
        </w:rPr>
        <w:t xml:space="preserve">поради болеста </w:t>
      </w:r>
      <w:r w:rsidRPr="00743230">
        <w:rPr>
          <w:rStyle w:val="StyleMGaramond14ptLatinBold"/>
          <w:rFonts w:ascii="StobiSerif Regular" w:hAnsi="StobiSerif Regular" w:cs="Arial"/>
          <w:b w:val="0"/>
          <w:sz w:val="22"/>
          <w:szCs w:val="22"/>
        </w:rPr>
        <w:t xml:space="preserve">COVID-19 (КОРОНА ВИРУС), </w:t>
      </w:r>
      <w:r w:rsidR="00AD62DA" w:rsidRPr="00743230">
        <w:rPr>
          <w:rStyle w:val="StyleMGaramond14ptLatinBold"/>
          <w:rFonts w:ascii="StobiSerif Regular" w:hAnsi="StobiSerif Regular" w:cs="Arial"/>
          <w:b w:val="0"/>
          <w:sz w:val="22"/>
          <w:szCs w:val="22"/>
        </w:rPr>
        <w:t xml:space="preserve">и донесените протоколи од страна на Министерството за здравство, </w:t>
      </w:r>
      <w:r w:rsidR="00893B0D" w:rsidRPr="00743230">
        <w:rPr>
          <w:rStyle w:val="StyleMGaramond14ptLatinBold"/>
          <w:rFonts w:ascii="StobiSerif Regular" w:hAnsi="StobiSerif Regular" w:cs="Arial"/>
          <w:b w:val="0"/>
          <w:sz w:val="22"/>
          <w:szCs w:val="22"/>
        </w:rPr>
        <w:t>приоритет е даден на вршење вонредни инсп</w:t>
      </w:r>
      <w:r w:rsidR="004B10BE" w:rsidRPr="00743230">
        <w:rPr>
          <w:rStyle w:val="StyleMGaramond14ptLatinBold"/>
          <w:rFonts w:ascii="StobiSerif Regular" w:hAnsi="StobiSerif Regular" w:cs="Arial"/>
          <w:b w:val="0"/>
          <w:sz w:val="22"/>
          <w:szCs w:val="22"/>
        </w:rPr>
        <w:t xml:space="preserve">екциски надзори (вкупно </w:t>
      </w:r>
      <w:r w:rsidR="00073D36" w:rsidRPr="00743230">
        <w:rPr>
          <w:rStyle w:val="StyleMGaramond14ptLatinBold"/>
          <w:rFonts w:ascii="StobiSerif Regular" w:hAnsi="StobiSerif Regular" w:cs="Arial"/>
          <w:b w:val="0"/>
          <w:sz w:val="22"/>
          <w:szCs w:val="22"/>
        </w:rPr>
        <w:t>извршени 38</w:t>
      </w:r>
      <w:r w:rsidR="00893B0D" w:rsidRPr="00743230">
        <w:rPr>
          <w:rStyle w:val="StyleMGaramond14ptLatinBold"/>
          <w:rFonts w:ascii="StobiSerif Regular" w:hAnsi="StobiSerif Regular" w:cs="Arial"/>
          <w:b w:val="0"/>
          <w:sz w:val="22"/>
          <w:szCs w:val="22"/>
        </w:rPr>
        <w:t>), во однос на извршените ред</w:t>
      </w:r>
      <w:r w:rsidR="004B10BE" w:rsidRPr="00743230">
        <w:rPr>
          <w:rStyle w:val="StyleMGaramond14ptLatinBold"/>
          <w:rFonts w:ascii="StobiSerif Regular" w:hAnsi="StobiSerif Regular" w:cs="Arial"/>
          <w:b w:val="0"/>
          <w:sz w:val="22"/>
          <w:szCs w:val="22"/>
        </w:rPr>
        <w:t>овни инспекциски надзори (вкупно</w:t>
      </w:r>
      <w:r w:rsidR="00073D36" w:rsidRPr="00743230">
        <w:rPr>
          <w:rStyle w:val="StyleMGaramond14ptLatinBold"/>
          <w:rFonts w:ascii="StobiSerif Regular" w:hAnsi="StobiSerif Regular" w:cs="Arial"/>
          <w:b w:val="0"/>
          <w:sz w:val="22"/>
          <w:szCs w:val="22"/>
        </w:rPr>
        <w:t xml:space="preserve"> 7</w:t>
      </w:r>
      <w:r w:rsidR="00893B0D" w:rsidRPr="00743230">
        <w:rPr>
          <w:rStyle w:val="StyleMGaramond14ptLatinBold"/>
          <w:rFonts w:ascii="StobiSerif Regular" w:hAnsi="StobiSerif Regular" w:cs="Arial"/>
          <w:b w:val="0"/>
          <w:sz w:val="22"/>
          <w:szCs w:val="22"/>
        </w:rPr>
        <w:t xml:space="preserve">), </w:t>
      </w:r>
      <w:r w:rsidR="00073D36" w:rsidRPr="00743230">
        <w:rPr>
          <w:rStyle w:val="StyleMGaramond14ptLatinBold"/>
          <w:rFonts w:ascii="StobiSerif Regular" w:hAnsi="StobiSerif Regular" w:cs="Arial"/>
          <w:b w:val="0"/>
          <w:sz w:val="22"/>
          <w:szCs w:val="22"/>
        </w:rPr>
        <w:t xml:space="preserve">како и </w:t>
      </w:r>
      <w:r w:rsidR="00893B0D" w:rsidRPr="00743230">
        <w:rPr>
          <w:rStyle w:val="StyleMGaramond14ptLatinBold"/>
          <w:rFonts w:ascii="StobiSerif Regular" w:hAnsi="StobiSerif Regular" w:cs="Arial"/>
          <w:b w:val="0"/>
          <w:sz w:val="22"/>
          <w:szCs w:val="22"/>
        </w:rPr>
        <w:t>фактот дека во извештајниот период</w:t>
      </w:r>
      <w:r w:rsidR="00E92A52" w:rsidRPr="00743230">
        <w:rPr>
          <w:rStyle w:val="StyleMGaramond14ptLatinBold"/>
          <w:rFonts w:ascii="StobiSerif Regular" w:hAnsi="StobiSerif Regular" w:cs="Arial"/>
          <w:b w:val="0"/>
          <w:sz w:val="22"/>
          <w:szCs w:val="22"/>
        </w:rPr>
        <w:t xml:space="preserve"> се уште во целост</w:t>
      </w:r>
      <w:r w:rsidR="00893B0D" w:rsidRPr="00743230">
        <w:rPr>
          <w:rStyle w:val="StyleMGaramond14ptLatinBold"/>
          <w:rFonts w:ascii="StobiSerif Regular" w:hAnsi="StobiSerif Regular" w:cs="Arial"/>
          <w:b w:val="0"/>
          <w:sz w:val="22"/>
          <w:szCs w:val="22"/>
        </w:rPr>
        <w:t xml:space="preserve"> објективно </w:t>
      </w:r>
      <w:r w:rsidR="00893B0D" w:rsidRPr="00743230">
        <w:rPr>
          <w:rFonts w:cs="Arial"/>
        </w:rPr>
        <w:t>не беа создадени услови</w:t>
      </w:r>
      <w:r w:rsidRPr="00743230">
        <w:rPr>
          <w:rFonts w:cs="Arial"/>
        </w:rPr>
        <w:t xml:space="preserve"> </w:t>
      </w:r>
      <w:r w:rsidR="00893B0D" w:rsidRPr="00743230">
        <w:rPr>
          <w:rFonts w:cs="Arial"/>
        </w:rPr>
        <w:t>да бидат извршени сите планирани</w:t>
      </w:r>
      <w:r w:rsidRPr="00743230">
        <w:rPr>
          <w:rFonts w:cs="Arial"/>
        </w:rPr>
        <w:t xml:space="preserve"> редовни</w:t>
      </w:r>
      <w:r w:rsidR="00893B0D" w:rsidRPr="00743230">
        <w:rPr>
          <w:rFonts w:cs="Arial"/>
        </w:rPr>
        <w:t xml:space="preserve"> инспекциски надзори</w:t>
      </w:r>
      <w:r w:rsidR="00E92A52" w:rsidRPr="00743230">
        <w:rPr>
          <w:rFonts w:cs="Arial"/>
        </w:rPr>
        <w:t xml:space="preserve"> по Законот за културата, додека планираните надзори по Законот за издавачката дејност беа</w:t>
      </w:r>
      <w:r w:rsidR="004B10BE" w:rsidRPr="00743230">
        <w:rPr>
          <w:rFonts w:cs="Arial"/>
        </w:rPr>
        <w:t xml:space="preserve"> реализирани</w:t>
      </w:r>
      <w:r w:rsidR="00073D36" w:rsidRPr="00743230">
        <w:rPr>
          <w:rFonts w:cs="Arial"/>
        </w:rPr>
        <w:t>.</w:t>
      </w:r>
      <w:r w:rsidRPr="00743230">
        <w:rPr>
          <w:rFonts w:cs="Arial"/>
        </w:rPr>
        <w:t xml:space="preserve"> </w:t>
      </w:r>
    </w:p>
    <w:p w:rsidR="00552C37" w:rsidRPr="00743230" w:rsidRDefault="00893B0D" w:rsidP="003138C1">
      <w:pPr>
        <w:pStyle w:val="Obr-Naslov1"/>
        <w:ind w:left="0" w:firstLine="567"/>
        <w:jc w:val="both"/>
        <w:rPr>
          <w:rFonts w:ascii="StobiSerif Regular" w:hAnsi="StobiSerif Regular" w:cs="Arial"/>
          <w:sz w:val="22"/>
          <w:lang w:val="ru-RU"/>
        </w:rPr>
      </w:pPr>
      <w:r w:rsidRPr="00743230">
        <w:rPr>
          <w:rFonts w:ascii="StobiSerif Regular" w:hAnsi="StobiSerif Regular" w:cs="Arial"/>
          <w:sz w:val="22"/>
          <w:lang w:val="ru-RU"/>
        </w:rPr>
        <w:t>Оттука, и</w:t>
      </w:r>
      <w:r w:rsidR="00552C37" w:rsidRPr="00743230">
        <w:rPr>
          <w:rFonts w:ascii="StobiSerif Regular" w:hAnsi="StobiSerif Regular" w:cs="Arial"/>
          <w:sz w:val="22"/>
          <w:lang w:val="ru-RU"/>
        </w:rPr>
        <w:t xml:space="preserve">мајќи ја предвид </w:t>
      </w:r>
      <w:r w:rsidR="00073D36" w:rsidRPr="00743230">
        <w:rPr>
          <w:rFonts w:ascii="StobiSerif Regular" w:hAnsi="StobiSerif Regular" w:cs="Arial"/>
          <w:sz w:val="22"/>
          <w:lang w:val="ru-RU"/>
        </w:rPr>
        <w:t xml:space="preserve">моменталната </w:t>
      </w:r>
      <w:r w:rsidR="00552C37" w:rsidRPr="00743230">
        <w:rPr>
          <w:rFonts w:ascii="StobiSerif Regular" w:hAnsi="StobiSerif Regular" w:cs="Arial"/>
          <w:sz w:val="22"/>
          <w:lang w:val="ru-RU"/>
        </w:rPr>
        <w:t>сост</w:t>
      </w:r>
      <w:r w:rsidRPr="00743230">
        <w:rPr>
          <w:rFonts w:ascii="StobiSerif Regular" w:hAnsi="StobiSerif Regular" w:cs="Arial"/>
          <w:sz w:val="22"/>
          <w:lang w:val="ru-RU"/>
        </w:rPr>
        <w:t>ојба</w:t>
      </w:r>
      <w:r w:rsidR="00552C37" w:rsidRPr="00743230">
        <w:rPr>
          <w:rFonts w:ascii="StobiSerif Regular" w:hAnsi="StobiSerif Regular" w:cs="Arial"/>
          <w:sz w:val="22"/>
          <w:lang w:val="ru-RU"/>
        </w:rPr>
        <w:t xml:space="preserve">, </w:t>
      </w:r>
      <w:r w:rsidR="00C32B7C" w:rsidRPr="00743230">
        <w:rPr>
          <w:rFonts w:ascii="StobiSerif Regular" w:hAnsi="StobiSerif Regular" w:cs="Arial"/>
          <w:sz w:val="22"/>
          <w:lang w:val="ru-RU"/>
        </w:rPr>
        <w:t xml:space="preserve">реализацијата на месечните планови за работа </w:t>
      </w:r>
      <w:r w:rsidR="00473371" w:rsidRPr="00743230">
        <w:rPr>
          <w:rFonts w:ascii="StobiSerif Regular" w:hAnsi="StobiSerif Regular" w:cs="Arial"/>
          <w:sz w:val="22"/>
          <w:lang w:val="ru-RU"/>
        </w:rPr>
        <w:t xml:space="preserve">во </w:t>
      </w:r>
      <w:r w:rsidR="00073D36" w:rsidRPr="00743230">
        <w:rPr>
          <w:rFonts w:ascii="StobiSerif Regular" w:hAnsi="StobiSerif Regular" w:cs="Arial"/>
          <w:sz w:val="22"/>
          <w:lang w:val="ru-RU"/>
        </w:rPr>
        <w:t xml:space="preserve">второто </w:t>
      </w:r>
      <w:r w:rsidR="00473371" w:rsidRPr="00743230">
        <w:rPr>
          <w:rFonts w:ascii="StobiSerif Regular" w:hAnsi="StobiSerif Regular" w:cs="Arial"/>
          <w:sz w:val="22"/>
          <w:lang w:val="ru-RU"/>
        </w:rPr>
        <w:t>полугодие од 2021</w:t>
      </w:r>
      <w:r w:rsidR="00552C37" w:rsidRPr="00743230">
        <w:rPr>
          <w:rFonts w:ascii="StobiSerif Regular" w:hAnsi="StobiSerif Regular" w:cs="Arial"/>
          <w:sz w:val="22"/>
          <w:lang w:val="ru-RU"/>
        </w:rPr>
        <w:t xml:space="preserve"> година, </w:t>
      </w:r>
      <w:r w:rsidR="00473371" w:rsidRPr="00743230">
        <w:rPr>
          <w:rFonts w:ascii="StobiSerif Regular" w:hAnsi="StobiSerif Regular" w:cs="Arial"/>
          <w:sz w:val="22"/>
          <w:lang w:val="ru-RU"/>
        </w:rPr>
        <w:t xml:space="preserve">повторно </w:t>
      </w:r>
      <w:r w:rsidR="00552C37" w:rsidRPr="00743230">
        <w:rPr>
          <w:rFonts w:ascii="StobiSerif Regular" w:hAnsi="StobiSerif Regular" w:cs="Arial"/>
          <w:sz w:val="22"/>
          <w:lang w:val="ru-RU"/>
        </w:rPr>
        <w:t xml:space="preserve">ќе зависи од </w:t>
      </w:r>
      <w:r w:rsidR="00FB0695" w:rsidRPr="00743230">
        <w:rPr>
          <w:rFonts w:ascii="StobiSerif Regular" w:hAnsi="StobiSerif Regular" w:cs="Arial"/>
          <w:sz w:val="22"/>
        </w:rPr>
        <w:t>состојбата</w:t>
      </w:r>
      <w:r w:rsidR="00552C37" w:rsidRPr="00743230">
        <w:rPr>
          <w:rFonts w:ascii="StobiSerif Regular" w:hAnsi="StobiSerif Regular" w:cs="Arial"/>
          <w:sz w:val="22"/>
        </w:rPr>
        <w:t xml:space="preserve"> со болеста </w:t>
      </w:r>
      <w:r w:rsidR="004B10BE" w:rsidRPr="00743230">
        <w:rPr>
          <w:rStyle w:val="StyleMGaramond14ptLatinBold"/>
          <w:rFonts w:ascii="StobiSerif Regular" w:hAnsi="StobiSerif Regular" w:cs="Arial"/>
          <w:b w:val="0"/>
          <w:sz w:val="22"/>
          <w:szCs w:val="22"/>
        </w:rPr>
        <w:t>COVID-19</w:t>
      </w:r>
      <w:r w:rsidR="00552C37" w:rsidRPr="00743230">
        <w:rPr>
          <w:rStyle w:val="StyleMGaramond14ptLatinBold"/>
          <w:rFonts w:ascii="StobiSerif Regular" w:hAnsi="StobiSerif Regular" w:cs="Arial"/>
          <w:b w:val="0"/>
          <w:sz w:val="22"/>
          <w:szCs w:val="22"/>
        </w:rPr>
        <w:t xml:space="preserve"> и </w:t>
      </w:r>
      <w:r w:rsidR="00FB0695" w:rsidRPr="00743230">
        <w:rPr>
          <w:rStyle w:val="StyleMGaramond14ptLatinBold"/>
          <w:rFonts w:ascii="StobiSerif Regular" w:hAnsi="StobiSerif Regular" w:cs="Arial"/>
          <w:b w:val="0"/>
          <w:sz w:val="22"/>
          <w:szCs w:val="22"/>
        </w:rPr>
        <w:t xml:space="preserve">согласно со тоа </w:t>
      </w:r>
      <w:r w:rsidR="00552C37" w:rsidRPr="00743230">
        <w:rPr>
          <w:rStyle w:val="StyleMGaramond14ptLatinBold"/>
          <w:rFonts w:ascii="StobiSerif Regular" w:hAnsi="StobiSerif Regular" w:cs="Arial"/>
          <w:b w:val="0"/>
          <w:sz w:val="22"/>
          <w:szCs w:val="22"/>
        </w:rPr>
        <w:t xml:space="preserve">ќе се почитуваат идните </w:t>
      </w:r>
      <w:r w:rsidR="00AD62DA" w:rsidRPr="00743230">
        <w:rPr>
          <w:rStyle w:val="StyleMGaramond14ptLatinBold"/>
          <w:rFonts w:ascii="StobiSerif Regular" w:hAnsi="StobiSerif Regular" w:cs="Arial"/>
          <w:b w:val="0"/>
          <w:sz w:val="22"/>
          <w:szCs w:val="22"/>
        </w:rPr>
        <w:t xml:space="preserve">задолженија, </w:t>
      </w:r>
      <w:r w:rsidR="00552C37" w:rsidRPr="00743230">
        <w:rPr>
          <w:rStyle w:val="StyleMGaramond14ptLatinBold"/>
          <w:rFonts w:ascii="StobiSerif Regular" w:hAnsi="StobiSerif Regular" w:cs="Arial"/>
          <w:b w:val="0"/>
          <w:sz w:val="22"/>
          <w:szCs w:val="22"/>
        </w:rPr>
        <w:t>мерки и препораки, што ќе бидат донесени од страна на Владата на РСМ</w:t>
      </w:r>
      <w:r w:rsidR="00473371" w:rsidRPr="00743230">
        <w:rPr>
          <w:rStyle w:val="StyleMGaramond14ptLatinBold"/>
          <w:rFonts w:ascii="StobiSerif Regular" w:hAnsi="StobiSerif Regular" w:cs="Arial"/>
          <w:b w:val="0"/>
          <w:sz w:val="22"/>
          <w:szCs w:val="22"/>
        </w:rPr>
        <w:t>, Министе</w:t>
      </w:r>
      <w:r w:rsidR="00D011F6" w:rsidRPr="00743230">
        <w:rPr>
          <w:rStyle w:val="StyleMGaramond14ptLatinBold"/>
          <w:rFonts w:ascii="StobiSerif Regular" w:hAnsi="StobiSerif Regular" w:cs="Arial"/>
          <w:b w:val="0"/>
          <w:sz w:val="22"/>
          <w:szCs w:val="22"/>
        </w:rPr>
        <w:t>рството за здравство- Комисија</w:t>
      </w:r>
      <w:r w:rsidR="00473371" w:rsidRPr="00743230">
        <w:rPr>
          <w:rStyle w:val="StyleMGaramond14ptLatinBold"/>
          <w:rFonts w:ascii="StobiSerif Regular" w:hAnsi="StobiSerif Regular" w:cs="Arial"/>
          <w:b w:val="0"/>
          <w:sz w:val="22"/>
          <w:szCs w:val="22"/>
        </w:rPr>
        <w:t xml:space="preserve"> за заразни болести </w:t>
      </w:r>
      <w:r w:rsidR="00552C37" w:rsidRPr="00743230">
        <w:rPr>
          <w:rStyle w:val="StyleMGaramond14ptLatinBold"/>
          <w:rFonts w:ascii="StobiSerif Regular" w:hAnsi="StobiSerif Regular" w:cs="Arial"/>
          <w:b w:val="0"/>
          <w:sz w:val="22"/>
          <w:szCs w:val="22"/>
        </w:rPr>
        <w:t xml:space="preserve">и од Инспекцискиот совет. </w:t>
      </w:r>
    </w:p>
    <w:sectPr w:rsidR="00552C37" w:rsidRPr="00743230" w:rsidSect="005007B6">
      <w:headerReference w:type="default" r:id="rId10"/>
      <w:footerReference w:type="default" r:id="rId11"/>
      <w:pgSz w:w="11906" w:h="16838"/>
      <w:pgMar w:top="1418" w:right="1418" w:bottom="1418" w:left="1418" w:header="450"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B164F" w:rsidRDefault="002B164F" w:rsidP="00AB6686">
      <w:pPr>
        <w:spacing w:after="0" w:line="240" w:lineRule="auto"/>
      </w:pPr>
      <w:r>
        <w:separator/>
      </w:r>
    </w:p>
  </w:endnote>
  <w:endnote w:type="continuationSeparator" w:id="1">
    <w:p w:rsidR="002B164F" w:rsidRDefault="002B164F" w:rsidP="00AB668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tobiSans Bold">
    <w:panose1 w:val="00000000000000000000"/>
    <w:charset w:val="00"/>
    <w:family w:val="modern"/>
    <w:notTrueType/>
    <w:pitch w:val="variable"/>
    <w:sig w:usb0="A00002AF" w:usb1="5000204B"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StobiSerif Regular">
    <w:altName w:val="Arial"/>
    <w:panose1 w:val="00000000000000000000"/>
    <w:charset w:val="00"/>
    <w:family w:val="modern"/>
    <w:notTrueType/>
    <w:pitch w:val="variable"/>
    <w:sig w:usb0="A00002AF" w:usb1="5000204B" w:usb2="00000000" w:usb3="00000000" w:csb0="0000009F" w:csb1="00000000"/>
  </w:font>
  <w:font w:name="Cambria">
    <w:panose1 w:val="02040503050406030204"/>
    <w:charset w:val="00"/>
    <w:family w:val="roman"/>
    <w:pitch w:val="variable"/>
    <w:sig w:usb0="E00002FF" w:usb1="400004FF" w:usb2="00000000" w:usb3="00000000" w:csb0="0000019F" w:csb1="00000000"/>
  </w:font>
  <w:font w:name="StobiSerifIt Regular">
    <w:panose1 w:val="00000000000000000000"/>
    <w:charset w:val="00"/>
    <w:family w:val="modern"/>
    <w:notTrueType/>
    <w:pitch w:val="variable"/>
    <w:sig w:usb0="A00002AF" w:usb1="5000204B" w:usb2="00000000" w:usb3="00000000" w:csb0="0000009F" w:csb1="00000000"/>
  </w:font>
  <w:font w:name="StobiSans Regular">
    <w:altName w:val="Corbel"/>
    <w:panose1 w:val="00000000000000000000"/>
    <w:charset w:val="00"/>
    <w:family w:val="modern"/>
    <w:notTrueType/>
    <w:pitch w:val="variable"/>
    <w:sig w:usb0="A00002AF" w:usb1="5000A07B" w:usb2="00000000" w:usb3="00000000" w:csb0="0000009F" w:csb1="00000000"/>
  </w:font>
  <w:font w:name="StobiSerifCn Regular">
    <w:panose1 w:val="00000000000000000000"/>
    <w:charset w:val="00"/>
    <w:family w:val="modern"/>
    <w:notTrueType/>
    <w:pitch w:val="variable"/>
    <w:sig w:usb0="A00002AF" w:usb1="5000204B" w:usb2="00000000" w:usb3="00000000" w:csb0="0000009F" w:csb1="00000000"/>
  </w:font>
  <w:font w:name="StobiSerif">
    <w:altName w:val="StobiSerif Regular"/>
    <w:panose1 w:val="00000000000000000000"/>
    <w:charset w:val="00"/>
    <w:family w:val="modern"/>
    <w:notTrueType/>
    <w:pitch w:val="variable"/>
    <w:sig w:usb0="00000001" w:usb1="5000204B" w:usb2="00000000" w:usb3="00000000" w:csb0="0000009F" w:csb1="00000000"/>
  </w:font>
  <w:font w:name="StobiSerif Bold">
    <w:panose1 w:val="00000000000000000000"/>
    <w:charset w:val="00"/>
    <w:family w:val="modern"/>
    <w:notTrueType/>
    <w:pitch w:val="variable"/>
    <w:sig w:usb0="A00002AF" w:usb1="5000204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tobiSans Medium">
    <w:panose1 w:val="00000000000000000000"/>
    <w:charset w:val="00"/>
    <w:family w:val="modern"/>
    <w:notTrueType/>
    <w:pitch w:val="variable"/>
    <w:sig w:usb0="A00002AF" w:usb1="5000204B" w:usb2="00000000" w:usb3="00000000" w:csb0="0000009F" w:csb1="00000000"/>
  </w:font>
  <w:font w:name="StobiSansIt Regular">
    <w:panose1 w:val="00000000000000000000"/>
    <w:charset w:val="00"/>
    <w:family w:val="modern"/>
    <w:notTrueType/>
    <w:pitch w:val="variable"/>
    <w:sig w:usb0="A00002AF" w:usb1="5000A07B" w:usb2="00000000" w:usb3="00000000" w:csb0="0000009F" w:csb1="00000000"/>
  </w:font>
  <w:font w:name="StobiSansCn Bold">
    <w:panose1 w:val="00000000000000000000"/>
    <w:charset w:val="00"/>
    <w:family w:val="modern"/>
    <w:notTrueType/>
    <w:pitch w:val="variable"/>
    <w:sig w:usb0="A00002AF" w:usb1="5000204B" w:usb2="00000000" w:usb3="00000000" w:csb0="0000009F" w:csb1="00000000"/>
  </w:font>
  <w:font w:name="StobiSansCn Regular">
    <w:panose1 w:val="00000000000000000000"/>
    <w:charset w:val="00"/>
    <w:family w:val="modern"/>
    <w:notTrueType/>
    <w:pitch w:val="variable"/>
    <w:sig w:usb0="A00002AF" w:usb1="5000204B" w:usb2="00000000" w:usb3="00000000" w:csb0="0000009F" w:csb1="00000000"/>
  </w:font>
  <w:font w:name="MAC C Times">
    <w:panose1 w:val="02027200000000000000"/>
    <w:charset w:val="00"/>
    <w:family w:val="roman"/>
    <w:pitch w:val="variable"/>
    <w:sig w:usb0="00000087" w:usb1="00000000" w:usb2="00000000" w:usb3="00000000" w:csb0="0000001B"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07681086"/>
      <w:docPartObj>
        <w:docPartGallery w:val="Page Numbers (Bottom of Page)"/>
        <w:docPartUnique/>
      </w:docPartObj>
    </w:sdtPr>
    <w:sdtContent>
      <w:p w:rsidR="004B10BE" w:rsidRPr="000B1A39" w:rsidRDefault="004B10BE" w:rsidP="000B1A39">
        <w:pPr>
          <w:pStyle w:val="Footer"/>
          <w:jc w:val="right"/>
        </w:pPr>
        <w:r>
          <w:t xml:space="preserve">Страница </w:t>
        </w:r>
        <w:fldSimple w:instr=" PAGE   \* MERGEFORMAT ">
          <w:r w:rsidR="00D22CA4">
            <w:rPr>
              <w:noProof/>
            </w:rPr>
            <w:t>1</w:t>
          </w:r>
        </w:fldSimple>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0BE" w:rsidRPr="000B1A39" w:rsidRDefault="004B10BE" w:rsidP="000B1A39">
    <w:pPr>
      <w:pStyle w:val="Footer"/>
      <w:jc w:val="right"/>
    </w:pPr>
    <w:r>
      <w:t xml:space="preserve">Страница </w:t>
    </w:r>
    <w:fldSimple w:instr=" PAGE   \* MERGEFORMAT ">
      <w:r w:rsidR="00D22CA4">
        <w:rPr>
          <w:noProof/>
        </w:rPr>
        <w:t>23</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B164F" w:rsidRDefault="002B164F" w:rsidP="00AB6686">
      <w:pPr>
        <w:spacing w:after="0" w:line="240" w:lineRule="auto"/>
      </w:pPr>
      <w:r>
        <w:separator/>
      </w:r>
    </w:p>
  </w:footnote>
  <w:footnote w:type="continuationSeparator" w:id="1">
    <w:p w:rsidR="002B164F" w:rsidRDefault="002B164F" w:rsidP="00AB668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0BE" w:rsidRDefault="004B10BE" w:rsidP="005007B6">
    <w:pPr>
      <w:pStyle w:val="Header"/>
      <w:jc w:val="center"/>
      <w:rPr>
        <w:lang w:val="en-US"/>
      </w:rPr>
    </w:pPr>
    <w:r w:rsidRPr="005007B6">
      <w:rPr>
        <w:noProof/>
        <w:lang w:val="en-US"/>
      </w:rPr>
      <w:drawing>
        <wp:inline distT="0" distB="0" distL="0" distR="0">
          <wp:extent cx="5724525" cy="1078671"/>
          <wp:effectExtent l="19050" t="0" r="9525" b="0"/>
          <wp:docPr id="1" name="Picture 0" descr="01_Logo_MKultura_H_C_MK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1_Logo_MKultura_H_C_MKAL.png"/>
                  <pic:cNvPicPr/>
                </pic:nvPicPr>
                <pic:blipFill>
                  <a:blip r:embed="rId1"/>
                  <a:stretch>
                    <a:fillRect/>
                  </a:stretch>
                </pic:blipFill>
                <pic:spPr>
                  <a:xfrm>
                    <a:off x="0" y="0"/>
                    <a:ext cx="5724525" cy="1078671"/>
                  </a:xfrm>
                  <a:prstGeom prst="rect">
                    <a:avLst/>
                  </a:prstGeom>
                </pic:spPr>
              </pic:pic>
            </a:graphicData>
          </a:graphic>
        </wp:inline>
      </w:drawing>
    </w:r>
  </w:p>
  <w:p w:rsidR="004B10BE" w:rsidRPr="00F07E07" w:rsidRDefault="004B10BE" w:rsidP="005007B6">
    <w:pPr>
      <w:pStyle w:val="Heading5"/>
      <w:shd w:val="clear" w:color="auto" w:fill="FFFFFF"/>
      <w:spacing w:before="0" w:line="240" w:lineRule="atLeast"/>
      <w:jc w:val="center"/>
      <w:textAlignment w:val="baseline"/>
      <w:rPr>
        <w:rFonts w:ascii="StobiSerif Regular" w:hAnsi="StobiSerif Regular"/>
        <w:color w:val="auto"/>
      </w:rPr>
    </w:pPr>
    <w:r>
      <w:rPr>
        <w:rFonts w:ascii="StobiSerif Regular" w:hAnsi="StobiSerif Regular"/>
        <w:color w:val="auto"/>
        <w:lang w:val="en-US"/>
      </w:rPr>
      <w:t xml:space="preserve">    </w:t>
    </w:r>
    <w:r w:rsidRPr="00414729">
      <w:rPr>
        <w:rFonts w:ascii="StobiSerif Regular" w:hAnsi="StobiSerif Regular"/>
        <w:color w:val="auto"/>
      </w:rPr>
      <w:t>Сектор за управен</w:t>
    </w:r>
    <w:r>
      <w:rPr>
        <w:rFonts w:ascii="StobiSerif Regular" w:hAnsi="StobiSerif Regular"/>
        <w:color w:val="auto"/>
        <w:lang w:val="en-US"/>
      </w:rPr>
      <w:t xml:space="preserve">                           </w:t>
    </w:r>
    <w:hyperlink r:id="rId2" w:tgtFrame="_blank" w:history="1">
      <w:r w:rsidRPr="00F07E07">
        <w:rPr>
          <w:rStyle w:val="Hyperlink"/>
          <w:rFonts w:ascii="StobiSerif Regular" w:hAnsi="StobiSerif Regular" w:cs="Arial"/>
          <w:color w:val="auto"/>
          <w:u w:val="none"/>
          <w:bdr w:val="none" w:sz="0" w:space="0" w:color="auto" w:frame="1"/>
        </w:rPr>
        <w:t xml:space="preserve">Sektori i Mbikëqyrjes          </w:t>
      </w:r>
    </w:hyperlink>
  </w:p>
  <w:p w:rsidR="004B10BE" w:rsidRPr="00F07E07" w:rsidRDefault="004B10BE" w:rsidP="005007B6">
    <w:pPr>
      <w:pStyle w:val="HeaderTXT"/>
    </w:pPr>
    <w:r>
      <w:rPr>
        <w:lang w:val="en-US"/>
      </w:rPr>
      <w:t xml:space="preserve">              </w:t>
    </w:r>
    <w:r w:rsidRPr="00F07E07">
      <w:t xml:space="preserve">и инспекциски  надзор                </w:t>
    </w:r>
    <w:r>
      <w:rPr>
        <w:lang w:val="en-US"/>
      </w:rPr>
      <w:t xml:space="preserve">          </w:t>
    </w:r>
    <w:r w:rsidRPr="00F07E07">
      <w:t>Administrative dhe  Inspektuese</w:t>
    </w:r>
  </w:p>
  <w:p w:rsidR="004B10BE" w:rsidRPr="005007B6" w:rsidRDefault="004B10BE">
    <w:pPr>
      <w:pStyle w:val="Header"/>
      <w:rPr>
        <w:lang w:val="en-US"/>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0BE" w:rsidRDefault="004B10BE" w:rsidP="00B22B55">
    <w:pPr>
      <w:pStyle w:val="Header"/>
      <w:rPr>
        <w:lang w:val="en-US"/>
      </w:rPr>
    </w:pPr>
    <w:r w:rsidRPr="005007B6">
      <w:rPr>
        <w:noProof/>
        <w:lang w:val="en-US"/>
      </w:rPr>
      <w:drawing>
        <wp:inline distT="0" distB="0" distL="0" distR="0">
          <wp:extent cx="5724525" cy="1078671"/>
          <wp:effectExtent l="19050" t="0" r="9525" b="0"/>
          <wp:docPr id="2" name="Picture 0" descr="01_Logo_MKultura_H_C_MK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1_Logo_MKultura_H_C_MKAL.png"/>
                  <pic:cNvPicPr/>
                </pic:nvPicPr>
                <pic:blipFill>
                  <a:blip r:embed="rId1"/>
                  <a:stretch>
                    <a:fillRect/>
                  </a:stretch>
                </pic:blipFill>
                <pic:spPr>
                  <a:xfrm>
                    <a:off x="0" y="0"/>
                    <a:ext cx="5724525" cy="1078671"/>
                  </a:xfrm>
                  <a:prstGeom prst="rect">
                    <a:avLst/>
                  </a:prstGeom>
                </pic:spPr>
              </pic:pic>
            </a:graphicData>
          </a:graphic>
        </wp:inline>
      </w:drawing>
    </w:r>
  </w:p>
  <w:p w:rsidR="004B10BE" w:rsidRPr="00F07E07" w:rsidRDefault="004B10BE" w:rsidP="005007B6">
    <w:pPr>
      <w:pStyle w:val="Heading5"/>
      <w:shd w:val="clear" w:color="auto" w:fill="FFFFFF"/>
      <w:spacing w:before="0" w:line="240" w:lineRule="atLeast"/>
      <w:jc w:val="center"/>
      <w:textAlignment w:val="baseline"/>
      <w:rPr>
        <w:rFonts w:ascii="StobiSerif Regular" w:hAnsi="StobiSerif Regular"/>
        <w:color w:val="auto"/>
      </w:rPr>
    </w:pPr>
    <w:r>
      <w:rPr>
        <w:rFonts w:ascii="StobiSerif Regular" w:hAnsi="StobiSerif Regular"/>
        <w:color w:val="auto"/>
        <w:lang w:val="en-US"/>
      </w:rPr>
      <w:t xml:space="preserve">    </w:t>
    </w:r>
    <w:r w:rsidRPr="00414729">
      <w:rPr>
        <w:rFonts w:ascii="StobiSerif Regular" w:hAnsi="StobiSerif Regular"/>
        <w:color w:val="auto"/>
      </w:rPr>
      <w:t>Сектор за управен</w:t>
    </w:r>
    <w:r>
      <w:rPr>
        <w:rFonts w:ascii="StobiSerif Regular" w:hAnsi="StobiSerif Regular"/>
        <w:color w:val="auto"/>
        <w:lang w:val="en-US"/>
      </w:rPr>
      <w:t xml:space="preserve">                           </w:t>
    </w:r>
    <w:hyperlink r:id="rId2" w:tgtFrame="_blank" w:history="1">
      <w:r w:rsidRPr="00F07E07">
        <w:rPr>
          <w:rStyle w:val="Hyperlink"/>
          <w:rFonts w:ascii="StobiSerif Regular" w:hAnsi="StobiSerif Regular" w:cs="Arial"/>
          <w:color w:val="auto"/>
          <w:u w:val="none"/>
          <w:bdr w:val="none" w:sz="0" w:space="0" w:color="auto" w:frame="1"/>
        </w:rPr>
        <w:t xml:space="preserve">Sektori i Mbikëqyrjes          </w:t>
      </w:r>
    </w:hyperlink>
  </w:p>
  <w:p w:rsidR="004B10BE" w:rsidRPr="00F07E07" w:rsidRDefault="004B10BE" w:rsidP="005007B6">
    <w:pPr>
      <w:pStyle w:val="HeaderTXT"/>
    </w:pPr>
    <w:r>
      <w:rPr>
        <w:lang w:val="en-US"/>
      </w:rPr>
      <w:t xml:space="preserve">              </w:t>
    </w:r>
    <w:r w:rsidRPr="00F07E07">
      <w:t xml:space="preserve">и инспекциски  надзор                </w:t>
    </w:r>
    <w:r>
      <w:rPr>
        <w:lang w:val="en-US"/>
      </w:rPr>
      <w:t xml:space="preserve">          </w:t>
    </w:r>
    <w:r w:rsidRPr="00F07E07">
      <w:t>Administrative dhe  Inspektuese</w:t>
    </w:r>
  </w:p>
  <w:p w:rsidR="004B10BE" w:rsidRPr="005007B6" w:rsidRDefault="004B10BE" w:rsidP="00B22B55">
    <w:pPr>
      <w:pStyle w:val="Header"/>
      <w:rPr>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D267A08"/>
    <w:lvl w:ilvl="0">
      <w:start w:val="1"/>
      <w:numFmt w:val="decimal"/>
      <w:lvlText w:val="%1."/>
      <w:lvlJc w:val="left"/>
      <w:pPr>
        <w:tabs>
          <w:tab w:val="num" w:pos="1492"/>
        </w:tabs>
        <w:ind w:left="1492" w:hanging="360"/>
      </w:pPr>
    </w:lvl>
  </w:abstractNum>
  <w:abstractNum w:abstractNumId="1">
    <w:nsid w:val="FFFFFF7D"/>
    <w:multiLevelType w:val="singleLevel"/>
    <w:tmpl w:val="DFCE8E94"/>
    <w:lvl w:ilvl="0">
      <w:start w:val="1"/>
      <w:numFmt w:val="decimal"/>
      <w:lvlText w:val="%1."/>
      <w:lvlJc w:val="left"/>
      <w:pPr>
        <w:tabs>
          <w:tab w:val="num" w:pos="1209"/>
        </w:tabs>
        <w:ind w:left="1209" w:hanging="360"/>
      </w:pPr>
    </w:lvl>
  </w:abstractNum>
  <w:abstractNum w:abstractNumId="2">
    <w:nsid w:val="FFFFFF7E"/>
    <w:multiLevelType w:val="singleLevel"/>
    <w:tmpl w:val="6ABC298A"/>
    <w:lvl w:ilvl="0">
      <w:start w:val="1"/>
      <w:numFmt w:val="decimal"/>
      <w:lvlText w:val="%1."/>
      <w:lvlJc w:val="left"/>
      <w:pPr>
        <w:tabs>
          <w:tab w:val="num" w:pos="926"/>
        </w:tabs>
        <w:ind w:left="926" w:hanging="360"/>
      </w:pPr>
    </w:lvl>
  </w:abstractNum>
  <w:abstractNum w:abstractNumId="3">
    <w:nsid w:val="FFFFFF7F"/>
    <w:multiLevelType w:val="singleLevel"/>
    <w:tmpl w:val="22EAAFC4"/>
    <w:lvl w:ilvl="0">
      <w:start w:val="1"/>
      <w:numFmt w:val="decimal"/>
      <w:lvlText w:val="%1."/>
      <w:lvlJc w:val="left"/>
      <w:pPr>
        <w:tabs>
          <w:tab w:val="num" w:pos="643"/>
        </w:tabs>
        <w:ind w:left="643" w:hanging="360"/>
      </w:pPr>
    </w:lvl>
  </w:abstractNum>
  <w:abstractNum w:abstractNumId="4">
    <w:nsid w:val="FFFFFF80"/>
    <w:multiLevelType w:val="singleLevel"/>
    <w:tmpl w:val="00F0479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DEC9B1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30069D9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EDAA17D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DCCD57C"/>
    <w:lvl w:ilvl="0">
      <w:start w:val="1"/>
      <w:numFmt w:val="decimal"/>
      <w:lvlText w:val="%1."/>
      <w:lvlJc w:val="left"/>
      <w:pPr>
        <w:tabs>
          <w:tab w:val="num" w:pos="360"/>
        </w:tabs>
        <w:ind w:left="360" w:hanging="360"/>
      </w:pPr>
    </w:lvl>
  </w:abstractNum>
  <w:abstractNum w:abstractNumId="9">
    <w:nsid w:val="FFFFFF89"/>
    <w:multiLevelType w:val="singleLevel"/>
    <w:tmpl w:val="D8167AD8"/>
    <w:lvl w:ilvl="0">
      <w:start w:val="1"/>
      <w:numFmt w:val="bullet"/>
      <w:lvlText w:val=""/>
      <w:lvlJc w:val="left"/>
      <w:pPr>
        <w:tabs>
          <w:tab w:val="num" w:pos="360"/>
        </w:tabs>
        <w:ind w:left="360" w:hanging="360"/>
      </w:pPr>
      <w:rPr>
        <w:rFonts w:ascii="Symbol" w:hAnsi="Symbol" w:hint="default"/>
      </w:rPr>
    </w:lvl>
  </w:abstractNum>
  <w:abstractNum w:abstractNumId="10">
    <w:nsid w:val="1DDF2BA8"/>
    <w:multiLevelType w:val="multilevel"/>
    <w:tmpl w:val="D46E0E56"/>
    <w:lvl w:ilvl="0">
      <w:start w:val="1"/>
      <w:numFmt w:val="decimal"/>
      <w:lvlText w:val="Член %1."/>
      <w:lvlJc w:val="left"/>
      <w:pPr>
        <w:ind w:left="360" w:hanging="360"/>
      </w:pPr>
      <w:rPr>
        <w:rFonts w:ascii="StobiSans Bold" w:hAnsi="StobiSans Bold" w:hint="default"/>
        <w:sz w:val="22"/>
        <w:szCs w:val="22"/>
      </w:rPr>
    </w:lvl>
    <w:lvl w:ilvl="1">
      <w:start w:val="1"/>
      <w:numFmt w:val="decimal"/>
      <w:lvlText w:val="(%2)"/>
      <w:lvlJc w:val="left"/>
      <w:pPr>
        <w:tabs>
          <w:tab w:val="num" w:pos="567"/>
        </w:tabs>
        <w:ind w:left="567" w:hanging="567"/>
      </w:pPr>
      <w:rPr>
        <w:rFonts w:hint="default"/>
        <w:color w:val="auto"/>
      </w:rPr>
    </w:lvl>
    <w:lvl w:ilvl="2">
      <w:start w:val="1"/>
      <w:numFmt w:val="bullet"/>
      <w:lvlText w:val=""/>
      <w:lvlJc w:val="left"/>
      <w:pPr>
        <w:tabs>
          <w:tab w:val="num" w:pos="567"/>
        </w:tabs>
        <w:ind w:left="567" w:hanging="567"/>
      </w:pPr>
      <w:rPr>
        <w:rFonts w:ascii="Symbol" w:hAnsi="Symbol" w:hint="default"/>
      </w:rPr>
    </w:lvl>
    <w:lvl w:ilvl="3">
      <w:start w:val="1"/>
      <w:numFmt w:val="bullet"/>
      <w:pStyle w:val="BodyTextIndent3"/>
      <w:lvlText w:val=""/>
      <w:lvlJc w:val="left"/>
      <w:pPr>
        <w:tabs>
          <w:tab w:val="num" w:pos="851"/>
        </w:tabs>
        <w:ind w:left="851" w:hanging="284"/>
      </w:pPr>
      <w:rPr>
        <w:rFonts w:ascii="Wingdings" w:hAnsi="Wingdings" w:hint="default"/>
      </w:rPr>
    </w:lvl>
    <w:lvl w:ilvl="4">
      <w:start w:val="1"/>
      <w:numFmt w:val="none"/>
      <w:lvlText w:val=""/>
      <w:lvlJc w:val="left"/>
      <w:pPr>
        <w:tabs>
          <w:tab w:val="num" w:pos="851"/>
        </w:tabs>
        <w:ind w:left="851" w:hanging="284"/>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1">
    <w:nsid w:val="2D3044D5"/>
    <w:multiLevelType w:val="hybridMultilevel"/>
    <w:tmpl w:val="2DDC9A24"/>
    <w:lvl w:ilvl="0" w:tplc="8C26367A">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3DC3DEC"/>
    <w:multiLevelType w:val="hybridMultilevel"/>
    <w:tmpl w:val="16D07D56"/>
    <w:lvl w:ilvl="0" w:tplc="8B72316A">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3">
    <w:nsid w:val="3B9910AB"/>
    <w:multiLevelType w:val="multilevel"/>
    <w:tmpl w:val="970A099C"/>
    <w:styleLink w:val="a"/>
    <w:lvl w:ilvl="0">
      <w:start w:val="1"/>
      <w:numFmt w:val="decimal"/>
      <w:lvlText w:val="Член %1."/>
      <w:lvlJc w:val="left"/>
      <w:pPr>
        <w:ind w:left="360" w:hanging="360"/>
      </w:pPr>
      <w:rPr>
        <w:rFonts w:hint="default"/>
      </w:rPr>
    </w:lvl>
    <w:lvl w:ilvl="1">
      <w:start w:val="1"/>
      <w:numFmt w:val="decimal"/>
      <w:lvlText w:val="(%2)"/>
      <w:lvlJc w:val="left"/>
      <w:pPr>
        <w:tabs>
          <w:tab w:val="num" w:pos="567"/>
        </w:tabs>
        <w:ind w:left="567" w:hanging="567"/>
      </w:pPr>
      <w:rPr>
        <w:rFonts w:hint="default"/>
      </w:rPr>
    </w:lvl>
    <w:lvl w:ilvl="2">
      <w:start w:val="1"/>
      <w:numFmt w:val="decimal"/>
      <w:lvlText w:val="%2.%3."/>
      <w:lvlJc w:val="left"/>
      <w:pPr>
        <w:tabs>
          <w:tab w:val="num" w:pos="567"/>
        </w:tabs>
        <w:ind w:left="567" w:hanging="567"/>
      </w:pPr>
      <w:rPr>
        <w:rFonts w:hint="default"/>
      </w:rPr>
    </w:lvl>
    <w:lvl w:ilvl="3">
      <w:start w:val="1"/>
      <w:numFmt w:val="bullet"/>
      <w:lvlText w:val=""/>
      <w:lvlJc w:val="left"/>
      <w:pPr>
        <w:tabs>
          <w:tab w:val="num" w:pos="851"/>
        </w:tabs>
        <w:ind w:left="851" w:hanging="284"/>
      </w:pPr>
      <w:rPr>
        <w:rFonts w:ascii="Symbol" w:hAnsi="Symbol" w:hint="default"/>
      </w:rPr>
    </w:lvl>
    <w:lvl w:ilvl="4">
      <w:start w:val="1"/>
      <w:numFmt w:val="bullet"/>
      <w:lvlText w:val=""/>
      <w:lvlJc w:val="left"/>
      <w:pPr>
        <w:tabs>
          <w:tab w:val="num" w:pos="851"/>
        </w:tabs>
        <w:ind w:left="851" w:hanging="284"/>
      </w:pPr>
      <w:rPr>
        <w:rFonts w:ascii="Symbol" w:hAnsi="Symbol"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4">
    <w:nsid w:val="4C7D16C8"/>
    <w:multiLevelType w:val="hybridMultilevel"/>
    <w:tmpl w:val="DBA85D6A"/>
    <w:lvl w:ilvl="0" w:tplc="20B4F6B4">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5">
    <w:nsid w:val="675A2DAD"/>
    <w:multiLevelType w:val="multilevel"/>
    <w:tmpl w:val="18445572"/>
    <w:lvl w:ilvl="0">
      <w:start w:val="1"/>
      <w:numFmt w:val="decimal"/>
      <w:pStyle w:val="BlockText"/>
      <w:suff w:val="space"/>
      <w:lvlText w:val="Член %1"/>
      <w:lvlJc w:val="left"/>
      <w:pPr>
        <w:ind w:left="0" w:firstLine="0"/>
      </w:pPr>
      <w:rPr>
        <w:rFonts w:ascii="StobiSans Bold" w:hAnsi="StobiSans Bold" w:hint="default"/>
        <w:sz w:val="22"/>
        <w:szCs w:val="22"/>
      </w:rPr>
    </w:lvl>
    <w:lvl w:ilvl="1">
      <w:start w:val="1"/>
      <w:numFmt w:val="decimal"/>
      <w:pStyle w:val="BodyText2"/>
      <w:suff w:val="space"/>
      <w:lvlText w:val="(%2)"/>
      <w:lvlJc w:val="left"/>
      <w:pPr>
        <w:ind w:left="0" w:firstLine="0"/>
      </w:pPr>
      <w:rPr>
        <w:rFonts w:hint="default"/>
        <w:color w:val="auto"/>
      </w:rPr>
    </w:lvl>
    <w:lvl w:ilvl="2">
      <w:start w:val="1"/>
      <w:numFmt w:val="bullet"/>
      <w:pStyle w:val="BodyText3"/>
      <w:lvlText w:val=""/>
      <w:lvlJc w:val="left"/>
      <w:pPr>
        <w:tabs>
          <w:tab w:val="num" w:pos="567"/>
        </w:tabs>
        <w:ind w:left="567" w:hanging="567"/>
      </w:pPr>
      <w:rPr>
        <w:rFonts w:ascii="Symbol" w:hAnsi="Symbol" w:hint="default"/>
      </w:rPr>
    </w:lvl>
    <w:lvl w:ilvl="3">
      <w:start w:val="1"/>
      <w:numFmt w:val="none"/>
      <w:lvlText w:val=""/>
      <w:lvlJc w:val="left"/>
      <w:pPr>
        <w:tabs>
          <w:tab w:val="num" w:pos="851"/>
        </w:tabs>
        <w:ind w:left="851" w:hanging="284"/>
      </w:pPr>
      <w:rPr>
        <w:rFonts w:hint="default"/>
      </w:rPr>
    </w:lvl>
    <w:lvl w:ilvl="4">
      <w:start w:val="1"/>
      <w:numFmt w:val="none"/>
      <w:lvlText w:val=""/>
      <w:lvlJc w:val="left"/>
      <w:pPr>
        <w:tabs>
          <w:tab w:val="num" w:pos="851"/>
        </w:tabs>
        <w:ind w:left="851" w:hanging="284"/>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6">
    <w:nsid w:val="70802E83"/>
    <w:multiLevelType w:val="hybridMultilevel"/>
    <w:tmpl w:val="417200EE"/>
    <w:lvl w:ilvl="0" w:tplc="9794889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5"/>
  </w:num>
  <w:num w:numId="3">
    <w:abstractNumId w:val="15"/>
  </w:num>
  <w:num w:numId="4">
    <w:abstractNumId w:val="10"/>
  </w:num>
  <w:num w:numId="5">
    <w:abstractNumId w:val="13"/>
  </w:num>
  <w:num w:numId="6">
    <w:abstractNumId w:val="12"/>
  </w:num>
  <w:num w:numId="7">
    <w:abstractNumId w:val="14"/>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lvl w:ilvl="0">
        <w:start w:val="1"/>
        <w:numFmt w:val="decimal"/>
        <w:lvlText w:val="Член %1."/>
        <w:lvlJc w:val="left"/>
        <w:pPr>
          <w:ind w:left="360" w:hanging="360"/>
        </w:pPr>
        <w:rPr>
          <w:rFonts w:hint="default"/>
        </w:rPr>
      </w:lvl>
    </w:lvlOverride>
    <w:lvlOverride w:ilvl="1">
      <w:lvl w:ilvl="1">
        <w:start w:val="1"/>
        <w:numFmt w:val="decimal"/>
        <w:lvlText w:val="(%2)"/>
        <w:lvlJc w:val="left"/>
        <w:pPr>
          <w:tabs>
            <w:tab w:val="num" w:pos="567"/>
          </w:tabs>
          <w:ind w:left="567" w:hanging="567"/>
        </w:pPr>
        <w:rPr>
          <w:rFonts w:hint="default"/>
          <w:color w:val="auto"/>
        </w:rPr>
      </w:lvl>
    </w:lvlOverride>
    <w:lvlOverride w:ilvl="2">
      <w:lvl w:ilvl="2">
        <w:start w:val="1"/>
        <w:numFmt w:val="decimal"/>
        <w:lvlText w:val="%2.%3."/>
        <w:lvlJc w:val="left"/>
        <w:pPr>
          <w:tabs>
            <w:tab w:val="num" w:pos="567"/>
          </w:tabs>
          <w:ind w:left="567" w:hanging="567"/>
        </w:pPr>
        <w:rPr>
          <w:rFonts w:hint="default"/>
        </w:rPr>
      </w:lvl>
    </w:lvlOverride>
    <w:lvlOverride w:ilvl="3">
      <w:lvl w:ilvl="3">
        <w:start w:val="1"/>
        <w:numFmt w:val="bullet"/>
        <w:lvlText w:val=""/>
        <w:lvlJc w:val="left"/>
        <w:pPr>
          <w:tabs>
            <w:tab w:val="num" w:pos="6238"/>
          </w:tabs>
          <w:ind w:left="6238" w:hanging="284"/>
        </w:pPr>
        <w:rPr>
          <w:rFonts w:ascii="Symbol" w:hAnsi="Symbol" w:hint="default"/>
        </w:rPr>
      </w:lvl>
    </w:lvlOverride>
    <w:lvlOverride w:ilvl="4">
      <w:lvl w:ilvl="4">
        <w:start w:val="1"/>
        <w:numFmt w:val="bullet"/>
        <w:lvlText w:val=""/>
        <w:lvlJc w:val="left"/>
        <w:pPr>
          <w:tabs>
            <w:tab w:val="num" w:pos="851"/>
          </w:tabs>
          <w:ind w:left="851" w:hanging="284"/>
        </w:pPr>
        <w:rPr>
          <w:rFonts w:ascii="Symbol" w:hAnsi="Symbol" w:hint="default"/>
        </w:rPr>
      </w:lvl>
    </w:lvlOverride>
    <w:lvlOverride w:ilvl="5">
      <w:lvl w:ilvl="5">
        <w:start w:val="1"/>
        <w:numFmt w:val="lowerRoman"/>
        <w:lvlText w:val="(%6)"/>
        <w:lvlJc w:val="left"/>
        <w:pPr>
          <w:ind w:left="0" w:firstLine="0"/>
        </w:pPr>
        <w:rPr>
          <w:rFonts w:hint="default"/>
        </w:rPr>
      </w:lvl>
    </w:lvlOverride>
    <w:lvlOverride w:ilvl="6">
      <w:lvl w:ilvl="6">
        <w:start w:val="1"/>
        <w:numFmt w:val="decimal"/>
        <w:lvlText w:val="%7."/>
        <w:lvlJc w:val="left"/>
        <w:pPr>
          <w:ind w:left="0" w:firstLine="0"/>
        </w:pPr>
        <w:rPr>
          <w:rFonts w:hint="default"/>
        </w:rPr>
      </w:lvl>
    </w:lvlOverride>
    <w:lvlOverride w:ilvl="7">
      <w:lvl w:ilvl="7">
        <w:start w:val="1"/>
        <w:numFmt w:val="lowerLetter"/>
        <w:lvlText w:val="%8."/>
        <w:lvlJc w:val="left"/>
        <w:pPr>
          <w:ind w:left="0" w:firstLine="0"/>
        </w:pPr>
        <w:rPr>
          <w:rFonts w:hint="default"/>
        </w:rPr>
      </w:lvl>
    </w:lvlOverride>
    <w:lvlOverride w:ilvl="8">
      <w:lvl w:ilvl="8">
        <w:start w:val="1"/>
        <w:numFmt w:val="lowerRoman"/>
        <w:lvlText w:val="%9."/>
        <w:lvlJc w:val="left"/>
        <w:pPr>
          <w:ind w:left="0" w:firstLine="0"/>
        </w:pPr>
        <w:rPr>
          <w:rFonts w:hint="default"/>
        </w:rPr>
      </w:lvl>
    </w:lvlOverride>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1"/>
  </w:num>
  <w:num w:numId="22">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attachedTemplate r:id="rId1"/>
  <w:stylePaneFormatFilter w:val="1024"/>
  <w:stylePaneSortMethod w:val="0000"/>
  <w:defaultTabStop w:val="720"/>
  <w:characterSpacingControl w:val="doNotCompress"/>
  <w:hdrShapeDefaults>
    <o:shapedefaults v:ext="edit" spidmax="14338"/>
  </w:hdrShapeDefaults>
  <w:footnotePr>
    <w:footnote w:id="0"/>
    <w:footnote w:id="1"/>
  </w:footnotePr>
  <w:endnotePr>
    <w:endnote w:id="0"/>
    <w:endnote w:id="1"/>
  </w:endnotePr>
  <w:compat/>
  <w:rsids>
    <w:rsidRoot w:val="00211112"/>
    <w:rsid w:val="00003CAB"/>
    <w:rsid w:val="0001580D"/>
    <w:rsid w:val="000159B4"/>
    <w:rsid w:val="00040B32"/>
    <w:rsid w:val="000414E6"/>
    <w:rsid w:val="0004387A"/>
    <w:rsid w:val="000440B6"/>
    <w:rsid w:val="000611CE"/>
    <w:rsid w:val="000648BC"/>
    <w:rsid w:val="00073D36"/>
    <w:rsid w:val="00076E35"/>
    <w:rsid w:val="000823E7"/>
    <w:rsid w:val="000A5B9A"/>
    <w:rsid w:val="000B1A39"/>
    <w:rsid w:val="000B1C57"/>
    <w:rsid w:val="000C0AC7"/>
    <w:rsid w:val="000C1272"/>
    <w:rsid w:val="000C292B"/>
    <w:rsid w:val="000E6EB8"/>
    <w:rsid w:val="001025FA"/>
    <w:rsid w:val="00110FDA"/>
    <w:rsid w:val="001178C7"/>
    <w:rsid w:val="00121545"/>
    <w:rsid w:val="00130074"/>
    <w:rsid w:val="0013144B"/>
    <w:rsid w:val="00131DE5"/>
    <w:rsid w:val="00133054"/>
    <w:rsid w:val="00147A96"/>
    <w:rsid w:val="001507D1"/>
    <w:rsid w:val="0016144E"/>
    <w:rsid w:val="00161E59"/>
    <w:rsid w:val="00194A40"/>
    <w:rsid w:val="001A04B4"/>
    <w:rsid w:val="001A6653"/>
    <w:rsid w:val="001A7F69"/>
    <w:rsid w:val="001B4F4D"/>
    <w:rsid w:val="001C0F6C"/>
    <w:rsid w:val="001C303F"/>
    <w:rsid w:val="001C7614"/>
    <w:rsid w:val="001D1B50"/>
    <w:rsid w:val="001E3174"/>
    <w:rsid w:val="00207787"/>
    <w:rsid w:val="00207D6B"/>
    <w:rsid w:val="00211112"/>
    <w:rsid w:val="00213A66"/>
    <w:rsid w:val="00231745"/>
    <w:rsid w:val="00253220"/>
    <w:rsid w:val="002713D1"/>
    <w:rsid w:val="0027170F"/>
    <w:rsid w:val="00276679"/>
    <w:rsid w:val="0028348F"/>
    <w:rsid w:val="00297F1B"/>
    <w:rsid w:val="002A6587"/>
    <w:rsid w:val="002B164F"/>
    <w:rsid w:val="002B3F25"/>
    <w:rsid w:val="002B6836"/>
    <w:rsid w:val="002C64ED"/>
    <w:rsid w:val="002D6313"/>
    <w:rsid w:val="002E2FE9"/>
    <w:rsid w:val="002E339F"/>
    <w:rsid w:val="002E5381"/>
    <w:rsid w:val="002E646A"/>
    <w:rsid w:val="002F24CA"/>
    <w:rsid w:val="002F5469"/>
    <w:rsid w:val="00307364"/>
    <w:rsid w:val="00307378"/>
    <w:rsid w:val="003121FC"/>
    <w:rsid w:val="003138C1"/>
    <w:rsid w:val="003146EE"/>
    <w:rsid w:val="00326BD9"/>
    <w:rsid w:val="00330D26"/>
    <w:rsid w:val="00356F94"/>
    <w:rsid w:val="003728F6"/>
    <w:rsid w:val="0038022C"/>
    <w:rsid w:val="003838CA"/>
    <w:rsid w:val="00386C14"/>
    <w:rsid w:val="00390DD9"/>
    <w:rsid w:val="003A156C"/>
    <w:rsid w:val="003A1B35"/>
    <w:rsid w:val="003B28CA"/>
    <w:rsid w:val="003B2AD2"/>
    <w:rsid w:val="003B367D"/>
    <w:rsid w:val="003C2529"/>
    <w:rsid w:val="003E72A0"/>
    <w:rsid w:val="00430DFD"/>
    <w:rsid w:val="00450989"/>
    <w:rsid w:val="00460CB1"/>
    <w:rsid w:val="00473371"/>
    <w:rsid w:val="00486BD0"/>
    <w:rsid w:val="004903DB"/>
    <w:rsid w:val="00490DE4"/>
    <w:rsid w:val="00494B96"/>
    <w:rsid w:val="00494BB5"/>
    <w:rsid w:val="004A1169"/>
    <w:rsid w:val="004B10BE"/>
    <w:rsid w:val="004B2965"/>
    <w:rsid w:val="004C254F"/>
    <w:rsid w:val="004C4C85"/>
    <w:rsid w:val="004E6F7E"/>
    <w:rsid w:val="005007B6"/>
    <w:rsid w:val="005076C3"/>
    <w:rsid w:val="00520AE6"/>
    <w:rsid w:val="00521206"/>
    <w:rsid w:val="00536447"/>
    <w:rsid w:val="005429C7"/>
    <w:rsid w:val="00550175"/>
    <w:rsid w:val="005529B2"/>
    <w:rsid w:val="00552C37"/>
    <w:rsid w:val="00554CD2"/>
    <w:rsid w:val="00556D29"/>
    <w:rsid w:val="00570672"/>
    <w:rsid w:val="00572619"/>
    <w:rsid w:val="00573315"/>
    <w:rsid w:val="00581C2C"/>
    <w:rsid w:val="00585303"/>
    <w:rsid w:val="005952BC"/>
    <w:rsid w:val="0059596D"/>
    <w:rsid w:val="005960BA"/>
    <w:rsid w:val="005B3977"/>
    <w:rsid w:val="005C3091"/>
    <w:rsid w:val="005C7EDE"/>
    <w:rsid w:val="005D588E"/>
    <w:rsid w:val="005D7407"/>
    <w:rsid w:val="005E1995"/>
    <w:rsid w:val="005E3D0E"/>
    <w:rsid w:val="00604A38"/>
    <w:rsid w:val="00632F55"/>
    <w:rsid w:val="006446C1"/>
    <w:rsid w:val="00647302"/>
    <w:rsid w:val="00655954"/>
    <w:rsid w:val="006776AC"/>
    <w:rsid w:val="00696C3D"/>
    <w:rsid w:val="006A10F9"/>
    <w:rsid w:val="006C326C"/>
    <w:rsid w:val="006C357C"/>
    <w:rsid w:val="006C436B"/>
    <w:rsid w:val="006C6543"/>
    <w:rsid w:val="006C7A65"/>
    <w:rsid w:val="006E01F4"/>
    <w:rsid w:val="006E71D4"/>
    <w:rsid w:val="006F712F"/>
    <w:rsid w:val="007078D7"/>
    <w:rsid w:val="007153C8"/>
    <w:rsid w:val="007276F5"/>
    <w:rsid w:val="00730492"/>
    <w:rsid w:val="0073417A"/>
    <w:rsid w:val="00734A15"/>
    <w:rsid w:val="007369BA"/>
    <w:rsid w:val="00743230"/>
    <w:rsid w:val="00770939"/>
    <w:rsid w:val="007871D8"/>
    <w:rsid w:val="0078773B"/>
    <w:rsid w:val="0078792C"/>
    <w:rsid w:val="00790646"/>
    <w:rsid w:val="00791AFD"/>
    <w:rsid w:val="007A6E0D"/>
    <w:rsid w:val="007B1A9F"/>
    <w:rsid w:val="007D7B2B"/>
    <w:rsid w:val="007D7D87"/>
    <w:rsid w:val="007E7698"/>
    <w:rsid w:val="007F6749"/>
    <w:rsid w:val="00813365"/>
    <w:rsid w:val="008172CA"/>
    <w:rsid w:val="00826D86"/>
    <w:rsid w:val="008746F5"/>
    <w:rsid w:val="00884077"/>
    <w:rsid w:val="008863E1"/>
    <w:rsid w:val="00893B0D"/>
    <w:rsid w:val="008B3974"/>
    <w:rsid w:val="008C6C3A"/>
    <w:rsid w:val="008E1EB5"/>
    <w:rsid w:val="00913DDD"/>
    <w:rsid w:val="009249E9"/>
    <w:rsid w:val="00944A74"/>
    <w:rsid w:val="00951C38"/>
    <w:rsid w:val="00952362"/>
    <w:rsid w:val="00963DAB"/>
    <w:rsid w:val="0097457F"/>
    <w:rsid w:val="009A6B28"/>
    <w:rsid w:val="009B3661"/>
    <w:rsid w:val="009C3330"/>
    <w:rsid w:val="009C442C"/>
    <w:rsid w:val="009C5BF6"/>
    <w:rsid w:val="009E7515"/>
    <w:rsid w:val="00A01215"/>
    <w:rsid w:val="00A352C8"/>
    <w:rsid w:val="00A3591B"/>
    <w:rsid w:val="00A65684"/>
    <w:rsid w:val="00A66ACE"/>
    <w:rsid w:val="00A852B4"/>
    <w:rsid w:val="00A87686"/>
    <w:rsid w:val="00A87C64"/>
    <w:rsid w:val="00AA384D"/>
    <w:rsid w:val="00AA456D"/>
    <w:rsid w:val="00AB07BD"/>
    <w:rsid w:val="00AB0DC2"/>
    <w:rsid w:val="00AB53FE"/>
    <w:rsid w:val="00AB6686"/>
    <w:rsid w:val="00AC1877"/>
    <w:rsid w:val="00AC2EFA"/>
    <w:rsid w:val="00AC4759"/>
    <w:rsid w:val="00AC579D"/>
    <w:rsid w:val="00AC5B10"/>
    <w:rsid w:val="00AD62DA"/>
    <w:rsid w:val="00AD7FF0"/>
    <w:rsid w:val="00B22B55"/>
    <w:rsid w:val="00B34FC3"/>
    <w:rsid w:val="00B36B18"/>
    <w:rsid w:val="00B4552A"/>
    <w:rsid w:val="00B5000C"/>
    <w:rsid w:val="00B619BE"/>
    <w:rsid w:val="00B633D1"/>
    <w:rsid w:val="00B9651C"/>
    <w:rsid w:val="00BB1BBD"/>
    <w:rsid w:val="00BD0015"/>
    <w:rsid w:val="00BE692B"/>
    <w:rsid w:val="00C071BE"/>
    <w:rsid w:val="00C16695"/>
    <w:rsid w:val="00C32B7C"/>
    <w:rsid w:val="00C40AEF"/>
    <w:rsid w:val="00C90668"/>
    <w:rsid w:val="00C943CB"/>
    <w:rsid w:val="00CA1B24"/>
    <w:rsid w:val="00CB06E1"/>
    <w:rsid w:val="00CD1ED1"/>
    <w:rsid w:val="00CD594F"/>
    <w:rsid w:val="00CE66C8"/>
    <w:rsid w:val="00CE6858"/>
    <w:rsid w:val="00CF26B1"/>
    <w:rsid w:val="00D011F6"/>
    <w:rsid w:val="00D07B07"/>
    <w:rsid w:val="00D1495E"/>
    <w:rsid w:val="00D22CA4"/>
    <w:rsid w:val="00D32D7B"/>
    <w:rsid w:val="00D36FA1"/>
    <w:rsid w:val="00D460C2"/>
    <w:rsid w:val="00D55305"/>
    <w:rsid w:val="00D62EEE"/>
    <w:rsid w:val="00D911E5"/>
    <w:rsid w:val="00D91C27"/>
    <w:rsid w:val="00DB6E53"/>
    <w:rsid w:val="00DC3B9E"/>
    <w:rsid w:val="00DD2D53"/>
    <w:rsid w:val="00DD6A89"/>
    <w:rsid w:val="00DF1FAB"/>
    <w:rsid w:val="00E01276"/>
    <w:rsid w:val="00E058F3"/>
    <w:rsid w:val="00E071CA"/>
    <w:rsid w:val="00E10FB2"/>
    <w:rsid w:val="00E41708"/>
    <w:rsid w:val="00E42ACC"/>
    <w:rsid w:val="00E5579E"/>
    <w:rsid w:val="00E600D5"/>
    <w:rsid w:val="00E60DA3"/>
    <w:rsid w:val="00E60FAB"/>
    <w:rsid w:val="00E62225"/>
    <w:rsid w:val="00E62C3F"/>
    <w:rsid w:val="00E66358"/>
    <w:rsid w:val="00E775C5"/>
    <w:rsid w:val="00E77A27"/>
    <w:rsid w:val="00E8619B"/>
    <w:rsid w:val="00E86E4A"/>
    <w:rsid w:val="00E87C1C"/>
    <w:rsid w:val="00E92A52"/>
    <w:rsid w:val="00EA22A8"/>
    <w:rsid w:val="00EB50A3"/>
    <w:rsid w:val="00EC156E"/>
    <w:rsid w:val="00EE069D"/>
    <w:rsid w:val="00EE0D58"/>
    <w:rsid w:val="00EE264F"/>
    <w:rsid w:val="00EE30F0"/>
    <w:rsid w:val="00EF7DE8"/>
    <w:rsid w:val="00F1527F"/>
    <w:rsid w:val="00F17D95"/>
    <w:rsid w:val="00F34D7A"/>
    <w:rsid w:val="00F35EE8"/>
    <w:rsid w:val="00F446AB"/>
    <w:rsid w:val="00F50AF0"/>
    <w:rsid w:val="00F554A6"/>
    <w:rsid w:val="00F57407"/>
    <w:rsid w:val="00F6067C"/>
    <w:rsid w:val="00F7047F"/>
    <w:rsid w:val="00F8338F"/>
    <w:rsid w:val="00F852FB"/>
    <w:rsid w:val="00F879D5"/>
    <w:rsid w:val="00F96369"/>
    <w:rsid w:val="00F97588"/>
    <w:rsid w:val="00FB0695"/>
    <w:rsid w:val="00FB06BF"/>
    <w:rsid w:val="00FC0C64"/>
    <w:rsid w:val="00FC1B82"/>
    <w:rsid w:val="00FC5FE0"/>
    <w:rsid w:val="00FC7B64"/>
    <w:rsid w:val="00FD14FE"/>
    <w:rsid w:val="00FD63AC"/>
    <w:rsid w:val="00FE7B3D"/>
    <w:rsid w:val="00FF4C33"/>
    <w:rsid w:val="00FF5A5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StobiSerif Regular" w:eastAsiaTheme="minorHAnsi" w:hAnsi="StobiSerif Regular" w:cstheme="minorBidi"/>
        <w:sz w:val="22"/>
        <w:szCs w:val="22"/>
        <w:lang w:val="mk-M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7C1C"/>
  </w:style>
  <w:style w:type="paragraph" w:styleId="Heading1">
    <w:name w:val="heading 1"/>
    <w:basedOn w:val="Normal"/>
    <w:next w:val="Normal"/>
    <w:link w:val="Heading1Char"/>
    <w:uiPriority w:val="9"/>
    <w:qFormat/>
    <w:rsid w:val="00570672"/>
    <w:pPr>
      <w:keepNext/>
      <w:keepLines/>
      <w:spacing w:before="200" w:after="400" w:line="240" w:lineRule="auto"/>
      <w:outlineLvl w:val="0"/>
    </w:pPr>
    <w:rPr>
      <w:rFonts w:ascii="StobiSans Bold" w:eastAsiaTheme="majorEastAsia" w:hAnsi="StobiSans Bold" w:cstheme="majorBidi"/>
      <w:bCs/>
      <w:sz w:val="24"/>
    </w:rPr>
  </w:style>
  <w:style w:type="paragraph" w:styleId="Heading2">
    <w:name w:val="heading 2"/>
    <w:basedOn w:val="Normal"/>
    <w:next w:val="Normal"/>
    <w:link w:val="Heading2Char"/>
    <w:uiPriority w:val="9"/>
    <w:unhideWhenUsed/>
    <w:qFormat/>
    <w:rsid w:val="00570672"/>
    <w:pPr>
      <w:keepNext/>
      <w:keepLines/>
      <w:spacing w:line="240" w:lineRule="auto"/>
      <w:jc w:val="center"/>
      <w:outlineLvl w:val="1"/>
    </w:pPr>
    <w:rPr>
      <w:rFonts w:eastAsiaTheme="majorEastAsia" w:cstheme="majorBidi"/>
      <w:bCs/>
    </w:rPr>
  </w:style>
  <w:style w:type="paragraph" w:styleId="Heading5">
    <w:name w:val="heading 5"/>
    <w:basedOn w:val="Normal"/>
    <w:next w:val="Normal"/>
    <w:link w:val="Heading5Char"/>
    <w:uiPriority w:val="9"/>
    <w:semiHidden/>
    <w:unhideWhenUsed/>
    <w:qFormat/>
    <w:rsid w:val="00211112"/>
    <w:pPr>
      <w:keepNext/>
      <w:keepLines/>
      <w:suppressAutoHyphens/>
      <w:spacing w:before="200" w:after="0" w:line="240" w:lineRule="auto"/>
      <w:jc w:val="both"/>
      <w:outlineLvl w:val="4"/>
    </w:pPr>
    <w:rPr>
      <w:rFonts w:asciiTheme="majorHAnsi" w:eastAsiaTheme="majorEastAsia" w:hAnsiTheme="majorHAnsi" w:cstheme="majorBidi"/>
      <w:color w:val="243F60" w:themeColor="accent1" w:themeShade="7F"/>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FE7B3D"/>
    <w:pPr>
      <w:framePr w:w="7920" w:h="1980" w:hRule="exact" w:hSpace="180" w:wrap="auto" w:hAnchor="page" w:xAlign="center" w:yAlign="bottom"/>
      <w:spacing w:after="0" w:line="240" w:lineRule="auto"/>
      <w:ind w:left="2880"/>
    </w:pPr>
    <w:rPr>
      <w:rFonts w:ascii="StobiSerifIt Regular" w:eastAsiaTheme="majorEastAsia" w:hAnsi="StobiSerifIt Regular" w:cstheme="majorBidi"/>
      <w:b/>
      <w:i/>
      <w:sz w:val="24"/>
      <w:szCs w:val="24"/>
    </w:rPr>
  </w:style>
  <w:style w:type="paragraph" w:styleId="BlockText">
    <w:name w:val="Block Text"/>
    <w:basedOn w:val="Normal"/>
    <w:uiPriority w:val="99"/>
    <w:unhideWhenUsed/>
    <w:rsid w:val="00FD63AC"/>
    <w:pPr>
      <w:keepNext/>
      <w:numPr>
        <w:numId w:val="1"/>
      </w:numPr>
      <w:spacing w:before="200" w:line="240" w:lineRule="auto"/>
      <w:ind w:right="-2"/>
      <w:jc w:val="center"/>
    </w:pPr>
    <w:rPr>
      <w:rFonts w:ascii="StobiSans Bold" w:eastAsiaTheme="minorEastAsia" w:hAnsi="StobiSans Bold"/>
      <w:iCs/>
    </w:rPr>
  </w:style>
  <w:style w:type="paragraph" w:styleId="BodyText">
    <w:name w:val="Body Text"/>
    <w:basedOn w:val="Normal"/>
    <w:link w:val="BodyTextChar"/>
    <w:uiPriority w:val="99"/>
    <w:unhideWhenUsed/>
    <w:rsid w:val="00570672"/>
    <w:pPr>
      <w:spacing w:line="240" w:lineRule="auto"/>
      <w:jc w:val="both"/>
    </w:pPr>
    <w:rPr>
      <w:rFonts w:ascii="StobiSans Regular" w:hAnsi="StobiSans Regular"/>
    </w:rPr>
  </w:style>
  <w:style w:type="character" w:customStyle="1" w:styleId="BodyTextChar">
    <w:name w:val="Body Text Char"/>
    <w:basedOn w:val="DefaultParagraphFont"/>
    <w:link w:val="BodyText"/>
    <w:uiPriority w:val="99"/>
    <w:rsid w:val="00570672"/>
    <w:rPr>
      <w:rFonts w:ascii="StobiSans Regular" w:hAnsi="StobiSans Regular"/>
    </w:rPr>
  </w:style>
  <w:style w:type="paragraph" w:styleId="BodyText2">
    <w:name w:val="Body Text 2"/>
    <w:basedOn w:val="Normal"/>
    <w:link w:val="BodyText2Char"/>
    <w:uiPriority w:val="99"/>
    <w:unhideWhenUsed/>
    <w:rsid w:val="004C4C85"/>
    <w:pPr>
      <w:numPr>
        <w:ilvl w:val="1"/>
        <w:numId w:val="1"/>
      </w:numPr>
      <w:spacing w:line="240" w:lineRule="auto"/>
      <w:jc w:val="both"/>
    </w:pPr>
    <w:rPr>
      <w:rFonts w:ascii="StobiSans Regular" w:hAnsi="StobiSans Regular"/>
    </w:rPr>
  </w:style>
  <w:style w:type="character" w:customStyle="1" w:styleId="BodyText2Char">
    <w:name w:val="Body Text 2 Char"/>
    <w:basedOn w:val="DefaultParagraphFont"/>
    <w:link w:val="BodyText2"/>
    <w:uiPriority w:val="99"/>
    <w:rsid w:val="004C4C85"/>
    <w:rPr>
      <w:rFonts w:ascii="StobiSans Regular" w:hAnsi="StobiSans Regular"/>
    </w:rPr>
  </w:style>
  <w:style w:type="paragraph" w:styleId="BodyText3">
    <w:name w:val="Body Text 3"/>
    <w:basedOn w:val="Normal"/>
    <w:link w:val="BodyText3Char"/>
    <w:uiPriority w:val="99"/>
    <w:unhideWhenUsed/>
    <w:rsid w:val="00570672"/>
    <w:pPr>
      <w:numPr>
        <w:ilvl w:val="2"/>
        <w:numId w:val="1"/>
      </w:numPr>
      <w:spacing w:line="240" w:lineRule="auto"/>
      <w:contextualSpacing/>
    </w:pPr>
    <w:rPr>
      <w:rFonts w:ascii="StobiSans Regular" w:hAnsi="StobiSans Regular"/>
    </w:rPr>
  </w:style>
  <w:style w:type="character" w:customStyle="1" w:styleId="BodyText3Char">
    <w:name w:val="Body Text 3 Char"/>
    <w:basedOn w:val="DefaultParagraphFont"/>
    <w:link w:val="BodyText3"/>
    <w:uiPriority w:val="99"/>
    <w:rsid w:val="00570672"/>
    <w:rPr>
      <w:rFonts w:ascii="StobiSans Regular" w:hAnsi="StobiSans Regular"/>
    </w:rPr>
  </w:style>
  <w:style w:type="paragraph" w:styleId="BodyTextIndent">
    <w:name w:val="Body Text Indent"/>
    <w:basedOn w:val="Normal"/>
    <w:link w:val="BodyTextIndentChar"/>
    <w:uiPriority w:val="99"/>
    <w:semiHidden/>
    <w:unhideWhenUsed/>
    <w:rsid w:val="00570672"/>
    <w:pPr>
      <w:spacing w:after="120"/>
      <w:ind w:left="283"/>
    </w:pPr>
  </w:style>
  <w:style w:type="character" w:customStyle="1" w:styleId="BodyTextIndentChar">
    <w:name w:val="Body Text Indent Char"/>
    <w:basedOn w:val="DefaultParagraphFont"/>
    <w:link w:val="BodyTextIndent"/>
    <w:uiPriority w:val="99"/>
    <w:semiHidden/>
    <w:rsid w:val="00570672"/>
  </w:style>
  <w:style w:type="paragraph" w:styleId="BodyTextIndent2">
    <w:name w:val="Body Text Indent 2"/>
    <w:basedOn w:val="Normal"/>
    <w:link w:val="BodyTextIndent2Char"/>
    <w:uiPriority w:val="99"/>
    <w:unhideWhenUsed/>
    <w:rsid w:val="00570672"/>
    <w:pPr>
      <w:spacing w:after="100" w:line="240" w:lineRule="auto"/>
    </w:pPr>
    <w:rPr>
      <w:rFonts w:ascii="StobiSans Regular" w:hAnsi="StobiSans Regular"/>
    </w:rPr>
  </w:style>
  <w:style w:type="character" w:customStyle="1" w:styleId="BodyTextIndent2Char">
    <w:name w:val="Body Text Indent 2 Char"/>
    <w:basedOn w:val="DefaultParagraphFont"/>
    <w:link w:val="BodyTextIndent2"/>
    <w:uiPriority w:val="99"/>
    <w:rsid w:val="00570672"/>
    <w:rPr>
      <w:rFonts w:ascii="StobiSans Regular" w:hAnsi="StobiSans Regular"/>
    </w:rPr>
  </w:style>
  <w:style w:type="paragraph" w:styleId="BodyTextIndent3">
    <w:name w:val="Body Text Indent 3"/>
    <w:basedOn w:val="BodyText3"/>
    <w:link w:val="BodyTextIndent3Char"/>
    <w:uiPriority w:val="99"/>
    <w:unhideWhenUsed/>
    <w:rsid w:val="00570672"/>
    <w:pPr>
      <w:numPr>
        <w:ilvl w:val="3"/>
        <w:numId w:val="4"/>
      </w:numPr>
    </w:pPr>
  </w:style>
  <w:style w:type="character" w:customStyle="1" w:styleId="BodyTextIndent3Char">
    <w:name w:val="Body Text Indent 3 Char"/>
    <w:basedOn w:val="DefaultParagraphFont"/>
    <w:link w:val="BodyTextIndent3"/>
    <w:uiPriority w:val="99"/>
    <w:rsid w:val="00570672"/>
    <w:rPr>
      <w:rFonts w:ascii="StobiSans Regular" w:hAnsi="StobiSans Regular"/>
    </w:rPr>
  </w:style>
  <w:style w:type="paragraph" w:styleId="Date">
    <w:name w:val="Date"/>
    <w:basedOn w:val="Normal"/>
    <w:next w:val="Normal"/>
    <w:link w:val="DateChar"/>
    <w:uiPriority w:val="99"/>
    <w:unhideWhenUsed/>
    <w:rsid w:val="00570672"/>
    <w:pPr>
      <w:tabs>
        <w:tab w:val="center" w:pos="2268"/>
        <w:tab w:val="center" w:pos="6804"/>
      </w:tabs>
      <w:spacing w:before="600" w:after="0"/>
    </w:pPr>
    <w:rPr>
      <w:rFonts w:ascii="StobiSans Regular" w:hAnsi="StobiSans Regular"/>
    </w:rPr>
  </w:style>
  <w:style w:type="character" w:customStyle="1" w:styleId="DateChar">
    <w:name w:val="Date Char"/>
    <w:basedOn w:val="DefaultParagraphFont"/>
    <w:link w:val="Date"/>
    <w:uiPriority w:val="99"/>
    <w:rsid w:val="00570672"/>
    <w:rPr>
      <w:rFonts w:ascii="StobiSans Regular" w:hAnsi="StobiSans Regular"/>
    </w:rPr>
  </w:style>
  <w:style w:type="character" w:styleId="FollowedHyperlink">
    <w:name w:val="FollowedHyperlink"/>
    <w:basedOn w:val="DefaultParagraphFont"/>
    <w:uiPriority w:val="99"/>
    <w:semiHidden/>
    <w:unhideWhenUsed/>
    <w:rsid w:val="00570672"/>
    <w:rPr>
      <w:color w:val="800080"/>
      <w:u w:val="single"/>
    </w:rPr>
  </w:style>
  <w:style w:type="paragraph" w:styleId="Footer">
    <w:name w:val="footer"/>
    <w:basedOn w:val="Normal"/>
    <w:link w:val="FooterChar"/>
    <w:uiPriority w:val="99"/>
    <w:unhideWhenUsed/>
    <w:rsid w:val="005706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0672"/>
  </w:style>
  <w:style w:type="paragraph" w:customStyle="1" w:styleId="Generalii">
    <w:name w:val="Generalii"/>
    <w:basedOn w:val="Normal"/>
    <w:qFormat/>
    <w:rsid w:val="00570672"/>
    <w:pPr>
      <w:tabs>
        <w:tab w:val="center" w:pos="6804"/>
      </w:tabs>
      <w:spacing w:after="0" w:line="360" w:lineRule="auto"/>
    </w:pPr>
    <w:rPr>
      <w:rFonts w:ascii="StobiSans Bold" w:hAnsi="StobiSans Bold"/>
      <w:sz w:val="24"/>
      <w:szCs w:val="24"/>
    </w:rPr>
  </w:style>
  <w:style w:type="paragraph" w:customStyle="1" w:styleId="Generalii2">
    <w:name w:val="Generalii2"/>
    <w:basedOn w:val="Generalii"/>
    <w:qFormat/>
    <w:rsid w:val="00E87C1C"/>
    <w:pPr>
      <w:framePr w:vSpace="567" w:wrap="around" w:hAnchor="text" w:xAlign="center" w:yAlign="bottom"/>
      <w:spacing w:line="240" w:lineRule="auto"/>
      <w:suppressOverlap/>
      <w:jc w:val="center"/>
    </w:pPr>
    <w:rPr>
      <w:rFonts w:ascii="StobiSerifCn Regular" w:hAnsi="StobiSerifCn Regular"/>
      <w:sz w:val="14"/>
      <w:szCs w:val="14"/>
    </w:rPr>
  </w:style>
  <w:style w:type="paragraph" w:styleId="Header">
    <w:name w:val="header"/>
    <w:basedOn w:val="Normal"/>
    <w:link w:val="HeaderChar"/>
    <w:uiPriority w:val="99"/>
    <w:unhideWhenUsed/>
    <w:rsid w:val="005706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0672"/>
  </w:style>
  <w:style w:type="character" w:customStyle="1" w:styleId="Heading1Char">
    <w:name w:val="Heading 1 Char"/>
    <w:basedOn w:val="DefaultParagraphFont"/>
    <w:link w:val="Heading1"/>
    <w:uiPriority w:val="9"/>
    <w:rsid w:val="00570672"/>
    <w:rPr>
      <w:rFonts w:ascii="StobiSans Bold" w:eastAsiaTheme="majorEastAsia" w:hAnsi="StobiSans Bold" w:cstheme="majorBidi"/>
      <w:bCs/>
      <w:sz w:val="24"/>
    </w:rPr>
  </w:style>
  <w:style w:type="character" w:customStyle="1" w:styleId="Heading2Char">
    <w:name w:val="Heading 2 Char"/>
    <w:basedOn w:val="DefaultParagraphFont"/>
    <w:link w:val="Heading2"/>
    <w:uiPriority w:val="9"/>
    <w:rsid w:val="00570672"/>
    <w:rPr>
      <w:rFonts w:eastAsiaTheme="majorEastAsia" w:cstheme="majorBidi"/>
      <w:bCs/>
    </w:rPr>
  </w:style>
  <w:style w:type="character" w:styleId="Hyperlink">
    <w:name w:val="Hyperlink"/>
    <w:basedOn w:val="DefaultParagraphFont"/>
    <w:uiPriority w:val="99"/>
    <w:unhideWhenUsed/>
    <w:rsid w:val="00570672"/>
    <w:rPr>
      <w:color w:val="0000FF"/>
      <w:u w:val="single"/>
    </w:rPr>
  </w:style>
  <w:style w:type="paragraph" w:styleId="NormalIndent">
    <w:name w:val="Normal Indent"/>
    <w:basedOn w:val="Normal"/>
    <w:uiPriority w:val="99"/>
    <w:semiHidden/>
    <w:unhideWhenUsed/>
    <w:rsid w:val="00570672"/>
    <w:pPr>
      <w:ind w:left="720"/>
    </w:pPr>
  </w:style>
  <w:style w:type="paragraph" w:customStyle="1" w:styleId="NazivInsSl">
    <w:name w:val="NazivInsSl"/>
    <w:basedOn w:val="NormalIndent"/>
    <w:qFormat/>
    <w:rsid w:val="00570672"/>
    <w:pPr>
      <w:spacing w:after="0"/>
      <w:ind w:left="2268"/>
    </w:pPr>
    <w:rPr>
      <w:rFonts w:ascii="StobiSans Bold" w:hAnsi="StobiSans Bold"/>
      <w:noProof/>
      <w:sz w:val="24"/>
      <w:szCs w:val="24"/>
      <w:lang w:eastAsia="mk-MK"/>
    </w:rPr>
  </w:style>
  <w:style w:type="table" w:styleId="TableGrid">
    <w:name w:val="Table Grid"/>
    <w:basedOn w:val="TableNormal"/>
    <w:uiPriority w:val="59"/>
    <w:rsid w:val="005706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10"/>
    <w:qFormat/>
    <w:rsid w:val="00570672"/>
    <w:pPr>
      <w:spacing w:before="400" w:after="400" w:line="240" w:lineRule="auto"/>
      <w:contextualSpacing/>
      <w:jc w:val="center"/>
    </w:pPr>
    <w:rPr>
      <w:rFonts w:ascii="StobiSans Bold" w:eastAsiaTheme="majorEastAsia" w:hAnsi="StobiSans Bold" w:cstheme="majorBidi"/>
      <w:spacing w:val="5"/>
      <w:kern w:val="28"/>
      <w:sz w:val="24"/>
      <w:szCs w:val="24"/>
    </w:rPr>
  </w:style>
  <w:style w:type="character" w:customStyle="1" w:styleId="TitleChar">
    <w:name w:val="Title Char"/>
    <w:basedOn w:val="DefaultParagraphFont"/>
    <w:link w:val="Title"/>
    <w:uiPriority w:val="10"/>
    <w:rsid w:val="00570672"/>
    <w:rPr>
      <w:rFonts w:ascii="StobiSans Bold" w:eastAsiaTheme="majorEastAsia" w:hAnsi="StobiSans Bold" w:cstheme="majorBidi"/>
      <w:spacing w:val="5"/>
      <w:kern w:val="28"/>
      <w:sz w:val="24"/>
      <w:szCs w:val="24"/>
    </w:rPr>
  </w:style>
  <w:style w:type="paragraph" w:customStyle="1" w:styleId="xl64">
    <w:name w:val="xl64"/>
    <w:basedOn w:val="Normal"/>
    <w:rsid w:val="005706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mk-MK"/>
    </w:rPr>
  </w:style>
  <w:style w:type="paragraph" w:customStyle="1" w:styleId="xl65">
    <w:name w:val="xl65"/>
    <w:basedOn w:val="Normal"/>
    <w:rsid w:val="005706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StobiSerif" w:eastAsia="Times New Roman" w:hAnsi="StobiSerif" w:cs="Times New Roman"/>
      <w:sz w:val="20"/>
      <w:szCs w:val="20"/>
      <w:lang w:eastAsia="mk-MK"/>
    </w:rPr>
  </w:style>
  <w:style w:type="paragraph" w:customStyle="1" w:styleId="xl66">
    <w:name w:val="xl66"/>
    <w:basedOn w:val="Normal"/>
    <w:rsid w:val="005706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mk-MK"/>
    </w:rPr>
  </w:style>
  <w:style w:type="paragraph" w:customStyle="1" w:styleId="xl67">
    <w:name w:val="xl67"/>
    <w:basedOn w:val="Normal"/>
    <w:rsid w:val="005706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StobiSerif" w:eastAsia="Times New Roman" w:hAnsi="StobiSerif" w:cs="Times New Roman"/>
      <w:sz w:val="20"/>
      <w:szCs w:val="20"/>
      <w:lang w:eastAsia="mk-MK"/>
    </w:rPr>
  </w:style>
  <w:style w:type="paragraph" w:customStyle="1" w:styleId="xl68">
    <w:name w:val="xl68"/>
    <w:basedOn w:val="Normal"/>
    <w:rsid w:val="005706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mk-MK"/>
    </w:rPr>
  </w:style>
  <w:style w:type="paragraph" w:customStyle="1" w:styleId="xl69">
    <w:name w:val="xl69"/>
    <w:basedOn w:val="Normal"/>
    <w:rsid w:val="0057067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mk-MK"/>
    </w:rPr>
  </w:style>
  <w:style w:type="paragraph" w:customStyle="1" w:styleId="xl70">
    <w:name w:val="xl70"/>
    <w:basedOn w:val="Normal"/>
    <w:rsid w:val="00570672"/>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mk-MK"/>
    </w:rPr>
  </w:style>
  <w:style w:type="paragraph" w:customStyle="1" w:styleId="xl71">
    <w:name w:val="xl71"/>
    <w:basedOn w:val="Normal"/>
    <w:rsid w:val="00570672"/>
    <w:pPr>
      <w:pBdr>
        <w:top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mk-MK"/>
    </w:rPr>
  </w:style>
  <w:style w:type="numbering" w:customStyle="1" w:styleId="a">
    <w:name w:val="Членови"/>
    <w:uiPriority w:val="99"/>
    <w:rsid w:val="00570672"/>
    <w:pPr>
      <w:numPr>
        <w:numId w:val="5"/>
      </w:numPr>
    </w:pPr>
  </w:style>
  <w:style w:type="paragraph" w:customStyle="1" w:styleId="NazivFirma">
    <w:name w:val="NazivFirma"/>
    <w:basedOn w:val="Header"/>
    <w:qFormat/>
    <w:rsid w:val="003A156C"/>
    <w:pPr>
      <w:pBdr>
        <w:bottom w:val="thickThinSmallGap" w:sz="24" w:space="1" w:color="984807"/>
      </w:pBdr>
      <w:tabs>
        <w:tab w:val="clear" w:pos="4513"/>
        <w:tab w:val="clear" w:pos="9026"/>
      </w:tabs>
      <w:spacing w:after="400"/>
      <w:ind w:left="1134" w:right="1135"/>
    </w:pPr>
    <w:rPr>
      <w:rFonts w:ascii="StobiSerif Bold" w:eastAsia="Times New Roman" w:hAnsi="StobiSerif Bold" w:cs="Arial"/>
      <w:noProof/>
      <w:sz w:val="24"/>
      <w:szCs w:val="24"/>
      <w:lang w:eastAsia="mk-MK"/>
    </w:rPr>
  </w:style>
  <w:style w:type="paragraph" w:customStyle="1" w:styleId="NazivRM">
    <w:name w:val="NazivRM"/>
    <w:basedOn w:val="NazivFirma"/>
    <w:qFormat/>
    <w:rsid w:val="003A156C"/>
    <w:pPr>
      <w:spacing w:after="100"/>
    </w:pPr>
    <w:rPr>
      <w:rFonts w:ascii="StobiSerif Regular" w:hAnsi="StobiSerif Regular"/>
    </w:rPr>
  </w:style>
  <w:style w:type="paragraph" w:styleId="BalloonText">
    <w:name w:val="Balloon Text"/>
    <w:basedOn w:val="Normal"/>
    <w:link w:val="BalloonTextChar"/>
    <w:uiPriority w:val="99"/>
    <w:semiHidden/>
    <w:unhideWhenUsed/>
    <w:rsid w:val="009249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49E9"/>
    <w:rPr>
      <w:rFonts w:ascii="Tahoma" w:hAnsi="Tahoma" w:cs="Tahoma"/>
      <w:sz w:val="16"/>
      <w:szCs w:val="16"/>
    </w:rPr>
  </w:style>
  <w:style w:type="character" w:styleId="CommentReference">
    <w:name w:val="annotation reference"/>
    <w:basedOn w:val="DefaultParagraphFont"/>
    <w:uiPriority w:val="99"/>
    <w:semiHidden/>
    <w:unhideWhenUsed/>
    <w:rsid w:val="00EF7DE8"/>
    <w:rPr>
      <w:sz w:val="16"/>
      <w:szCs w:val="16"/>
    </w:rPr>
  </w:style>
  <w:style w:type="paragraph" w:styleId="CommentText">
    <w:name w:val="annotation text"/>
    <w:basedOn w:val="Normal"/>
    <w:link w:val="CommentTextChar"/>
    <w:uiPriority w:val="99"/>
    <w:semiHidden/>
    <w:unhideWhenUsed/>
    <w:rsid w:val="00EF7DE8"/>
    <w:pPr>
      <w:spacing w:line="240" w:lineRule="auto"/>
    </w:pPr>
    <w:rPr>
      <w:sz w:val="20"/>
      <w:szCs w:val="20"/>
    </w:rPr>
  </w:style>
  <w:style w:type="character" w:customStyle="1" w:styleId="CommentTextChar">
    <w:name w:val="Comment Text Char"/>
    <w:basedOn w:val="DefaultParagraphFont"/>
    <w:link w:val="CommentText"/>
    <w:uiPriority w:val="99"/>
    <w:semiHidden/>
    <w:rsid w:val="00EF7DE8"/>
    <w:rPr>
      <w:sz w:val="20"/>
      <w:szCs w:val="20"/>
    </w:rPr>
  </w:style>
  <w:style w:type="paragraph" w:styleId="CommentSubject">
    <w:name w:val="annotation subject"/>
    <w:basedOn w:val="CommentText"/>
    <w:next w:val="CommentText"/>
    <w:link w:val="CommentSubjectChar"/>
    <w:uiPriority w:val="99"/>
    <w:semiHidden/>
    <w:unhideWhenUsed/>
    <w:rsid w:val="00EF7DE8"/>
    <w:rPr>
      <w:b/>
      <w:bCs/>
    </w:rPr>
  </w:style>
  <w:style w:type="character" w:customStyle="1" w:styleId="CommentSubjectChar">
    <w:name w:val="Comment Subject Char"/>
    <w:basedOn w:val="CommentTextChar"/>
    <w:link w:val="CommentSubject"/>
    <w:uiPriority w:val="99"/>
    <w:semiHidden/>
    <w:rsid w:val="00EF7DE8"/>
    <w:rPr>
      <w:b/>
      <w:bCs/>
      <w:sz w:val="20"/>
      <w:szCs w:val="20"/>
    </w:rPr>
  </w:style>
  <w:style w:type="paragraph" w:customStyle="1" w:styleId="Obr-Title">
    <w:name w:val="Obr-Title"/>
    <w:basedOn w:val="Normal"/>
    <w:rsid w:val="00E87C1C"/>
    <w:pPr>
      <w:spacing w:before="4000" w:after="2000"/>
      <w:jc w:val="center"/>
    </w:pPr>
    <w:rPr>
      <w:rFonts w:ascii="StobiSerif Bold" w:hAnsi="StobiSerif Bold"/>
      <w:sz w:val="28"/>
      <w:szCs w:val="28"/>
    </w:rPr>
  </w:style>
  <w:style w:type="paragraph" w:customStyle="1" w:styleId="Obr-Naslov1">
    <w:name w:val="Obr-Naslov 1"/>
    <w:basedOn w:val="Heading1"/>
    <w:rsid w:val="00AC579D"/>
    <w:pPr>
      <w:spacing w:before="400"/>
      <w:ind w:left="567"/>
    </w:pPr>
    <w:rPr>
      <w:rFonts w:ascii="StobiSans Medium" w:hAnsi="StobiSans Medium"/>
    </w:rPr>
  </w:style>
  <w:style w:type="paragraph" w:customStyle="1" w:styleId="Obr-Tekst1">
    <w:name w:val="Obr-Tekst 1"/>
    <w:basedOn w:val="BodyText"/>
    <w:rsid w:val="00AC579D"/>
    <w:pPr>
      <w:ind w:firstLine="567"/>
    </w:pPr>
  </w:style>
  <w:style w:type="paragraph" w:styleId="Caption">
    <w:name w:val="caption"/>
    <w:basedOn w:val="Normal"/>
    <w:next w:val="Normal"/>
    <w:uiPriority w:val="35"/>
    <w:unhideWhenUsed/>
    <w:rsid w:val="00C90668"/>
    <w:pPr>
      <w:spacing w:line="240" w:lineRule="auto"/>
    </w:pPr>
    <w:rPr>
      <w:rFonts w:ascii="StobiSansIt Regular" w:hAnsi="StobiSansIt Regular"/>
      <w:iCs/>
      <w:szCs w:val="18"/>
    </w:rPr>
  </w:style>
  <w:style w:type="paragraph" w:customStyle="1" w:styleId="Obr-TabNaslov">
    <w:name w:val="Obr-TabNaslov"/>
    <w:basedOn w:val="Normal"/>
    <w:rsid w:val="00AC579D"/>
    <w:pPr>
      <w:spacing w:after="0" w:line="240" w:lineRule="auto"/>
      <w:jc w:val="center"/>
    </w:pPr>
    <w:rPr>
      <w:rFonts w:ascii="StobiSansCn Bold" w:hAnsi="StobiSansCn Bold"/>
      <w:sz w:val="20"/>
      <w:szCs w:val="20"/>
    </w:rPr>
  </w:style>
  <w:style w:type="paragraph" w:customStyle="1" w:styleId="Obr-TabNaslov2">
    <w:name w:val="Obr-TabNaslov2"/>
    <w:basedOn w:val="Obr-TabNaslov"/>
    <w:rsid w:val="00AC579D"/>
    <w:pPr>
      <w:jc w:val="left"/>
    </w:pPr>
  </w:style>
  <w:style w:type="paragraph" w:customStyle="1" w:styleId="Obr-TabText1">
    <w:name w:val="Obr-TabText1"/>
    <w:basedOn w:val="Normal"/>
    <w:rsid w:val="00AC579D"/>
    <w:pPr>
      <w:spacing w:after="0" w:line="240" w:lineRule="auto"/>
      <w:jc w:val="center"/>
    </w:pPr>
    <w:rPr>
      <w:rFonts w:ascii="StobiSansCn Regular" w:hAnsi="StobiSansCn Regular"/>
      <w:sz w:val="20"/>
      <w:szCs w:val="20"/>
    </w:rPr>
  </w:style>
  <w:style w:type="paragraph" w:customStyle="1" w:styleId="Obr-TabText2">
    <w:name w:val="Obr-TabText2"/>
    <w:basedOn w:val="Obr-TabText1"/>
    <w:rsid w:val="00AC579D"/>
    <w:rPr>
      <w:rFonts w:ascii="StobiSansCn Bold" w:hAnsi="StobiSansCn Bold"/>
      <w:sz w:val="22"/>
      <w:lang w:eastAsia="mk-MK"/>
    </w:rPr>
  </w:style>
  <w:style w:type="character" w:customStyle="1" w:styleId="Heading5Char">
    <w:name w:val="Heading 5 Char"/>
    <w:basedOn w:val="DefaultParagraphFont"/>
    <w:link w:val="Heading5"/>
    <w:uiPriority w:val="9"/>
    <w:semiHidden/>
    <w:rsid w:val="00211112"/>
    <w:rPr>
      <w:rFonts w:asciiTheme="majorHAnsi" w:eastAsiaTheme="majorEastAsia" w:hAnsiTheme="majorHAnsi" w:cstheme="majorBidi"/>
      <w:color w:val="243F60" w:themeColor="accent1" w:themeShade="7F"/>
      <w:sz w:val="24"/>
      <w:szCs w:val="24"/>
      <w:lang w:eastAsia="en-GB"/>
    </w:rPr>
  </w:style>
  <w:style w:type="paragraph" w:customStyle="1" w:styleId="HeaderTXT">
    <w:name w:val="Header TXT"/>
    <w:basedOn w:val="Normal"/>
    <w:link w:val="HeaderTXTChar"/>
    <w:qFormat/>
    <w:rsid w:val="00211112"/>
    <w:pPr>
      <w:suppressAutoHyphens/>
      <w:spacing w:after="0" w:line="240" w:lineRule="auto"/>
      <w:jc w:val="center"/>
    </w:pPr>
    <w:rPr>
      <w:rFonts w:eastAsia="Times New Roman" w:cs="Times New Roman"/>
      <w:sz w:val="24"/>
      <w:szCs w:val="24"/>
      <w:lang w:eastAsia="en-GB"/>
    </w:rPr>
  </w:style>
  <w:style w:type="character" w:customStyle="1" w:styleId="HeaderTXTChar">
    <w:name w:val="Header TXT Char"/>
    <w:basedOn w:val="DefaultParagraphFont"/>
    <w:link w:val="HeaderTXT"/>
    <w:rsid w:val="00211112"/>
    <w:rPr>
      <w:rFonts w:eastAsia="Times New Roman" w:cs="Times New Roman"/>
      <w:sz w:val="24"/>
      <w:szCs w:val="24"/>
      <w:lang w:eastAsia="en-GB"/>
    </w:rPr>
  </w:style>
  <w:style w:type="paragraph" w:styleId="ListParagraph">
    <w:name w:val="List Paragraph"/>
    <w:basedOn w:val="Normal"/>
    <w:uiPriority w:val="34"/>
    <w:qFormat/>
    <w:rsid w:val="003B367D"/>
    <w:pPr>
      <w:suppressAutoHyphens/>
      <w:ind w:left="720"/>
      <w:contextualSpacing/>
      <w:jc w:val="both"/>
    </w:pPr>
    <w:rPr>
      <w:rFonts w:ascii="Calibri" w:eastAsia="Calibri" w:hAnsi="Calibri" w:cs="Times New Roman"/>
    </w:rPr>
  </w:style>
  <w:style w:type="character" w:customStyle="1" w:styleId="StyleMGaramond14ptLatinBold">
    <w:name w:val="Style M_Garamond 14 pt (Latin) Bold"/>
    <w:basedOn w:val="DefaultParagraphFont"/>
    <w:rsid w:val="001A7F69"/>
    <w:rPr>
      <w:rFonts w:ascii="MAC C Times" w:hAnsi="MAC C Times" w:hint="default"/>
      <w:b/>
      <w:bCs w:val="0"/>
      <w:sz w:val="28"/>
      <w:szCs w:val="28"/>
    </w:rPr>
  </w:style>
  <w:style w:type="paragraph" w:styleId="PlainText">
    <w:name w:val="Plain Text"/>
    <w:basedOn w:val="Normal"/>
    <w:link w:val="PlainTextChar"/>
    <w:uiPriority w:val="99"/>
    <w:unhideWhenUsed/>
    <w:rsid w:val="002F24CA"/>
    <w:pPr>
      <w:spacing w:after="0" w:line="240" w:lineRule="auto"/>
    </w:pPr>
    <w:rPr>
      <w:rFonts w:ascii="Consolas" w:hAnsi="Consolas"/>
      <w:sz w:val="21"/>
      <w:szCs w:val="21"/>
      <w:lang w:val="en-US"/>
    </w:rPr>
  </w:style>
  <w:style w:type="character" w:customStyle="1" w:styleId="PlainTextChar">
    <w:name w:val="Plain Text Char"/>
    <w:basedOn w:val="DefaultParagraphFont"/>
    <w:link w:val="PlainText"/>
    <w:uiPriority w:val="99"/>
    <w:rsid w:val="002F24CA"/>
    <w:rPr>
      <w:rFonts w:ascii="Consolas" w:hAnsi="Consolas"/>
      <w:sz w:val="21"/>
      <w:szCs w:val="21"/>
      <w:lang w:val="en-US"/>
    </w:rPr>
  </w:style>
</w:styles>
</file>

<file path=word/webSettings.xml><?xml version="1.0" encoding="utf-8"?>
<w:webSettings xmlns:r="http://schemas.openxmlformats.org/officeDocument/2006/relationships" xmlns:w="http://schemas.openxmlformats.org/wordprocessingml/2006/main">
  <w:divs>
    <w:div w:id="137844237">
      <w:bodyDiv w:val="1"/>
      <w:marLeft w:val="0"/>
      <w:marRight w:val="0"/>
      <w:marTop w:val="0"/>
      <w:marBottom w:val="0"/>
      <w:divBdr>
        <w:top w:val="none" w:sz="0" w:space="0" w:color="auto"/>
        <w:left w:val="none" w:sz="0" w:space="0" w:color="auto"/>
        <w:bottom w:val="none" w:sz="0" w:space="0" w:color="auto"/>
        <w:right w:val="none" w:sz="0" w:space="0" w:color="auto"/>
      </w:divBdr>
    </w:div>
    <w:div w:id="157036663">
      <w:bodyDiv w:val="1"/>
      <w:marLeft w:val="0"/>
      <w:marRight w:val="0"/>
      <w:marTop w:val="0"/>
      <w:marBottom w:val="0"/>
      <w:divBdr>
        <w:top w:val="none" w:sz="0" w:space="0" w:color="auto"/>
        <w:left w:val="none" w:sz="0" w:space="0" w:color="auto"/>
        <w:bottom w:val="none" w:sz="0" w:space="0" w:color="auto"/>
        <w:right w:val="none" w:sz="0" w:space="0" w:color="auto"/>
      </w:divBdr>
    </w:div>
    <w:div w:id="671303078">
      <w:bodyDiv w:val="1"/>
      <w:marLeft w:val="0"/>
      <w:marRight w:val="0"/>
      <w:marTop w:val="0"/>
      <w:marBottom w:val="0"/>
      <w:divBdr>
        <w:top w:val="none" w:sz="0" w:space="0" w:color="auto"/>
        <w:left w:val="none" w:sz="0" w:space="0" w:color="auto"/>
        <w:bottom w:val="none" w:sz="0" w:space="0" w:color="auto"/>
        <w:right w:val="none" w:sz="0" w:space="0" w:color="auto"/>
      </w:divBdr>
    </w:div>
    <w:div w:id="805314145">
      <w:bodyDiv w:val="1"/>
      <w:marLeft w:val="0"/>
      <w:marRight w:val="0"/>
      <w:marTop w:val="0"/>
      <w:marBottom w:val="0"/>
      <w:divBdr>
        <w:top w:val="none" w:sz="0" w:space="0" w:color="auto"/>
        <w:left w:val="none" w:sz="0" w:space="0" w:color="auto"/>
        <w:bottom w:val="none" w:sz="0" w:space="0" w:color="auto"/>
        <w:right w:val="none" w:sz="0" w:space="0" w:color="auto"/>
      </w:divBdr>
    </w:div>
    <w:div w:id="993681775">
      <w:bodyDiv w:val="1"/>
      <w:marLeft w:val="0"/>
      <w:marRight w:val="0"/>
      <w:marTop w:val="0"/>
      <w:marBottom w:val="0"/>
      <w:divBdr>
        <w:top w:val="none" w:sz="0" w:space="0" w:color="auto"/>
        <w:left w:val="none" w:sz="0" w:space="0" w:color="auto"/>
        <w:bottom w:val="none" w:sz="0" w:space="0" w:color="auto"/>
        <w:right w:val="none" w:sz="0" w:space="0" w:color="auto"/>
      </w:divBdr>
    </w:div>
    <w:div w:id="1316497691">
      <w:bodyDiv w:val="1"/>
      <w:marLeft w:val="0"/>
      <w:marRight w:val="0"/>
      <w:marTop w:val="0"/>
      <w:marBottom w:val="0"/>
      <w:divBdr>
        <w:top w:val="none" w:sz="0" w:space="0" w:color="auto"/>
        <w:left w:val="none" w:sz="0" w:space="0" w:color="auto"/>
        <w:bottom w:val="none" w:sz="0" w:space="0" w:color="auto"/>
        <w:right w:val="none" w:sz="0" w:space="0" w:color="auto"/>
      </w:divBdr>
    </w:div>
    <w:div w:id="1558007159">
      <w:bodyDiv w:val="1"/>
      <w:marLeft w:val="0"/>
      <w:marRight w:val="0"/>
      <w:marTop w:val="0"/>
      <w:marBottom w:val="0"/>
      <w:divBdr>
        <w:top w:val="none" w:sz="0" w:space="0" w:color="auto"/>
        <w:left w:val="none" w:sz="0" w:space="0" w:color="auto"/>
        <w:bottom w:val="none" w:sz="0" w:space="0" w:color="auto"/>
        <w:right w:val="none" w:sz="0" w:space="0" w:color="auto"/>
      </w:divBdr>
    </w:div>
    <w:div w:id="1558009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http://kultura.gov.mk/wp-content/uploads/2019/01/%D0%A1%D0%95%D0%9A%D0%A2%D0%9E%D0%A0-%D0%97%D0%90-%D0%A3%D0%9F%D0%A0%D0%90%D0%92%D0%95%D0%9D-%D0%98-%D0%98%D0%9D%D0%A1%D0%9F%D0%95%D0%9A%D0%A6%D0%98%D0%A1%D0%9A%D0%98-%D0%9D%D0%90%D0%94%D0%97%D0%9E%D0%A0.pdf"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hyperlink" Target="http://kultura.gov.mk/wp-content/uploads/2019/01/%D0%A1%D0%95%D0%9A%D0%A2%D0%9E%D0%A0-%D0%97%D0%90-%D0%A3%D0%9F%D0%A0%D0%90%D0%92%D0%95%D0%9D-%D0%98-%D0%98%D0%9D%D0%A1%D0%9F%D0%95%D0%9A%D0%A6%D0%98%D0%A1%D0%9A%D0%98-%D0%9D%D0%90%D0%94%D0%97%D0%9E%D0%A0.pdf"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bina\Desktop\&#1084;&#1077;&#1089;&#1077;&#1095;&#1085;&#1080;%20&#1087;&#1083;&#1072;&#1085;&#1086;&#1074;&#1080;%20i%206%20izveshtaj%202020%20r\&#1054;&#1073;&#1088;&#1072;&#1079;&#1077;&#1094;%20&#1079;&#1072;%206%20&#1084;&#1077;&#1089;&#1077;&#1095;&#1077;&#1085;%20&#1080;&#1079;&#1074;&#1077;&#1096;&#1090;&#1072;&#1112;%20&#1079;&#1072;%20&#1088;&#1072;&#1073;&#1086;&#1090;&#1072;&#1090;&#1072;%20&#1085;&#1072;%20&#1080;&#1085;&#1089;.%20&#1089;&#1083;&#1091;&#1078;&#1073;&#107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A0BDBE-8DD7-44D9-89DA-CF591E5B97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Образец за 6 месечен извештај за работата на инс. служба</Template>
  <TotalTime>1</TotalTime>
  <Pages>24</Pages>
  <Words>5559</Words>
  <Characters>31691</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37176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Adriana</cp:lastModifiedBy>
  <cp:revision>2</cp:revision>
  <cp:lastPrinted>2021-07-13T12:12:00Z</cp:lastPrinted>
  <dcterms:created xsi:type="dcterms:W3CDTF">2021-08-18T08:19:00Z</dcterms:created>
  <dcterms:modified xsi:type="dcterms:W3CDTF">2021-08-18T08:19:00Z</dcterms:modified>
</cp:coreProperties>
</file>